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CB34B6" w:rsidRDefault="001B2433" w:rsidP="001B2433">
      <w:pPr>
        <w:pStyle w:val="Heading1"/>
        <w:spacing w:before="360" w:after="120"/>
        <w:jc w:val="center"/>
        <w:rPr>
          <w:rFonts w:ascii="Calibri" w:hAnsi="Calibri"/>
          <w:b/>
          <w:sz w:val="32"/>
          <w:szCs w:val="32"/>
          <w:lang w:val="de-DE"/>
        </w:rPr>
      </w:pPr>
      <w:r w:rsidRPr="00CB34B6">
        <w:rPr>
          <w:rFonts w:ascii="Calibri" w:hAnsi="Calibri"/>
          <w:b/>
          <w:sz w:val="32"/>
          <w:szCs w:val="32"/>
          <w:lang w:val="de-DE"/>
        </w:rPr>
        <w:t>Eligibility criteria grid</w:t>
      </w:r>
    </w:p>
    <w:p w:rsidR="001B2433" w:rsidRPr="00CB34B6" w:rsidRDefault="006E0357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b/>
          <w:sz w:val="32"/>
          <w:szCs w:val="32"/>
          <w:lang w:val="de-DE"/>
        </w:rPr>
      </w:pPr>
      <w:r w:rsidRPr="00CB34B6">
        <w:rPr>
          <w:rFonts w:ascii="Calibri" w:hAnsi="Calibri" w:cs="Arial"/>
          <w:b/>
          <w:sz w:val="32"/>
          <w:szCs w:val="32"/>
        </w:rPr>
        <w:t>FINANCE ASSISTANT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CB34B6">
      <w:pPr>
        <w:pStyle w:val="Heading2"/>
        <w:tabs>
          <w:tab w:val="right" w:pos="9356"/>
        </w:tabs>
        <w:spacing w:before="0" w:after="0"/>
        <w:ind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102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  <w:gridCol w:w="751"/>
        <w:gridCol w:w="567"/>
      </w:tblGrid>
      <w:tr w:rsidR="00B103EB" w:rsidRPr="009C3E53" w:rsidTr="00E45D1A">
        <w:trPr>
          <w:trHeight w:val="278"/>
        </w:trPr>
        <w:tc>
          <w:tcPr>
            <w:tcW w:w="8960" w:type="dxa"/>
            <w:vMerge w:val="restart"/>
            <w:vAlign w:val="center"/>
          </w:tcPr>
          <w:p w:rsidR="00B103EB" w:rsidRPr="00E45D1A" w:rsidRDefault="00A131A4" w:rsidP="00A94FBC">
            <w:pPr>
              <w:rPr>
                <w:rFonts w:ascii="Calibri" w:hAnsi="Calibri" w:cs="Arial"/>
                <w:sz w:val="21"/>
                <w:szCs w:val="21"/>
              </w:rPr>
            </w:pPr>
            <w:r w:rsidRPr="00E45D1A">
              <w:rPr>
                <w:rFonts w:ascii="Calibri" w:hAnsi="Calibri" w:cs="Arial"/>
                <w:sz w:val="21"/>
                <w:szCs w:val="21"/>
              </w:rPr>
              <w:t>I am a national of a M</w:t>
            </w:r>
            <w:r w:rsidR="00B103EB" w:rsidRPr="00E45D1A">
              <w:rPr>
                <w:rFonts w:ascii="Calibri" w:hAnsi="Calibri" w:cs="Arial"/>
                <w:sz w:val="21"/>
                <w:szCs w:val="21"/>
              </w:rPr>
              <w:t xml:space="preserve">ember </w:t>
            </w:r>
            <w:r w:rsidRPr="00E45D1A">
              <w:rPr>
                <w:rFonts w:ascii="Calibri" w:hAnsi="Calibri" w:cs="Arial"/>
                <w:sz w:val="21"/>
                <w:szCs w:val="21"/>
              </w:rPr>
              <w:t>S</w:t>
            </w:r>
            <w:r w:rsidR="00B103EB" w:rsidRPr="00E45D1A">
              <w:rPr>
                <w:rFonts w:ascii="Calibri" w:hAnsi="Calibri" w:cs="Arial"/>
                <w:sz w:val="21"/>
                <w:szCs w:val="21"/>
              </w:rPr>
              <w:t>tate of the European Union</w:t>
            </w:r>
            <w:r w:rsidR="00B44112" w:rsidRPr="00E45D1A">
              <w:rPr>
                <w:rStyle w:val="FootnoteReference"/>
                <w:rFonts w:ascii="Calibri" w:hAnsi="Calibri" w:cs="Arial"/>
                <w:sz w:val="21"/>
                <w:szCs w:val="21"/>
              </w:rPr>
              <w:footnoteReference w:id="1"/>
            </w:r>
            <w:r w:rsidR="00B103EB" w:rsidRPr="00E45D1A">
              <w:rPr>
                <w:rFonts w:ascii="Calibri" w:hAnsi="Calibri" w:cs="Arial"/>
                <w:sz w:val="21"/>
                <w:szCs w:val="21"/>
              </w:rPr>
              <w:t>,</w:t>
            </w:r>
            <w:r w:rsidRPr="00E45D1A">
              <w:rPr>
                <w:rFonts w:ascii="Calibri" w:hAnsi="Calibri" w:cs="Arial"/>
                <w:sz w:val="21"/>
                <w:szCs w:val="21"/>
              </w:rPr>
              <w:t xml:space="preserve"> or a national of the European Economic Area </w:t>
            </w:r>
            <w:r w:rsidR="00B103EB" w:rsidRPr="00E45D1A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E45D1A">
              <w:rPr>
                <w:rFonts w:ascii="Calibri" w:hAnsi="Calibri" w:cs="Arial"/>
                <w:sz w:val="21"/>
                <w:szCs w:val="21"/>
              </w:rPr>
              <w:t>(</w:t>
            </w:r>
            <w:r w:rsidR="00B103EB" w:rsidRPr="00E45D1A">
              <w:rPr>
                <w:rFonts w:ascii="Calibri" w:hAnsi="Calibri" w:cs="Arial"/>
                <w:sz w:val="21"/>
                <w:szCs w:val="21"/>
              </w:rPr>
              <w:t>Iceland, Liechtenstein, Norway</w:t>
            </w:r>
            <w:r w:rsidRPr="00E45D1A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01AF3">
              <w:rPr>
                <w:rFonts w:ascii="Calibri" w:hAnsi="Calibri"/>
                <w:szCs w:val="18"/>
              </w:rPr>
            </w:r>
            <w:r w:rsidR="00901A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01AF3">
              <w:rPr>
                <w:rFonts w:ascii="Calibri" w:hAnsi="Calibri"/>
                <w:szCs w:val="18"/>
              </w:rPr>
            </w:r>
            <w:r w:rsidR="00901A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E45D1A">
        <w:trPr>
          <w:trHeight w:val="277"/>
        </w:trPr>
        <w:tc>
          <w:tcPr>
            <w:tcW w:w="8960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901AF3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D0093A">
        <w:trPr>
          <w:trHeight w:val="370"/>
        </w:trPr>
        <w:tc>
          <w:tcPr>
            <w:tcW w:w="8960" w:type="dxa"/>
            <w:vAlign w:val="center"/>
          </w:tcPr>
          <w:p w:rsidR="00B103EB" w:rsidRPr="00E45D1A" w:rsidRDefault="00B103EB" w:rsidP="00A94FBC">
            <w:pPr>
              <w:rPr>
                <w:rFonts w:ascii="Calibri" w:hAnsi="Calibri" w:cs="Arial"/>
                <w:sz w:val="21"/>
                <w:szCs w:val="21"/>
              </w:rPr>
            </w:pPr>
            <w:r w:rsidRPr="00E45D1A">
              <w:rPr>
                <w:rFonts w:ascii="Calibri" w:hAnsi="Calibri" w:cs="Arial"/>
                <w:sz w:val="21"/>
                <w:szCs w:val="21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01AF3">
              <w:rPr>
                <w:rFonts w:ascii="Calibri" w:hAnsi="Calibri"/>
                <w:szCs w:val="18"/>
              </w:rPr>
            </w:r>
            <w:r w:rsidR="00901A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01AF3">
              <w:rPr>
                <w:rFonts w:ascii="Calibri" w:hAnsi="Calibri"/>
                <w:szCs w:val="18"/>
              </w:rPr>
            </w:r>
            <w:r w:rsidR="00901A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D0093A">
        <w:trPr>
          <w:trHeight w:val="418"/>
        </w:trPr>
        <w:tc>
          <w:tcPr>
            <w:tcW w:w="8960" w:type="dxa"/>
            <w:vAlign w:val="center"/>
          </w:tcPr>
          <w:p w:rsidR="00B103EB" w:rsidRPr="00E45D1A" w:rsidRDefault="00B103EB" w:rsidP="00A94FBC">
            <w:pPr>
              <w:rPr>
                <w:rFonts w:ascii="Calibri" w:hAnsi="Calibri" w:cs="Arial"/>
                <w:sz w:val="21"/>
                <w:szCs w:val="21"/>
              </w:rPr>
            </w:pPr>
            <w:r w:rsidRPr="00E45D1A">
              <w:rPr>
                <w:rFonts w:ascii="Calibri" w:hAnsi="Calibri" w:cs="Arial"/>
                <w:sz w:val="21"/>
                <w:szCs w:val="21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01AF3" w:rsidRPr="009C3E53">
              <w:rPr>
                <w:rFonts w:ascii="Calibri" w:hAnsi="Calibri"/>
                <w:szCs w:val="18"/>
              </w:rPr>
            </w:r>
            <w:r w:rsidR="00901A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01AF3">
              <w:rPr>
                <w:rFonts w:ascii="Calibri" w:hAnsi="Calibri"/>
                <w:szCs w:val="18"/>
              </w:rPr>
            </w:r>
            <w:r w:rsidR="00901A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E45D1A">
        <w:trPr>
          <w:trHeight w:val="658"/>
        </w:trPr>
        <w:tc>
          <w:tcPr>
            <w:tcW w:w="8960" w:type="dxa"/>
            <w:vAlign w:val="center"/>
          </w:tcPr>
          <w:p w:rsidR="00A131A4" w:rsidRPr="00E45D1A" w:rsidRDefault="00A131A4" w:rsidP="000219F2">
            <w:pPr>
              <w:rPr>
                <w:rFonts w:ascii="Calibri" w:hAnsi="Calibri" w:cstheme="minorHAnsi"/>
                <w:sz w:val="21"/>
                <w:szCs w:val="21"/>
              </w:rPr>
            </w:pPr>
            <w:r w:rsidRPr="00E45D1A">
              <w:rPr>
                <w:rFonts w:ascii="Calibri" w:hAnsi="Calibri" w:cstheme="minorHAnsi"/>
                <w:sz w:val="21"/>
                <w:szCs w:val="21"/>
              </w:rPr>
              <w:t>I have a thorough knowledge of one of the official languages of the European Union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01AF3">
              <w:rPr>
                <w:rFonts w:ascii="Calibri" w:hAnsi="Calibri" w:cstheme="minorHAnsi"/>
                <w:szCs w:val="18"/>
              </w:rPr>
            </w:r>
            <w:r w:rsidR="00901AF3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01AF3">
              <w:rPr>
                <w:rFonts w:ascii="Calibri" w:hAnsi="Calibri" w:cstheme="minorHAnsi"/>
                <w:szCs w:val="18"/>
              </w:rPr>
            </w:r>
            <w:r w:rsidR="00901AF3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D0093A">
        <w:trPr>
          <w:trHeight w:val="462"/>
        </w:trPr>
        <w:tc>
          <w:tcPr>
            <w:tcW w:w="8960" w:type="dxa"/>
            <w:vAlign w:val="center"/>
          </w:tcPr>
          <w:p w:rsidR="00B103EB" w:rsidRPr="00E45D1A" w:rsidRDefault="00B103EB" w:rsidP="00A94FBC">
            <w:pPr>
              <w:rPr>
                <w:rFonts w:ascii="Calibri" w:hAnsi="Calibri" w:cs="Arial"/>
                <w:sz w:val="21"/>
                <w:szCs w:val="21"/>
              </w:rPr>
            </w:pPr>
            <w:r w:rsidRPr="00E45D1A">
              <w:rPr>
                <w:rFonts w:ascii="Calibri" w:hAnsi="Calibri" w:cs="Arial"/>
                <w:sz w:val="21"/>
                <w:szCs w:val="21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01AF3">
              <w:rPr>
                <w:rFonts w:ascii="Calibri" w:hAnsi="Calibri"/>
                <w:szCs w:val="18"/>
              </w:rPr>
            </w:r>
            <w:r w:rsidR="00901A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01AF3">
              <w:rPr>
                <w:rFonts w:ascii="Calibri" w:hAnsi="Calibri"/>
                <w:szCs w:val="18"/>
              </w:rPr>
            </w:r>
            <w:r w:rsidR="00901A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10240" w:type="dxa"/>
        <w:tblInd w:w="-176" w:type="dxa"/>
        <w:tblLook w:val="04A0" w:firstRow="1" w:lastRow="0" w:firstColumn="1" w:lastColumn="0" w:noHBand="0" w:noVBand="1"/>
      </w:tblPr>
      <w:tblGrid>
        <w:gridCol w:w="2836"/>
        <w:gridCol w:w="6129"/>
        <w:gridCol w:w="708"/>
        <w:gridCol w:w="567"/>
      </w:tblGrid>
      <w:tr w:rsidR="001F0317" w:rsidRPr="009C3E53" w:rsidTr="00E45D1A">
        <w:trPr>
          <w:gridAfter w:val="3"/>
          <w:wAfter w:w="7404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664EB0" w:rsidRPr="00E45D1A" w:rsidTr="00E45D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1"/>
        </w:trPr>
        <w:tc>
          <w:tcPr>
            <w:tcW w:w="8965" w:type="dxa"/>
            <w:gridSpan w:val="2"/>
            <w:tcBorders>
              <w:top w:val="single" w:sz="4" w:space="0" w:color="auto"/>
            </w:tcBorders>
            <w:vAlign w:val="center"/>
          </w:tcPr>
          <w:p w:rsidR="00664EB0" w:rsidRPr="00E45D1A" w:rsidRDefault="00664EB0" w:rsidP="00664EB0">
            <w:pPr>
              <w:rPr>
                <w:rFonts w:ascii="Calibri" w:hAnsi="Calibri" w:cstheme="minorHAnsi"/>
                <w:sz w:val="21"/>
                <w:szCs w:val="21"/>
              </w:rPr>
            </w:pPr>
            <w:r w:rsidRPr="00E45D1A">
              <w:rPr>
                <w:rFonts w:ascii="Calibri" w:hAnsi="Calibri" w:cstheme="minorHAnsi"/>
                <w:sz w:val="21"/>
                <w:szCs w:val="21"/>
              </w:rPr>
              <w:t>1.2.1. I have a level of education corresponding to completed post-secondary education attested by a diploma</w:t>
            </w:r>
            <w:r w:rsidR="00CB34B6" w:rsidRPr="00E45D1A">
              <w:rPr>
                <w:rStyle w:val="FootnoteReference"/>
                <w:rFonts w:ascii="Calibri" w:hAnsi="Calibri" w:cstheme="minorHAnsi"/>
                <w:sz w:val="21"/>
                <w:szCs w:val="21"/>
              </w:rPr>
              <w:footnoteReference w:id="2"/>
            </w:r>
            <w:r w:rsidRPr="00E45D1A">
              <w:rPr>
                <w:rFonts w:ascii="Calibri" w:hAnsi="Calibri" w:cstheme="minorHAnsi"/>
                <w:sz w:val="21"/>
                <w:szCs w:val="21"/>
              </w:rPr>
              <w:t>,</w:t>
            </w:r>
            <w:r w:rsidR="00CB34B6" w:rsidRPr="00E45D1A">
              <w:rPr>
                <w:rFonts w:ascii="Calibri" w:hAnsi="Calibri" w:cstheme="minorHAnsi"/>
                <w:sz w:val="21"/>
                <w:szCs w:val="21"/>
              </w:rPr>
              <w:t xml:space="preserve"> </w:t>
            </w:r>
            <w:r w:rsidRPr="00E45D1A">
              <w:rPr>
                <w:rFonts w:ascii="Calibri" w:hAnsi="Calibri" w:cstheme="minorHAnsi"/>
                <w:b/>
                <w:sz w:val="21"/>
                <w:szCs w:val="21"/>
              </w:rPr>
              <w:t>or</w:t>
            </w:r>
          </w:p>
          <w:p w:rsidR="00664EB0" w:rsidRPr="00E45D1A" w:rsidRDefault="00664EB0" w:rsidP="00664EB0">
            <w:pPr>
              <w:rPr>
                <w:rFonts w:ascii="Calibri" w:hAnsi="Calibri" w:cs="Arial"/>
                <w:sz w:val="21"/>
                <w:szCs w:val="21"/>
              </w:rPr>
            </w:pPr>
            <w:r w:rsidRPr="00E45D1A">
              <w:rPr>
                <w:rFonts w:ascii="Calibri" w:hAnsi="Calibri" w:cstheme="minorHAnsi"/>
                <w:sz w:val="21"/>
                <w:szCs w:val="21"/>
              </w:rPr>
              <w:t>I have a level of secondary education attested by a diploma giving access to post-secondary education and appropriate professional experience of at least three years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4DB1" w:rsidRPr="00E45D1A" w:rsidRDefault="00EE4DB1" w:rsidP="00EE4DB1">
            <w:pPr>
              <w:rPr>
                <w:rFonts w:ascii="Calibri" w:hAnsi="Calibri"/>
                <w:sz w:val="21"/>
                <w:szCs w:val="21"/>
              </w:rPr>
            </w:pPr>
          </w:p>
          <w:bookmarkStart w:id="0" w:name="_GoBack"/>
          <w:p w:rsidR="00664EB0" w:rsidRPr="00E45D1A" w:rsidRDefault="00664EB0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0"/>
          </w:p>
          <w:p w:rsidR="00EE4DB1" w:rsidRPr="00E45D1A" w:rsidRDefault="00EE4DB1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664EB0" w:rsidRPr="00E45D1A" w:rsidRDefault="00664EB0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4DB1" w:rsidRPr="00E45D1A" w:rsidRDefault="00EE4DB1" w:rsidP="00EE4DB1">
            <w:pPr>
              <w:rPr>
                <w:rFonts w:ascii="Calibri" w:hAnsi="Calibri"/>
                <w:sz w:val="21"/>
                <w:szCs w:val="21"/>
              </w:rPr>
            </w:pPr>
          </w:p>
          <w:p w:rsidR="00664EB0" w:rsidRPr="00E45D1A" w:rsidRDefault="00664EB0" w:rsidP="00EE4DB1">
            <w:pPr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EE4DB1" w:rsidRPr="00E45D1A" w:rsidRDefault="00EE4DB1" w:rsidP="00EE4DB1">
            <w:pPr>
              <w:rPr>
                <w:rFonts w:ascii="Calibri" w:hAnsi="Calibri"/>
                <w:sz w:val="21"/>
                <w:szCs w:val="21"/>
              </w:rPr>
            </w:pPr>
          </w:p>
          <w:p w:rsidR="00664EB0" w:rsidRPr="00E45D1A" w:rsidRDefault="00664EB0" w:rsidP="00EE4DB1">
            <w:pPr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CB1283" w:rsidRPr="00E45D1A" w:rsidTr="00224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5"/>
        </w:trPr>
        <w:tc>
          <w:tcPr>
            <w:tcW w:w="8965" w:type="dxa"/>
            <w:gridSpan w:val="2"/>
            <w:tcBorders>
              <w:top w:val="single" w:sz="4" w:space="0" w:color="auto"/>
            </w:tcBorders>
            <w:vAlign w:val="center"/>
          </w:tcPr>
          <w:p w:rsidR="00CB1283" w:rsidRPr="00293114" w:rsidRDefault="00CB1283" w:rsidP="00CB34B6">
            <w:pPr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 w:cs="Arial"/>
                <w:sz w:val="21"/>
                <w:szCs w:val="21"/>
              </w:rPr>
              <w:t xml:space="preserve">1.2.2. </w:t>
            </w:r>
            <w:r w:rsidRPr="00E45D1A">
              <w:rPr>
                <w:rFonts w:ascii="Calibri" w:hAnsi="Calibri"/>
                <w:sz w:val="21"/>
                <w:szCs w:val="21"/>
              </w:rPr>
              <w:t xml:space="preserve">I have at least 4 years (on the basis of 1.2.1. a)) of proven fulltime professional experience </w:t>
            </w:r>
            <w:r w:rsidR="00293114">
              <w:rPr>
                <w:rFonts w:ascii="Calibri" w:hAnsi="Calibri"/>
                <w:sz w:val="21"/>
                <w:szCs w:val="21"/>
              </w:rPr>
              <w:t xml:space="preserve">in the field of finance,  </w:t>
            </w:r>
            <w:r w:rsidRPr="00E45D1A">
              <w:rPr>
                <w:rFonts w:ascii="Calibri" w:hAnsi="Calibri"/>
                <w:b/>
                <w:sz w:val="21"/>
                <w:szCs w:val="21"/>
              </w:rPr>
              <w:t xml:space="preserve">or </w:t>
            </w:r>
          </w:p>
          <w:p w:rsidR="00CB1283" w:rsidRPr="00E45D1A" w:rsidRDefault="00CB1283" w:rsidP="00CB34B6">
            <w:pPr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t>I have at least 7 years (on the basis of 1.2.1 b)) of proven fulltime professional experience,</w:t>
            </w:r>
          </w:p>
          <w:p w:rsidR="00CB34B6" w:rsidRPr="00E45D1A" w:rsidRDefault="00CB1283" w:rsidP="00CB34B6">
            <w:pPr>
              <w:tabs>
                <w:tab w:val="left" w:pos="284"/>
              </w:tabs>
              <w:spacing w:after="300" w:line="300" w:lineRule="exact"/>
              <w:rPr>
                <w:rFonts w:ascii="Calibri" w:hAnsi="Calibri"/>
                <w:sz w:val="21"/>
                <w:szCs w:val="21"/>
              </w:rPr>
            </w:pPr>
            <w:proofErr w:type="gramStart"/>
            <w:r w:rsidRPr="00E45D1A">
              <w:rPr>
                <w:rFonts w:ascii="Calibri" w:hAnsi="Calibri"/>
                <w:b/>
                <w:color w:val="auto"/>
                <w:sz w:val="21"/>
                <w:szCs w:val="21"/>
              </w:rPr>
              <w:t>of</w:t>
            </w:r>
            <w:proofErr w:type="gramEnd"/>
            <w:r w:rsidRPr="00E45D1A">
              <w:rPr>
                <w:rFonts w:ascii="Calibri" w:hAnsi="Calibri"/>
                <w:b/>
                <w:color w:val="auto"/>
                <w:sz w:val="21"/>
                <w:szCs w:val="21"/>
              </w:rPr>
              <w:t xml:space="preserve"> which at least 2 years of experie</w:t>
            </w:r>
            <w:r w:rsidRPr="00E45D1A">
              <w:rPr>
                <w:rFonts w:ascii="Calibri" w:hAnsi="Calibri"/>
                <w:b/>
                <w:sz w:val="21"/>
                <w:szCs w:val="21"/>
              </w:rPr>
              <w:t>nce</w:t>
            </w:r>
            <w:r w:rsidRPr="00E45D1A">
              <w:rPr>
                <w:rFonts w:ascii="Calibri" w:hAnsi="Calibri"/>
                <w:sz w:val="21"/>
                <w:szCs w:val="21"/>
              </w:rPr>
              <w:t xml:space="preserve"> in a comparable position closely related to finance, budget management, accounting, or auditing after completing the education as mentioned under 1.2.1.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45D1A" w:rsidRDefault="00CB1283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2245DA" w:rsidRPr="002245DA" w:rsidRDefault="002245DA" w:rsidP="002245DA">
            <w:pPr>
              <w:rPr>
                <w:rFonts w:ascii="Calibri" w:hAnsi="Calibri"/>
                <w:sz w:val="14"/>
                <w:szCs w:val="14"/>
              </w:rPr>
            </w:pPr>
          </w:p>
          <w:p w:rsidR="00CB1283" w:rsidRPr="00E45D1A" w:rsidRDefault="00CB1283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CB1283" w:rsidRPr="00E45D1A" w:rsidRDefault="00CB1283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CB1283" w:rsidRPr="00E45D1A" w:rsidRDefault="00CB1283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CB34B6" w:rsidRPr="00E45D1A" w:rsidRDefault="00CB34B6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1283" w:rsidRPr="00E45D1A" w:rsidRDefault="00CB1283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CB1283" w:rsidRPr="002245DA" w:rsidRDefault="00CB1283" w:rsidP="002245D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CB1283" w:rsidRPr="00E45D1A" w:rsidRDefault="00CB1283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CB1283" w:rsidRPr="00E45D1A" w:rsidRDefault="00CB1283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CB1283" w:rsidRPr="00E45D1A" w:rsidRDefault="00CB1283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CB34B6" w:rsidRPr="00E45D1A" w:rsidRDefault="00CB34B6" w:rsidP="002245DA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CB1283" w:rsidRPr="00E45D1A" w:rsidTr="00E45D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965" w:type="dxa"/>
            <w:gridSpan w:val="2"/>
            <w:vAlign w:val="center"/>
          </w:tcPr>
          <w:p w:rsidR="00CB1283" w:rsidRPr="00E45D1A" w:rsidRDefault="00CB1283" w:rsidP="00CB1283">
            <w:pPr>
              <w:spacing w:line="276" w:lineRule="auto"/>
              <w:rPr>
                <w:rFonts w:ascii="Calibri" w:hAnsi="Calibri" w:cs="Arial"/>
                <w:sz w:val="21"/>
                <w:szCs w:val="21"/>
              </w:rPr>
            </w:pPr>
            <w:r w:rsidRPr="00E45D1A">
              <w:rPr>
                <w:rFonts w:ascii="Calibri" w:hAnsi="Calibri" w:cs="Arial"/>
                <w:sz w:val="21"/>
                <w:szCs w:val="21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CB1283" w:rsidRPr="00E45D1A" w:rsidRDefault="00CB1283" w:rsidP="00CB128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1283" w:rsidRPr="00E45D1A" w:rsidRDefault="00CB1283" w:rsidP="00CB128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</w:tbl>
    <w:p w:rsidR="00AD5F74" w:rsidRPr="00E45D1A" w:rsidRDefault="00AD5F74">
      <w:pPr>
        <w:rPr>
          <w:rFonts w:ascii="Calibri" w:hAnsi="Calibri"/>
          <w:sz w:val="21"/>
          <w:szCs w:val="21"/>
        </w:rPr>
      </w:pPr>
    </w:p>
    <w:tbl>
      <w:tblPr>
        <w:tblW w:w="102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  <w:gridCol w:w="708"/>
        <w:gridCol w:w="567"/>
      </w:tblGrid>
      <w:tr w:rsidR="00C23785" w:rsidRPr="00E45D1A" w:rsidTr="00E45D1A">
        <w:trPr>
          <w:trHeight w:val="504"/>
        </w:trPr>
        <w:tc>
          <w:tcPr>
            <w:tcW w:w="8960" w:type="dxa"/>
            <w:vAlign w:val="center"/>
          </w:tcPr>
          <w:p w:rsidR="00C23785" w:rsidRPr="00E45D1A" w:rsidRDefault="00C23785" w:rsidP="00C23785">
            <w:pPr>
              <w:spacing w:line="276" w:lineRule="auto"/>
              <w:rPr>
                <w:rFonts w:ascii="Calibri" w:hAnsi="Calibri" w:cs="Arial"/>
                <w:sz w:val="21"/>
                <w:szCs w:val="21"/>
              </w:rPr>
            </w:pPr>
            <w:r w:rsidRPr="00E45D1A">
              <w:rPr>
                <w:rFonts w:ascii="Calibri" w:hAnsi="Calibri" w:cs="Arial"/>
                <w:sz w:val="21"/>
                <w:szCs w:val="21"/>
              </w:rPr>
              <w:t xml:space="preserve">I have submitted my CV in </w:t>
            </w:r>
            <w:r w:rsidR="00AD5F74" w:rsidRPr="00E45D1A">
              <w:rPr>
                <w:rFonts w:ascii="Calibri" w:hAnsi="Calibri" w:cs="Arial"/>
                <w:sz w:val="21"/>
                <w:szCs w:val="21"/>
              </w:rPr>
              <w:t xml:space="preserve">the </w:t>
            </w:r>
            <w:r w:rsidRPr="00E45D1A">
              <w:rPr>
                <w:rFonts w:ascii="Calibri" w:hAnsi="Calibri" w:cs="Arial"/>
                <w:sz w:val="21"/>
                <w:szCs w:val="21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E45D1A" w:rsidRDefault="00C23785" w:rsidP="008F32B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E45D1A" w:rsidRDefault="00C23785" w:rsidP="008F32B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45D1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1A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901AF3">
              <w:rPr>
                <w:rFonts w:ascii="Calibri" w:hAnsi="Calibri"/>
                <w:sz w:val="21"/>
                <w:szCs w:val="21"/>
              </w:rPr>
            </w:r>
            <w:r w:rsidR="00901AF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45D1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D0093A" w:rsidRDefault="001B2433" w:rsidP="00E45D1A">
      <w:pPr>
        <w:pStyle w:val="ListParagraph"/>
        <w:ind w:left="-284" w:right="-428"/>
        <w:jc w:val="both"/>
        <w:rPr>
          <w:rFonts w:ascii="Calibri" w:hAnsi="Calibri" w:cstheme="minorHAnsi"/>
          <w:sz w:val="20"/>
          <w:szCs w:val="20"/>
        </w:rPr>
      </w:pPr>
      <w:r w:rsidRPr="00E45D1A">
        <w:rPr>
          <w:rFonts w:ascii="Calibri" w:hAnsi="Calibri" w:cstheme="minorHAnsi"/>
          <w:sz w:val="20"/>
          <w:szCs w:val="20"/>
        </w:rPr>
        <w:t>I declare in my word of honour, that the information provided above is true and complete.</w:t>
      </w:r>
    </w:p>
    <w:p w:rsidR="00E45D1A" w:rsidRPr="00E45D1A" w:rsidRDefault="00302DD1" w:rsidP="00E45D1A">
      <w:pPr>
        <w:pStyle w:val="ListParagraph"/>
        <w:ind w:left="-284" w:right="-428"/>
        <w:jc w:val="both"/>
        <w:rPr>
          <w:rFonts w:ascii="Calibri" w:hAnsi="Calibri"/>
          <w:sz w:val="20"/>
          <w:szCs w:val="20"/>
        </w:rPr>
      </w:pPr>
      <w:r w:rsidRPr="00E45D1A">
        <w:rPr>
          <w:rFonts w:ascii="Calibri" w:hAnsi="Calibri"/>
          <w:sz w:val="20"/>
          <w:szCs w:val="20"/>
        </w:rPr>
        <w:t xml:space="preserve"> </w:t>
      </w:r>
    </w:p>
    <w:p w:rsidR="001B2433" w:rsidRPr="00E45D1A" w:rsidRDefault="00302DD1" w:rsidP="00E45D1A">
      <w:pPr>
        <w:pStyle w:val="ListParagraph"/>
        <w:ind w:left="-284"/>
        <w:jc w:val="both"/>
        <w:rPr>
          <w:rFonts w:ascii="Calibri" w:hAnsi="Calibri" w:cstheme="minorHAnsi"/>
          <w:sz w:val="20"/>
          <w:szCs w:val="20"/>
        </w:rPr>
      </w:pPr>
      <w:r w:rsidRPr="00E45D1A">
        <w:rPr>
          <w:rFonts w:ascii="Calibri" w:hAnsi="Calibri" w:cstheme="minorHAnsi"/>
          <w:sz w:val="20"/>
          <w:szCs w:val="20"/>
        </w:rPr>
        <w:t>If offered the position, I will declare any conflict of interest before recruitment in accordance with Article 11 and 11a of the SR and</w:t>
      </w:r>
      <w:r w:rsidR="00E45D1A">
        <w:rPr>
          <w:rFonts w:ascii="Calibri" w:hAnsi="Calibri" w:cstheme="minorHAnsi"/>
          <w:sz w:val="20"/>
          <w:szCs w:val="20"/>
        </w:rPr>
        <w:t xml:space="preserve"> Articles 11 and 81 of the CEOS.</w:t>
      </w: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D0093A" w:rsidRPr="009C3E53" w:rsidRDefault="00D0093A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E45D1A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45D1A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1B2433" w:rsidRPr="00E45D1A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E45D1A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E45D1A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45D1A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E45D1A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0"/>
                    <w:szCs w:val="20"/>
                  </w:rPr>
                </w:pPr>
                <w:r w:rsidRPr="00E45D1A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E45D1A">
      <w:headerReference w:type="default" r:id="rId8"/>
      <w:footerReference w:type="default" r:id="rId9"/>
      <w:headerReference w:type="first" r:id="rId10"/>
      <w:pgSz w:w="11906" w:h="16838" w:code="9"/>
      <w:pgMar w:top="1077" w:right="707" w:bottom="567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72457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901AF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B44112" w:rsidRDefault="00B441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4112">
        <w:rPr>
          <w:rFonts w:ascii="Calibri" w:hAnsi="Calibri"/>
          <w:sz w:val="16"/>
          <w:szCs w:val="16"/>
        </w:rPr>
        <w:t>Candidates must satisfy the requirements set out in Article 12 of the Conditions of Employment of Other Servants of the European Union (CEOS), which include being a national of a Member State of the European Union.</w:t>
      </w:r>
    </w:p>
  </w:footnote>
  <w:footnote w:id="2">
    <w:p w:rsidR="00CB34B6" w:rsidRDefault="00CB34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692D">
        <w:rPr>
          <w:rFonts w:ascii="Calibri" w:hAnsi="Calibri" w:cstheme="minorHAnsi"/>
          <w:sz w:val="16"/>
          <w:szCs w:val="16"/>
        </w:rPr>
        <w:t>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 xml:space="preserve">authorities or qualifications recognised as equivalent by the relevant authorities </w:t>
      </w:r>
      <w:proofErr w:type="gramStart"/>
      <w:r w:rsidRPr="00D3692D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D3692D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96640" behindDoc="1" locked="0" layoutInCell="1" allowOverlap="1" wp14:anchorId="46B728CC" wp14:editId="7BA4ED3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C3E53" w:rsidRDefault="00B4411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OPER </w:t>
    </w:r>
    <w:r w:rsidR="006E0357">
      <w:rPr>
        <w:rFonts w:ascii="Calibri" w:hAnsi="Calibri"/>
        <w:noProof/>
        <w:sz w:val="22"/>
        <w:szCs w:val="22"/>
        <w:lang w:eastAsia="en-GB"/>
      </w:rPr>
      <w:t>FP</w:t>
    </w:r>
    <w:r>
      <w:rPr>
        <w:rFonts w:ascii="Calibri" w:hAnsi="Calibri"/>
        <w:noProof/>
        <w:sz w:val="22"/>
        <w:szCs w:val="22"/>
        <w:lang w:eastAsia="en-GB"/>
      </w:rPr>
      <w:t xml:space="preserve"> CA 0</w:t>
    </w:r>
    <w:r w:rsidR="006E0357">
      <w:rPr>
        <w:rFonts w:ascii="Calibri" w:hAnsi="Calibri"/>
        <w:noProof/>
        <w:sz w:val="22"/>
        <w:szCs w:val="22"/>
        <w:lang w:eastAsia="en-GB"/>
      </w:rPr>
      <w:t>2</w:t>
    </w:r>
    <w:r>
      <w:rPr>
        <w:rFonts w:ascii="Calibri" w:hAnsi="Calibri"/>
        <w:noProof/>
        <w:sz w:val="22"/>
        <w:szCs w:val="22"/>
        <w:lang w:eastAsia="en-GB"/>
      </w:rPr>
      <w:t>/2019</w:t>
    </w:r>
    <w:r w:rsidR="006E0357">
      <w:rPr>
        <w:rFonts w:ascii="Calibri" w:hAnsi="Calibri"/>
        <w:noProof/>
        <w:sz w:val="22"/>
        <w:szCs w:val="22"/>
        <w:lang w:eastAsia="en-GB"/>
      </w:rPr>
      <w:t xml:space="preserve"> Repl</w:t>
    </w:r>
  </w:p>
  <w:p w:rsidR="00233559" w:rsidRPr="009C3E53" w:rsidRDefault="006E0357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11 March</w:t>
    </w:r>
    <w:r w:rsidR="00B44112">
      <w:rPr>
        <w:rFonts w:ascii="Calibri" w:hAnsi="Calibri"/>
        <w:noProof/>
        <w:sz w:val="22"/>
        <w:szCs w:val="22"/>
        <w:lang w:eastAsia="en-GB"/>
      </w:rPr>
      <w:t xml:space="preserve"> 2019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ja-JP"/>
      </w:rPr>
      <w:drawing>
        <wp:anchor distT="0" distB="0" distL="114300" distR="114300" simplePos="0" relativeHeight="251694592" behindDoc="1" locked="1" layoutInCell="1" allowOverlap="0" wp14:anchorId="012CCE98" wp14:editId="2EFE4382">
          <wp:simplePos x="0" y="0"/>
          <wp:positionH relativeFrom="page">
            <wp:posOffset>5363845</wp:posOffset>
          </wp:positionH>
          <wp:positionV relativeFrom="page">
            <wp:posOffset>219075</wp:posOffset>
          </wp:positionV>
          <wp:extent cx="1530350" cy="567055"/>
          <wp:effectExtent l="0" t="0" r="0" b="4445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5670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pmDb8RafnS3emGGqZrx70yUprFP5c7wP3AMh5eOWjwsNo8ZSbdGqVq+uZmxlNT1N8Eq8D2ir62QQPujMcuTQ==" w:salt="qxmGgkquOQeKsa0ZatohXQ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120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23AD6"/>
    <w:rsid w:val="0003735D"/>
    <w:rsid w:val="000377BC"/>
    <w:rsid w:val="00037CF2"/>
    <w:rsid w:val="0007164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2A94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45DA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93114"/>
    <w:rsid w:val="002C269B"/>
    <w:rsid w:val="002C4B54"/>
    <w:rsid w:val="002D204D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344A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64EB0"/>
    <w:rsid w:val="00673A97"/>
    <w:rsid w:val="00675B54"/>
    <w:rsid w:val="00691A5C"/>
    <w:rsid w:val="006944D1"/>
    <w:rsid w:val="006A4E64"/>
    <w:rsid w:val="006D1BFE"/>
    <w:rsid w:val="006E0357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180A"/>
    <w:rsid w:val="0089689B"/>
    <w:rsid w:val="008A4D05"/>
    <w:rsid w:val="008C5275"/>
    <w:rsid w:val="008C7BF6"/>
    <w:rsid w:val="008D57DA"/>
    <w:rsid w:val="008E30AC"/>
    <w:rsid w:val="008E57C0"/>
    <w:rsid w:val="008F0B66"/>
    <w:rsid w:val="008F1447"/>
    <w:rsid w:val="009014DA"/>
    <w:rsid w:val="00901AF3"/>
    <w:rsid w:val="009235D8"/>
    <w:rsid w:val="009310D6"/>
    <w:rsid w:val="0094357E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137AF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44112"/>
    <w:rsid w:val="00B52659"/>
    <w:rsid w:val="00B572B5"/>
    <w:rsid w:val="00B67E58"/>
    <w:rsid w:val="00B75AEC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63ECA"/>
    <w:rsid w:val="00C74B75"/>
    <w:rsid w:val="00C7701D"/>
    <w:rsid w:val="00CA0813"/>
    <w:rsid w:val="00CA3196"/>
    <w:rsid w:val="00CA369A"/>
    <w:rsid w:val="00CA6BB3"/>
    <w:rsid w:val="00CA7A21"/>
    <w:rsid w:val="00CB1283"/>
    <w:rsid w:val="00CB2F77"/>
    <w:rsid w:val="00CB34B6"/>
    <w:rsid w:val="00CE6F82"/>
    <w:rsid w:val="00D0093A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5D1A"/>
    <w:rsid w:val="00E47748"/>
    <w:rsid w:val="00E611A7"/>
    <w:rsid w:val="00E64870"/>
    <w:rsid w:val="00E761A1"/>
    <w:rsid w:val="00E80DEB"/>
    <w:rsid w:val="00E81119"/>
    <w:rsid w:val="00E86340"/>
    <w:rsid w:val="00ED6FE2"/>
    <w:rsid w:val="00ED76D2"/>
    <w:rsid w:val="00EE4DB1"/>
    <w:rsid w:val="00EE7920"/>
    <w:rsid w:val="00EF2098"/>
    <w:rsid w:val="00EF333B"/>
    <w:rsid w:val="00F06694"/>
    <w:rsid w:val="00F177C9"/>
    <w:rsid w:val="00F6234D"/>
    <w:rsid w:val="00F6515B"/>
    <w:rsid w:val="00F65CA1"/>
    <w:rsid w:val="00F7189E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20FEC4B"/>
  <w15:docId w15:val="{3C2F2BA6-29D8-47C8-9B18-1F14A63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81389-E769-45C9-AA80-74D43D1B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2330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Alina Brinzan</cp:lastModifiedBy>
  <cp:revision>16</cp:revision>
  <cp:lastPrinted>2013-10-23T12:55:00Z</cp:lastPrinted>
  <dcterms:created xsi:type="dcterms:W3CDTF">2019-01-08T17:43:00Z</dcterms:created>
  <dcterms:modified xsi:type="dcterms:W3CDTF">2019-03-11T11:30:00Z</dcterms:modified>
</cp:coreProperties>
</file>