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4817AF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4817AF" w:rsidRDefault="004817AF" w:rsidP="004817AF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4817AF">
        <w:rPr>
          <w:rFonts w:ascii="Calibri" w:hAnsi="Calibri"/>
          <w:sz w:val="40"/>
          <w:szCs w:val="40"/>
          <w:lang w:val="de-DE"/>
        </w:rPr>
        <w:t>Policy Expert (</w:t>
      </w:r>
      <w:r w:rsidR="005A6931">
        <w:rPr>
          <w:rFonts w:ascii="Calibri" w:hAnsi="Calibri"/>
          <w:sz w:val="40"/>
          <w:szCs w:val="40"/>
          <w:lang w:val="de-DE"/>
        </w:rPr>
        <w:t>Market Risk</w:t>
      </w:r>
      <w:r w:rsidRPr="004817AF">
        <w:rPr>
          <w:rFonts w:ascii="Calibri" w:hAnsi="Calibri"/>
          <w:sz w:val="40"/>
          <w:szCs w:val="40"/>
          <w:lang w:val="de-DE"/>
        </w:rPr>
        <w:t>)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327FC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7B33C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 w:cstheme="minorHAnsi"/>
                <w:szCs w:val="18"/>
              </w:rPr>
            </w:r>
            <w:r w:rsidR="007B33C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 w:cstheme="minorHAnsi"/>
                <w:szCs w:val="18"/>
              </w:rPr>
            </w:r>
            <w:r w:rsidR="007B33C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327FC3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327FC3" w:rsidRPr="009C3E53" w:rsidRDefault="00327FC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4817A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327FC3" w:rsidRPr="00D60500">
              <w:rPr>
                <w:rFonts w:ascii="Calibri" w:hAnsi="Calibri"/>
                <w:sz w:val="22"/>
                <w:szCs w:val="22"/>
              </w:rPr>
              <w:t xml:space="preserve">a level of education which corresponds to completed university studies </w:t>
            </w:r>
            <w:r w:rsidR="004817AF">
              <w:rPr>
                <w:rFonts w:ascii="Calibri" w:hAnsi="Calibri"/>
                <w:sz w:val="22"/>
                <w:szCs w:val="22"/>
              </w:rPr>
              <w:t>a</w:t>
            </w:r>
            <w:r w:rsidR="00327FC3" w:rsidRPr="00D60500">
              <w:rPr>
                <w:rFonts w:ascii="Calibri" w:hAnsi="Calibri"/>
                <w:sz w:val="22"/>
                <w:szCs w:val="22"/>
              </w:rPr>
              <w:t>ttested by a diploma and appropriate professional experience of at least one year when the normal period of university education is at least three years</w:t>
            </w:r>
            <w:r w:rsidR="00964BD3" w:rsidRPr="009C3E53">
              <w:rPr>
                <w:rFonts w:ascii="Calibri" w:hAnsi="Calibri"/>
                <w:sz w:val="22"/>
                <w:szCs w:val="22"/>
              </w:rPr>
              <w:t>, or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E86871" w:rsidRDefault="00B103EB" w:rsidP="004817A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10402">
              <w:rPr>
                <w:rFonts w:ascii="Calibri" w:hAnsi="Calibri" w:cs="Arial"/>
                <w:sz w:val="22"/>
                <w:szCs w:val="22"/>
              </w:rPr>
              <w:t xml:space="preserve">1.2.1. b) I have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 xml:space="preserve">a level of education which corresponds to completed university studies </w:t>
            </w:r>
            <w:r w:rsidR="00F10402" w:rsidRPr="00F1040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 xml:space="preserve">attested </w:t>
            </w:r>
            <w:r w:rsidR="00E86871" w:rsidRPr="00F10402">
              <w:rPr>
                <w:rFonts w:ascii="Calibri" w:hAnsi="Calibri" w:cs="Arial"/>
                <w:sz w:val="22"/>
                <w:szCs w:val="22"/>
              </w:rPr>
              <w:t>by a</w:t>
            </w:r>
            <w:r w:rsidR="00F10402" w:rsidRPr="00D60500">
              <w:rPr>
                <w:rFonts w:ascii="Calibri" w:hAnsi="Calibri"/>
                <w:sz w:val="22"/>
                <w:szCs w:val="22"/>
              </w:rPr>
              <w:t xml:space="preserve"> diploma </w:t>
            </w:r>
            <w:r w:rsidR="00327FC3" w:rsidRPr="00F10402">
              <w:rPr>
                <w:rFonts w:ascii="Calibri" w:hAnsi="Calibri" w:cs="Arial"/>
                <w:sz w:val="22"/>
                <w:szCs w:val="22"/>
              </w:rPr>
              <w:t>when the normal period of university education is four years or mo</w:t>
            </w:r>
            <w:r w:rsidR="00327FC3" w:rsidRPr="00E86871">
              <w:rPr>
                <w:rFonts w:ascii="Calibri" w:hAnsi="Calibri" w:cs="Arial"/>
                <w:sz w:val="22"/>
                <w:szCs w:val="22"/>
              </w:rPr>
              <w:t>re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F1040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327FC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4817AF">
              <w:rPr>
                <w:rFonts w:ascii="Calibri" w:hAnsi="Calibri" w:cstheme="minorHAnsi"/>
                <w:sz w:val="22"/>
                <w:szCs w:val="22"/>
              </w:rPr>
              <w:t>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F10402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4817AF">
              <w:rPr>
                <w:rFonts w:ascii="Calibri" w:hAnsi="Calibri" w:cstheme="minorHAnsi"/>
                <w:sz w:val="22"/>
                <w:szCs w:val="22"/>
              </w:rPr>
              <w:t>9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5A6931" w:rsidRDefault="005A6931" w:rsidP="005A6931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EF1974">
              <w:rPr>
                <w:rFonts w:ascii="Calibri" w:hAnsi="Calibri"/>
                <w:sz w:val="22"/>
                <w:szCs w:val="22"/>
              </w:rPr>
              <w:t>proven fu</w:t>
            </w:r>
            <w:r>
              <w:rPr>
                <w:rFonts w:ascii="Calibri" w:hAnsi="Calibri"/>
                <w:sz w:val="22"/>
                <w:szCs w:val="22"/>
              </w:rPr>
              <w:t xml:space="preserve">lltime professional experience </w:t>
            </w:r>
            <w:r w:rsidRPr="00EF1974">
              <w:rPr>
                <w:rFonts w:ascii="Calibri" w:hAnsi="Calibri"/>
                <w:sz w:val="22"/>
                <w:szCs w:val="22"/>
              </w:rPr>
              <w:t xml:space="preserve">in </w:t>
            </w:r>
            <w:r>
              <w:rPr>
                <w:rFonts w:ascii="Calibri" w:hAnsi="Calibri"/>
                <w:sz w:val="22"/>
                <w:szCs w:val="22"/>
              </w:rPr>
              <w:t xml:space="preserve">the private or public sector in </w:t>
            </w:r>
            <w:r w:rsidRPr="00EF1974">
              <w:rPr>
                <w:rFonts w:ascii="Calibri" w:hAnsi="Calibri"/>
                <w:sz w:val="22"/>
                <w:szCs w:val="22"/>
              </w:rPr>
              <w:t>the field of bank regulation or banking supervision</w:t>
            </w:r>
            <w:r>
              <w:rPr>
                <w:rFonts w:ascii="Calibri" w:hAnsi="Calibri"/>
                <w:sz w:val="22"/>
                <w:szCs w:val="22"/>
              </w:rPr>
              <w:t>, risk management</w:t>
            </w:r>
            <w:r w:rsidRPr="00EF1974">
              <w:rPr>
                <w:rFonts w:ascii="Calibri" w:hAnsi="Calibri"/>
                <w:sz w:val="22"/>
                <w:szCs w:val="22"/>
              </w:rPr>
              <w:t xml:space="preserve"> or in </w:t>
            </w:r>
            <w:r>
              <w:rPr>
                <w:rFonts w:ascii="Calibri" w:hAnsi="Calibri"/>
                <w:sz w:val="22"/>
                <w:szCs w:val="22"/>
              </w:rPr>
              <w:t>financial</w:t>
            </w:r>
            <w:r w:rsidRPr="00EF1974">
              <w:rPr>
                <w:rFonts w:ascii="Calibri" w:hAnsi="Calibri"/>
                <w:sz w:val="22"/>
                <w:szCs w:val="22"/>
              </w:rPr>
              <w:t xml:space="preserve"> research</w:t>
            </w:r>
            <w:r w:rsidRPr="00F109A5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5A6931" w:rsidRDefault="005A6931" w:rsidP="005A6931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  <w:p w:rsidR="00B103EB" w:rsidRPr="009C3E53" w:rsidRDefault="005A6931" w:rsidP="005A6931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F109A5">
              <w:rPr>
                <w:rFonts w:ascii="Calibri" w:hAnsi="Calibri"/>
                <w:sz w:val="22"/>
                <w:szCs w:val="22"/>
              </w:rPr>
              <w:t xml:space="preserve">of which </w:t>
            </w:r>
            <w:r w:rsidRPr="005A6931">
              <w:rPr>
                <w:rFonts w:ascii="Calibri" w:hAnsi="Calibri"/>
                <w:b/>
                <w:color w:val="FF0000"/>
                <w:sz w:val="22"/>
                <w:szCs w:val="22"/>
              </w:rPr>
              <w:t>at least 6 years in the field of market risk</w:t>
            </w:r>
          </w:p>
        </w:tc>
        <w:tc>
          <w:tcPr>
            <w:tcW w:w="567" w:type="dxa"/>
            <w:vAlign w:val="center"/>
          </w:tcPr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bookmarkStart w:id="0" w:name="_GoBack"/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5A6931" w:rsidRDefault="005A6931" w:rsidP="00A94FBC">
            <w:pPr>
              <w:jc w:val="center"/>
              <w:rPr>
                <w:rFonts w:ascii="Calibri" w:hAnsi="Calibri"/>
                <w:szCs w:val="18"/>
              </w:rPr>
            </w:pPr>
          </w:p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B33C8">
              <w:rPr>
                <w:rFonts w:ascii="Calibri" w:hAnsi="Calibri"/>
                <w:szCs w:val="18"/>
              </w:rPr>
            </w:r>
            <w:r w:rsidR="007B33C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4817AF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7B33C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2C24418" wp14:editId="51BB43A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4817A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REG C</w:t>
    </w:r>
    <w:r w:rsidR="005A6931">
      <w:rPr>
        <w:rFonts w:ascii="Calibri" w:hAnsi="Calibri"/>
        <w:noProof/>
        <w:sz w:val="22"/>
        <w:szCs w:val="22"/>
        <w:lang w:eastAsia="en-GB"/>
      </w:rPr>
      <w:t xml:space="preserve">REMOP </w:t>
    </w:r>
    <w:r>
      <w:rPr>
        <w:rFonts w:ascii="Calibri" w:hAnsi="Calibri"/>
        <w:noProof/>
        <w:sz w:val="22"/>
        <w:szCs w:val="22"/>
        <w:lang w:eastAsia="en-GB"/>
      </w:rPr>
      <w:t xml:space="preserve">TA </w:t>
    </w:r>
    <w:r w:rsidR="005A6931">
      <w:rPr>
        <w:rFonts w:ascii="Calibri" w:hAnsi="Calibri"/>
        <w:noProof/>
        <w:sz w:val="22"/>
        <w:szCs w:val="22"/>
        <w:lang w:eastAsia="en-GB"/>
      </w:rPr>
      <w:t>13/</w:t>
    </w:r>
    <w:r>
      <w:rPr>
        <w:rFonts w:ascii="Calibri" w:hAnsi="Calibri"/>
        <w:noProof/>
        <w:sz w:val="22"/>
        <w:szCs w:val="22"/>
        <w:lang w:eastAsia="en-GB"/>
      </w:rPr>
      <w:t xml:space="preserve">2017 </w:t>
    </w:r>
  </w:p>
  <w:p w:rsidR="00233559" w:rsidRPr="009C3E53" w:rsidRDefault="005A6931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9 August</w:t>
    </w:r>
    <w:r w:rsidR="00F10402">
      <w:rPr>
        <w:rFonts w:ascii="Calibri" w:hAnsi="Calibri"/>
        <w:noProof/>
        <w:sz w:val="22"/>
        <w:szCs w:val="22"/>
        <w:lang w:eastAsia="en-GB"/>
      </w:rPr>
      <w:t xml:space="preserve"> </w:t>
    </w:r>
    <w:r w:rsidR="00327FC3">
      <w:rPr>
        <w:rFonts w:ascii="Calibri" w:hAnsi="Calibri"/>
        <w:noProof/>
        <w:sz w:val="22"/>
        <w:szCs w:val="22"/>
        <w:lang w:eastAsia="en-GB"/>
      </w:rPr>
      <w:t>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181E5B72" wp14:editId="5FA6E3B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8BiP0qgIZ1fwekH0sLBlHFhGbs=" w:salt="TqafJ3hTKYhn4j84wOV0Y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120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77B81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94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27FC3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7AF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A6931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33C8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36533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6209F"/>
    <w:rsid w:val="00C72B12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20E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86871"/>
    <w:rsid w:val="00ED6FE2"/>
    <w:rsid w:val="00ED76D2"/>
    <w:rsid w:val="00EE7920"/>
    <w:rsid w:val="00EF2098"/>
    <w:rsid w:val="00F10402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79C6-3E4A-434C-B17E-E096A98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DCA80BC2.dotm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2422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9</cp:revision>
  <cp:lastPrinted>2013-10-23T12:55:00Z</cp:lastPrinted>
  <dcterms:created xsi:type="dcterms:W3CDTF">2017-07-18T13:36:00Z</dcterms:created>
  <dcterms:modified xsi:type="dcterms:W3CDTF">2017-08-09T10:24:00Z</dcterms:modified>
</cp:coreProperties>
</file>