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EC795E" w:rsidRDefault="00EC795E">
      <w:pPr>
        <w:pStyle w:val="abbreviation"/>
      </w:pPr>
    </w:p>
    <w:p w14:paraId="7FE1B2AF" w14:textId="77777777" w:rsidR="00EC795E" w:rsidRDefault="00460EED">
      <w:pPr>
        <w:pStyle w:val="P68B1DB1-ListParagraph1"/>
        <w:jc w:val="center"/>
        <w:rPr>
          <w:bCs/>
        </w:rPr>
      </w:pPr>
      <w:r>
        <w:t>Iarscríbhinn II: Treoracha</w:t>
      </w:r>
    </w:p>
    <w:p w14:paraId="7FE1B2B0" w14:textId="77777777" w:rsidR="00EC795E" w:rsidRDefault="00EC795E">
      <w:pPr>
        <w:rPr>
          <w:rFonts w:ascii="Times New Roman" w:hAnsi="Times New Roman" w:cs="Times New Roman"/>
          <w:b/>
          <w:color w:val="000000" w:themeColor="text1"/>
          <w:sz w:val="20"/>
          <w:szCs w:val="20"/>
        </w:rPr>
      </w:pPr>
    </w:p>
    <w:p w14:paraId="7FE1B2B1" w14:textId="77777777" w:rsidR="00EC795E" w:rsidRDefault="00EC795E">
      <w:pPr>
        <w:rPr>
          <w:rFonts w:ascii="Times New Roman" w:hAnsi="Times New Roman" w:cs="Times New Roman"/>
          <w:b/>
          <w:color w:val="000000" w:themeColor="text1"/>
          <w:sz w:val="20"/>
          <w:szCs w:val="20"/>
        </w:rPr>
      </w:pPr>
    </w:p>
    <w:p w14:paraId="75A44373" w14:textId="697FA38D" w:rsidR="00460EED" w:rsidRDefault="00460EED">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5376" w:history="1">
        <w:r w:rsidRPr="00894FCF">
          <w:rPr>
            <w:rStyle w:val="Hyperlink"/>
            <w:noProof/>
          </w:rPr>
          <w:t>I.</w:t>
        </w:r>
        <w:r>
          <w:rPr>
            <w:noProof/>
            <w:kern w:val="2"/>
            <w:sz w:val="24"/>
            <w:szCs w:val="24"/>
            <w:lang w:val="en-GB"/>
            <w14:ligatures w14:val="standardContextual"/>
          </w:rPr>
          <w:tab/>
        </w:r>
        <w:r w:rsidRPr="00894FCF">
          <w:rPr>
            <w:rStyle w:val="Hyperlink"/>
            <w:noProof/>
          </w:rPr>
          <w:t>Treoracha ginearálta</w:t>
        </w:r>
        <w:r>
          <w:rPr>
            <w:noProof/>
            <w:webHidden/>
          </w:rPr>
          <w:tab/>
        </w:r>
        <w:r>
          <w:rPr>
            <w:noProof/>
            <w:webHidden/>
          </w:rPr>
          <w:fldChar w:fldCharType="begin"/>
        </w:r>
        <w:r>
          <w:rPr>
            <w:noProof/>
            <w:webHidden/>
          </w:rPr>
          <w:instrText xml:space="preserve"> PAGEREF _Toc208245376 \h </w:instrText>
        </w:r>
        <w:r>
          <w:rPr>
            <w:noProof/>
            <w:webHidden/>
          </w:rPr>
        </w:r>
        <w:r>
          <w:rPr>
            <w:noProof/>
            <w:webHidden/>
          </w:rPr>
          <w:fldChar w:fldCharType="separate"/>
        </w:r>
        <w:r>
          <w:rPr>
            <w:noProof/>
            <w:webHidden/>
          </w:rPr>
          <w:t>3</w:t>
        </w:r>
        <w:r>
          <w:rPr>
            <w:noProof/>
            <w:webHidden/>
          </w:rPr>
          <w:fldChar w:fldCharType="end"/>
        </w:r>
      </w:hyperlink>
    </w:p>
    <w:p w14:paraId="39BC89B0" w14:textId="3361D181" w:rsidR="00460EED" w:rsidRDefault="00460EED">
      <w:pPr>
        <w:pStyle w:val="TOC2"/>
        <w:rPr>
          <w:noProof/>
          <w:kern w:val="2"/>
          <w:sz w:val="24"/>
          <w:szCs w:val="24"/>
          <w:lang w:val="en-GB"/>
          <w14:ligatures w14:val="standardContextual"/>
        </w:rPr>
      </w:pPr>
      <w:hyperlink w:anchor="_Toc208245377" w:history="1">
        <w:r w:rsidRPr="00894FCF">
          <w:rPr>
            <w:rStyle w:val="Hyperlink"/>
            <w:noProof/>
          </w:rPr>
          <w:t>I.1</w:t>
        </w:r>
        <w:r>
          <w:rPr>
            <w:noProof/>
            <w:kern w:val="2"/>
            <w:sz w:val="24"/>
            <w:szCs w:val="24"/>
            <w:lang w:val="en-GB"/>
            <w14:ligatures w14:val="standardContextual"/>
          </w:rPr>
          <w:tab/>
        </w:r>
        <w:r w:rsidRPr="00894FCF">
          <w:rPr>
            <w:rStyle w:val="Hyperlink"/>
            <w:noProof/>
          </w:rPr>
          <w:t>Struchtúr</w:t>
        </w:r>
        <w:r>
          <w:rPr>
            <w:noProof/>
            <w:webHidden/>
          </w:rPr>
          <w:tab/>
        </w:r>
        <w:r>
          <w:rPr>
            <w:noProof/>
            <w:webHidden/>
          </w:rPr>
          <w:fldChar w:fldCharType="begin"/>
        </w:r>
        <w:r>
          <w:rPr>
            <w:noProof/>
            <w:webHidden/>
          </w:rPr>
          <w:instrText xml:space="preserve"> PAGEREF _Toc208245377 \h </w:instrText>
        </w:r>
        <w:r>
          <w:rPr>
            <w:noProof/>
            <w:webHidden/>
          </w:rPr>
        </w:r>
        <w:r>
          <w:rPr>
            <w:noProof/>
            <w:webHidden/>
          </w:rPr>
          <w:fldChar w:fldCharType="separate"/>
        </w:r>
        <w:r>
          <w:rPr>
            <w:noProof/>
            <w:webHidden/>
          </w:rPr>
          <w:t>3</w:t>
        </w:r>
        <w:r>
          <w:rPr>
            <w:noProof/>
            <w:webHidden/>
          </w:rPr>
          <w:fldChar w:fldCharType="end"/>
        </w:r>
      </w:hyperlink>
    </w:p>
    <w:p w14:paraId="10FB08F8" w14:textId="3B8CF124" w:rsidR="00460EED" w:rsidRDefault="00460EED">
      <w:pPr>
        <w:pStyle w:val="TOC2"/>
        <w:rPr>
          <w:noProof/>
          <w:kern w:val="2"/>
          <w:sz w:val="24"/>
          <w:szCs w:val="24"/>
          <w:lang w:val="en-GB"/>
          <w14:ligatures w14:val="standardContextual"/>
        </w:rPr>
      </w:pPr>
      <w:hyperlink w:anchor="_Toc208245378" w:history="1">
        <w:r w:rsidRPr="00894FCF">
          <w:rPr>
            <w:rStyle w:val="Hyperlink"/>
            <w:noProof/>
          </w:rPr>
          <w:t>I.2</w:t>
        </w:r>
        <w:r>
          <w:rPr>
            <w:noProof/>
            <w:kern w:val="2"/>
            <w:sz w:val="24"/>
            <w:szCs w:val="24"/>
            <w:lang w:val="en-GB"/>
            <w14:ligatures w14:val="standardContextual"/>
          </w:rPr>
          <w:tab/>
        </w:r>
        <w:r w:rsidRPr="00894FCF">
          <w:rPr>
            <w:rStyle w:val="Hyperlink"/>
            <w:noProof/>
          </w:rPr>
          <w:t>Tagairtí</w:t>
        </w:r>
        <w:r>
          <w:rPr>
            <w:noProof/>
            <w:webHidden/>
          </w:rPr>
          <w:tab/>
        </w:r>
        <w:r>
          <w:rPr>
            <w:noProof/>
            <w:webHidden/>
          </w:rPr>
          <w:fldChar w:fldCharType="begin"/>
        </w:r>
        <w:r>
          <w:rPr>
            <w:noProof/>
            <w:webHidden/>
          </w:rPr>
          <w:instrText xml:space="preserve"> PAGEREF _Toc208245378 \h </w:instrText>
        </w:r>
        <w:r>
          <w:rPr>
            <w:noProof/>
            <w:webHidden/>
          </w:rPr>
        </w:r>
        <w:r>
          <w:rPr>
            <w:noProof/>
            <w:webHidden/>
          </w:rPr>
          <w:fldChar w:fldCharType="separate"/>
        </w:r>
        <w:r>
          <w:rPr>
            <w:noProof/>
            <w:webHidden/>
          </w:rPr>
          <w:t>4</w:t>
        </w:r>
        <w:r>
          <w:rPr>
            <w:noProof/>
            <w:webHidden/>
          </w:rPr>
          <w:fldChar w:fldCharType="end"/>
        </w:r>
      </w:hyperlink>
    </w:p>
    <w:p w14:paraId="0993D861" w14:textId="422B041B" w:rsidR="00460EED" w:rsidRDefault="00460EED">
      <w:pPr>
        <w:pStyle w:val="TOC2"/>
        <w:rPr>
          <w:noProof/>
          <w:kern w:val="2"/>
          <w:sz w:val="24"/>
          <w:szCs w:val="24"/>
          <w:lang w:val="en-GB"/>
          <w14:ligatures w14:val="standardContextual"/>
        </w:rPr>
      </w:pPr>
      <w:hyperlink w:anchor="_Toc208245379" w:history="1">
        <w:r w:rsidRPr="00894FCF">
          <w:rPr>
            <w:rStyle w:val="Hyperlink"/>
            <w:noProof/>
          </w:rPr>
          <w:t>I.3</w:t>
        </w:r>
        <w:r>
          <w:rPr>
            <w:noProof/>
            <w:kern w:val="2"/>
            <w:sz w:val="24"/>
            <w:szCs w:val="24"/>
            <w:lang w:val="en-GB"/>
            <w14:ligatures w14:val="standardContextual"/>
          </w:rPr>
          <w:tab/>
        </w:r>
        <w:r w:rsidRPr="00894FCF">
          <w:rPr>
            <w:rStyle w:val="Hyperlink"/>
            <w:noProof/>
          </w:rPr>
          <w:t>Caighdeáin chuntasaíochta</w:t>
        </w:r>
        <w:r>
          <w:rPr>
            <w:noProof/>
            <w:webHidden/>
          </w:rPr>
          <w:tab/>
        </w:r>
        <w:r>
          <w:rPr>
            <w:noProof/>
            <w:webHidden/>
          </w:rPr>
          <w:fldChar w:fldCharType="begin"/>
        </w:r>
        <w:r>
          <w:rPr>
            <w:noProof/>
            <w:webHidden/>
          </w:rPr>
          <w:instrText xml:space="preserve"> PAGEREF _Toc208245379 \h </w:instrText>
        </w:r>
        <w:r>
          <w:rPr>
            <w:noProof/>
            <w:webHidden/>
          </w:rPr>
        </w:r>
        <w:r>
          <w:rPr>
            <w:noProof/>
            <w:webHidden/>
          </w:rPr>
          <w:fldChar w:fldCharType="separate"/>
        </w:r>
        <w:r>
          <w:rPr>
            <w:noProof/>
            <w:webHidden/>
          </w:rPr>
          <w:t>5</w:t>
        </w:r>
        <w:r>
          <w:rPr>
            <w:noProof/>
            <w:webHidden/>
          </w:rPr>
          <w:fldChar w:fldCharType="end"/>
        </w:r>
      </w:hyperlink>
    </w:p>
    <w:p w14:paraId="07E0C341" w14:textId="25B8D331" w:rsidR="00460EED" w:rsidRDefault="00460EED">
      <w:pPr>
        <w:pStyle w:val="TOC2"/>
        <w:rPr>
          <w:noProof/>
          <w:kern w:val="2"/>
          <w:sz w:val="24"/>
          <w:szCs w:val="24"/>
          <w:lang w:val="en-GB"/>
          <w14:ligatures w14:val="standardContextual"/>
        </w:rPr>
      </w:pPr>
      <w:hyperlink w:anchor="_Toc208245380" w:history="1">
        <w:r w:rsidRPr="00894FCF">
          <w:rPr>
            <w:rStyle w:val="Hyperlink"/>
            <w:noProof/>
          </w:rPr>
          <w:t>I.4</w:t>
        </w:r>
        <w:r>
          <w:rPr>
            <w:noProof/>
            <w:kern w:val="2"/>
            <w:sz w:val="24"/>
            <w:szCs w:val="24"/>
            <w:lang w:val="en-GB"/>
            <w14:ligatures w14:val="standardContextual"/>
          </w:rPr>
          <w:tab/>
        </w:r>
        <w:r w:rsidRPr="00894FCF">
          <w:rPr>
            <w:rStyle w:val="Hyperlink"/>
            <w:noProof/>
          </w:rPr>
          <w:t>Sonraí maoirseachta a thuairisciú</w:t>
        </w:r>
        <w:r>
          <w:rPr>
            <w:noProof/>
            <w:webHidden/>
          </w:rPr>
          <w:tab/>
        </w:r>
        <w:r>
          <w:rPr>
            <w:noProof/>
            <w:webHidden/>
          </w:rPr>
          <w:fldChar w:fldCharType="begin"/>
        </w:r>
        <w:r>
          <w:rPr>
            <w:noProof/>
            <w:webHidden/>
          </w:rPr>
          <w:instrText xml:space="preserve"> PAGEREF _Toc208245380 \h </w:instrText>
        </w:r>
        <w:r>
          <w:rPr>
            <w:noProof/>
            <w:webHidden/>
          </w:rPr>
        </w:r>
        <w:r>
          <w:rPr>
            <w:noProof/>
            <w:webHidden/>
          </w:rPr>
          <w:fldChar w:fldCharType="separate"/>
        </w:r>
        <w:r>
          <w:rPr>
            <w:noProof/>
            <w:webHidden/>
          </w:rPr>
          <w:t>5</w:t>
        </w:r>
        <w:r>
          <w:rPr>
            <w:noProof/>
            <w:webHidden/>
          </w:rPr>
          <w:fldChar w:fldCharType="end"/>
        </w:r>
      </w:hyperlink>
    </w:p>
    <w:p w14:paraId="54AF4910" w14:textId="6D139ADD" w:rsidR="00460EED" w:rsidRDefault="00460EED">
      <w:pPr>
        <w:pStyle w:val="TOC2"/>
        <w:rPr>
          <w:noProof/>
          <w:kern w:val="2"/>
          <w:sz w:val="24"/>
          <w:szCs w:val="24"/>
          <w:lang w:val="en-GB"/>
          <w14:ligatures w14:val="standardContextual"/>
        </w:rPr>
      </w:pPr>
      <w:hyperlink w:anchor="_Toc208245381" w:history="1">
        <w:r w:rsidRPr="00894FCF">
          <w:rPr>
            <w:rStyle w:val="Hyperlink"/>
            <w:noProof/>
          </w:rPr>
          <w:t>I.5</w:t>
        </w:r>
        <w:r>
          <w:rPr>
            <w:noProof/>
            <w:kern w:val="2"/>
            <w:sz w:val="24"/>
            <w:szCs w:val="24"/>
            <w:lang w:val="en-GB"/>
            <w14:ligatures w14:val="standardContextual"/>
          </w:rPr>
          <w:tab/>
        </w:r>
        <w:r w:rsidRPr="00894FCF">
          <w:rPr>
            <w:rStyle w:val="Hyperlink"/>
            <w:noProof/>
          </w:rPr>
          <w:t>Raon feidhme an chomhdhlúthaithe</w:t>
        </w:r>
        <w:r>
          <w:rPr>
            <w:noProof/>
            <w:webHidden/>
          </w:rPr>
          <w:tab/>
        </w:r>
        <w:r>
          <w:rPr>
            <w:noProof/>
            <w:webHidden/>
          </w:rPr>
          <w:fldChar w:fldCharType="begin"/>
        </w:r>
        <w:r>
          <w:rPr>
            <w:noProof/>
            <w:webHidden/>
          </w:rPr>
          <w:instrText xml:space="preserve"> PAGEREF _Toc208245381 \h </w:instrText>
        </w:r>
        <w:r>
          <w:rPr>
            <w:noProof/>
            <w:webHidden/>
          </w:rPr>
        </w:r>
        <w:r>
          <w:rPr>
            <w:noProof/>
            <w:webHidden/>
          </w:rPr>
          <w:fldChar w:fldCharType="separate"/>
        </w:r>
        <w:r>
          <w:rPr>
            <w:noProof/>
            <w:webHidden/>
          </w:rPr>
          <w:t>6</w:t>
        </w:r>
        <w:r>
          <w:rPr>
            <w:noProof/>
            <w:webHidden/>
          </w:rPr>
          <w:fldChar w:fldCharType="end"/>
        </w:r>
      </w:hyperlink>
    </w:p>
    <w:p w14:paraId="6392CA58" w14:textId="540BD85E" w:rsidR="00460EED" w:rsidRDefault="00460EED">
      <w:pPr>
        <w:pStyle w:val="TOC2"/>
        <w:rPr>
          <w:noProof/>
          <w:kern w:val="2"/>
          <w:sz w:val="24"/>
          <w:szCs w:val="24"/>
          <w:lang w:val="en-GB"/>
          <w14:ligatures w14:val="standardContextual"/>
        </w:rPr>
      </w:pPr>
      <w:hyperlink w:anchor="_Toc208245382" w:history="1">
        <w:r w:rsidRPr="00894FCF">
          <w:rPr>
            <w:rStyle w:val="Hyperlink"/>
            <w:noProof/>
          </w:rPr>
          <w:t>I.6</w:t>
        </w:r>
        <w:r>
          <w:rPr>
            <w:noProof/>
            <w:kern w:val="2"/>
            <w:sz w:val="24"/>
            <w:szCs w:val="24"/>
            <w:lang w:val="en-GB"/>
            <w14:ligatures w14:val="standardContextual"/>
          </w:rPr>
          <w:tab/>
        </w:r>
        <w:r w:rsidRPr="00894FCF">
          <w:rPr>
            <w:rStyle w:val="Hyperlink"/>
            <w:noProof/>
          </w:rPr>
          <w:t>Uimhriú agus gnásanna eile</w:t>
        </w:r>
        <w:r>
          <w:rPr>
            <w:noProof/>
            <w:webHidden/>
          </w:rPr>
          <w:tab/>
        </w:r>
        <w:r>
          <w:rPr>
            <w:noProof/>
            <w:webHidden/>
          </w:rPr>
          <w:fldChar w:fldCharType="begin"/>
        </w:r>
        <w:r>
          <w:rPr>
            <w:noProof/>
            <w:webHidden/>
          </w:rPr>
          <w:instrText xml:space="preserve"> PAGEREF _Toc208245382 \h </w:instrText>
        </w:r>
        <w:r>
          <w:rPr>
            <w:noProof/>
            <w:webHidden/>
          </w:rPr>
        </w:r>
        <w:r>
          <w:rPr>
            <w:noProof/>
            <w:webHidden/>
          </w:rPr>
          <w:fldChar w:fldCharType="separate"/>
        </w:r>
        <w:r>
          <w:rPr>
            <w:noProof/>
            <w:webHidden/>
          </w:rPr>
          <w:t>6</w:t>
        </w:r>
        <w:r>
          <w:rPr>
            <w:noProof/>
            <w:webHidden/>
          </w:rPr>
          <w:fldChar w:fldCharType="end"/>
        </w:r>
      </w:hyperlink>
    </w:p>
    <w:p w14:paraId="11698284" w14:textId="5AFD1B42" w:rsidR="00460EED" w:rsidRDefault="00460EED">
      <w:pPr>
        <w:pStyle w:val="TOC2"/>
        <w:rPr>
          <w:noProof/>
          <w:kern w:val="2"/>
          <w:sz w:val="24"/>
          <w:szCs w:val="24"/>
          <w:lang w:val="en-GB"/>
          <w14:ligatures w14:val="standardContextual"/>
        </w:rPr>
      </w:pPr>
      <w:hyperlink w:anchor="_Toc208245383" w:history="1">
        <w:r w:rsidRPr="00894FCF">
          <w:rPr>
            <w:rStyle w:val="Hyperlink"/>
            <w:noProof/>
          </w:rPr>
          <w:t>II.</w:t>
        </w:r>
        <w:r>
          <w:rPr>
            <w:noProof/>
            <w:kern w:val="2"/>
            <w:sz w:val="24"/>
            <w:szCs w:val="24"/>
            <w:lang w:val="en-GB"/>
            <w14:ligatures w14:val="standardContextual"/>
          </w:rPr>
          <w:tab/>
        </w:r>
        <w:r w:rsidRPr="00894FCF">
          <w:rPr>
            <w:rStyle w:val="Hyperlink"/>
            <w:noProof/>
          </w:rPr>
          <w:t>Treoracha a bhaineann le teimpléid</w:t>
        </w:r>
        <w:r>
          <w:rPr>
            <w:noProof/>
            <w:webHidden/>
          </w:rPr>
          <w:tab/>
        </w:r>
        <w:r>
          <w:rPr>
            <w:noProof/>
            <w:webHidden/>
          </w:rPr>
          <w:fldChar w:fldCharType="begin"/>
        </w:r>
        <w:r>
          <w:rPr>
            <w:noProof/>
            <w:webHidden/>
          </w:rPr>
          <w:instrText xml:space="preserve"> PAGEREF _Toc208245383 \h </w:instrText>
        </w:r>
        <w:r>
          <w:rPr>
            <w:noProof/>
            <w:webHidden/>
          </w:rPr>
        </w:r>
        <w:r>
          <w:rPr>
            <w:noProof/>
            <w:webHidden/>
          </w:rPr>
          <w:fldChar w:fldCharType="separate"/>
        </w:r>
        <w:r>
          <w:rPr>
            <w:noProof/>
            <w:webHidden/>
          </w:rPr>
          <w:t>6</w:t>
        </w:r>
        <w:r>
          <w:rPr>
            <w:noProof/>
            <w:webHidden/>
          </w:rPr>
          <w:fldChar w:fldCharType="end"/>
        </w:r>
      </w:hyperlink>
    </w:p>
    <w:p w14:paraId="17C0AEB0" w14:textId="4528DF78" w:rsidR="00460EED" w:rsidRDefault="00460EED">
      <w:pPr>
        <w:pStyle w:val="TOC2"/>
        <w:rPr>
          <w:noProof/>
          <w:kern w:val="2"/>
          <w:sz w:val="24"/>
          <w:szCs w:val="24"/>
          <w:lang w:val="en-GB"/>
          <w14:ligatures w14:val="standardContextual"/>
        </w:rPr>
      </w:pPr>
      <w:hyperlink w:anchor="_Toc208245384" w:history="1">
        <w:r w:rsidRPr="00894FCF">
          <w:rPr>
            <w:rStyle w:val="Hyperlink"/>
            <w:noProof/>
          </w:rPr>
          <w:t>II.1</w:t>
        </w:r>
        <w:r>
          <w:rPr>
            <w:noProof/>
            <w:kern w:val="2"/>
            <w:sz w:val="24"/>
            <w:szCs w:val="24"/>
            <w:lang w:val="en-GB"/>
            <w14:ligatures w14:val="standardContextual"/>
          </w:rPr>
          <w:tab/>
        </w:r>
        <w:r w:rsidRPr="00894FCF">
          <w:rPr>
            <w:rStyle w:val="Hyperlink"/>
            <w:noProof/>
          </w:rPr>
          <w:t>Z 01.01 — Eintitis dhlíthiúla (ORG 1)</w:t>
        </w:r>
        <w:r>
          <w:rPr>
            <w:noProof/>
            <w:webHidden/>
          </w:rPr>
          <w:tab/>
        </w:r>
        <w:r>
          <w:rPr>
            <w:noProof/>
            <w:webHidden/>
          </w:rPr>
          <w:fldChar w:fldCharType="begin"/>
        </w:r>
        <w:r>
          <w:rPr>
            <w:noProof/>
            <w:webHidden/>
          </w:rPr>
          <w:instrText xml:space="preserve"> PAGEREF _Toc208245384 \h </w:instrText>
        </w:r>
        <w:r>
          <w:rPr>
            <w:noProof/>
            <w:webHidden/>
          </w:rPr>
        </w:r>
        <w:r>
          <w:rPr>
            <w:noProof/>
            <w:webHidden/>
          </w:rPr>
          <w:fldChar w:fldCharType="separate"/>
        </w:r>
        <w:r>
          <w:rPr>
            <w:noProof/>
            <w:webHidden/>
          </w:rPr>
          <w:t>6</w:t>
        </w:r>
        <w:r>
          <w:rPr>
            <w:noProof/>
            <w:webHidden/>
          </w:rPr>
          <w:fldChar w:fldCharType="end"/>
        </w:r>
      </w:hyperlink>
    </w:p>
    <w:p w14:paraId="55FA5A45" w14:textId="62F993E2" w:rsidR="00460EED" w:rsidRDefault="00460EED">
      <w:pPr>
        <w:pStyle w:val="TOC2"/>
        <w:rPr>
          <w:noProof/>
          <w:kern w:val="2"/>
          <w:sz w:val="24"/>
          <w:szCs w:val="24"/>
          <w:lang w:val="en-GB"/>
          <w14:ligatures w14:val="standardContextual"/>
        </w:rPr>
      </w:pPr>
      <w:hyperlink w:anchor="_Toc208245385" w:history="1">
        <w:r w:rsidRPr="00894FCF">
          <w:rPr>
            <w:rStyle w:val="Hyperlink"/>
            <w:noProof/>
          </w:rPr>
          <w:t>II.2</w:t>
        </w:r>
        <w:r>
          <w:rPr>
            <w:noProof/>
            <w:kern w:val="2"/>
            <w:sz w:val="24"/>
            <w:szCs w:val="24"/>
            <w:lang w:val="en-GB"/>
            <w14:ligatures w14:val="standardContextual"/>
          </w:rPr>
          <w:tab/>
        </w:r>
        <w:r w:rsidRPr="00894FCF">
          <w:rPr>
            <w:rStyle w:val="Hyperlink"/>
            <w:noProof/>
          </w:rPr>
          <w:t>Z 01.02 — Struchtúr úinéireachta (ORG 2)</w:t>
        </w:r>
        <w:r>
          <w:rPr>
            <w:noProof/>
            <w:webHidden/>
          </w:rPr>
          <w:tab/>
        </w:r>
        <w:r>
          <w:rPr>
            <w:noProof/>
            <w:webHidden/>
          </w:rPr>
          <w:fldChar w:fldCharType="begin"/>
        </w:r>
        <w:r>
          <w:rPr>
            <w:noProof/>
            <w:webHidden/>
          </w:rPr>
          <w:instrText xml:space="preserve"> PAGEREF _Toc208245385 \h </w:instrText>
        </w:r>
        <w:r>
          <w:rPr>
            <w:noProof/>
            <w:webHidden/>
          </w:rPr>
        </w:r>
        <w:r>
          <w:rPr>
            <w:noProof/>
            <w:webHidden/>
          </w:rPr>
          <w:fldChar w:fldCharType="separate"/>
        </w:r>
        <w:r>
          <w:rPr>
            <w:noProof/>
            <w:webHidden/>
          </w:rPr>
          <w:t>10</w:t>
        </w:r>
        <w:r>
          <w:rPr>
            <w:noProof/>
            <w:webHidden/>
          </w:rPr>
          <w:fldChar w:fldCharType="end"/>
        </w:r>
      </w:hyperlink>
    </w:p>
    <w:p w14:paraId="0065FC16" w14:textId="11EB1167" w:rsidR="00460EED" w:rsidRDefault="00460EED">
      <w:pPr>
        <w:pStyle w:val="TOC2"/>
        <w:rPr>
          <w:noProof/>
          <w:kern w:val="2"/>
          <w:sz w:val="24"/>
          <w:szCs w:val="24"/>
          <w:lang w:val="en-GB"/>
          <w14:ligatures w14:val="standardContextual"/>
        </w:rPr>
      </w:pPr>
      <w:hyperlink w:anchor="_Toc208245386" w:history="1">
        <w:r w:rsidRPr="00894FCF">
          <w:rPr>
            <w:rStyle w:val="Hyperlink"/>
            <w:noProof/>
          </w:rPr>
          <w:t>II.3</w:t>
        </w:r>
        <w:r>
          <w:rPr>
            <w:noProof/>
            <w:kern w:val="2"/>
            <w:sz w:val="24"/>
            <w:szCs w:val="24"/>
            <w:lang w:val="en-GB"/>
            <w14:ligatures w14:val="standardContextual"/>
          </w:rPr>
          <w:tab/>
        </w:r>
        <w:r w:rsidRPr="00894FCF">
          <w:rPr>
            <w:rStyle w:val="Hyperlink"/>
            <w:noProof/>
          </w:rPr>
          <w:t>Z 02.00 — Struchtúr Dliteanais (LIAB 1)</w:t>
        </w:r>
        <w:r>
          <w:rPr>
            <w:noProof/>
            <w:webHidden/>
          </w:rPr>
          <w:tab/>
        </w:r>
        <w:r>
          <w:rPr>
            <w:noProof/>
            <w:webHidden/>
          </w:rPr>
          <w:fldChar w:fldCharType="begin"/>
        </w:r>
        <w:r>
          <w:rPr>
            <w:noProof/>
            <w:webHidden/>
          </w:rPr>
          <w:instrText xml:space="preserve"> PAGEREF _Toc208245386 \h </w:instrText>
        </w:r>
        <w:r>
          <w:rPr>
            <w:noProof/>
            <w:webHidden/>
          </w:rPr>
        </w:r>
        <w:r>
          <w:rPr>
            <w:noProof/>
            <w:webHidden/>
          </w:rPr>
          <w:fldChar w:fldCharType="separate"/>
        </w:r>
        <w:r>
          <w:rPr>
            <w:noProof/>
            <w:webHidden/>
          </w:rPr>
          <w:t>12</w:t>
        </w:r>
        <w:r>
          <w:rPr>
            <w:noProof/>
            <w:webHidden/>
          </w:rPr>
          <w:fldChar w:fldCharType="end"/>
        </w:r>
      </w:hyperlink>
    </w:p>
    <w:p w14:paraId="6384847F" w14:textId="6EE6E679" w:rsidR="00460EED" w:rsidRDefault="00460EED">
      <w:pPr>
        <w:pStyle w:val="TOC2"/>
        <w:rPr>
          <w:noProof/>
          <w:kern w:val="2"/>
          <w:sz w:val="24"/>
          <w:szCs w:val="24"/>
          <w:lang w:val="en-GB"/>
          <w14:ligatures w14:val="standardContextual"/>
        </w:rPr>
      </w:pPr>
      <w:hyperlink w:anchor="_Toc208245387" w:history="1">
        <w:r w:rsidRPr="00894FCF">
          <w:rPr>
            <w:rStyle w:val="Hyperlink"/>
            <w:noProof/>
          </w:rPr>
          <w:t>II.4</w:t>
        </w:r>
        <w:r>
          <w:rPr>
            <w:noProof/>
            <w:kern w:val="2"/>
            <w:sz w:val="24"/>
            <w:szCs w:val="24"/>
            <w:lang w:val="en-GB"/>
            <w14:ligatures w14:val="standardContextual"/>
          </w:rPr>
          <w:tab/>
        </w:r>
        <w:r w:rsidRPr="00894FCF">
          <w:rPr>
            <w:rStyle w:val="Hyperlink"/>
            <w:noProof/>
          </w:rPr>
          <w:t>Z 03.01 — Ceanglais cistí dílse — Institiúidí creidmheasa (LIAB 2)</w:t>
        </w:r>
        <w:r>
          <w:rPr>
            <w:noProof/>
            <w:webHidden/>
          </w:rPr>
          <w:tab/>
        </w:r>
        <w:r>
          <w:rPr>
            <w:noProof/>
            <w:webHidden/>
          </w:rPr>
          <w:fldChar w:fldCharType="begin"/>
        </w:r>
        <w:r>
          <w:rPr>
            <w:noProof/>
            <w:webHidden/>
          </w:rPr>
          <w:instrText xml:space="preserve"> PAGEREF _Toc208245387 \h </w:instrText>
        </w:r>
        <w:r>
          <w:rPr>
            <w:noProof/>
            <w:webHidden/>
          </w:rPr>
        </w:r>
        <w:r>
          <w:rPr>
            <w:noProof/>
            <w:webHidden/>
          </w:rPr>
          <w:fldChar w:fldCharType="separate"/>
        </w:r>
        <w:r>
          <w:rPr>
            <w:noProof/>
            <w:webHidden/>
          </w:rPr>
          <w:t>20</w:t>
        </w:r>
        <w:r>
          <w:rPr>
            <w:noProof/>
            <w:webHidden/>
          </w:rPr>
          <w:fldChar w:fldCharType="end"/>
        </w:r>
      </w:hyperlink>
    </w:p>
    <w:p w14:paraId="6DDBF84B" w14:textId="34F51248" w:rsidR="00460EED" w:rsidRDefault="00460EED">
      <w:pPr>
        <w:pStyle w:val="TOC2"/>
        <w:rPr>
          <w:noProof/>
          <w:kern w:val="2"/>
          <w:sz w:val="24"/>
          <w:szCs w:val="24"/>
          <w:lang w:val="en-GB"/>
          <w14:ligatures w14:val="standardContextual"/>
        </w:rPr>
      </w:pPr>
      <w:hyperlink w:anchor="_Toc208245388" w:history="1">
        <w:r w:rsidRPr="00894FCF">
          <w:rPr>
            <w:rStyle w:val="Hyperlink"/>
            <w:noProof/>
          </w:rPr>
          <w:t>II.5</w:t>
        </w:r>
        <w:r>
          <w:rPr>
            <w:noProof/>
            <w:kern w:val="2"/>
            <w:sz w:val="24"/>
            <w:szCs w:val="24"/>
            <w:lang w:val="en-GB"/>
            <w14:ligatures w14:val="standardContextual"/>
          </w:rPr>
          <w:tab/>
        </w:r>
        <w:r w:rsidRPr="00894FCF">
          <w:rPr>
            <w:rStyle w:val="Hyperlink"/>
            <w:noProof/>
          </w:rPr>
          <w:t>Z 03.02 — Ceanglais cistí dílse — Gnólachtaí Infheistíochta (LIAB 3)</w:t>
        </w:r>
        <w:r>
          <w:rPr>
            <w:noProof/>
            <w:webHidden/>
          </w:rPr>
          <w:tab/>
        </w:r>
        <w:r>
          <w:rPr>
            <w:noProof/>
            <w:webHidden/>
          </w:rPr>
          <w:fldChar w:fldCharType="begin"/>
        </w:r>
        <w:r>
          <w:rPr>
            <w:noProof/>
            <w:webHidden/>
          </w:rPr>
          <w:instrText xml:space="preserve"> PAGEREF _Toc208245388 \h </w:instrText>
        </w:r>
        <w:r>
          <w:rPr>
            <w:noProof/>
            <w:webHidden/>
          </w:rPr>
        </w:r>
        <w:r>
          <w:rPr>
            <w:noProof/>
            <w:webHidden/>
          </w:rPr>
          <w:fldChar w:fldCharType="separate"/>
        </w:r>
        <w:r>
          <w:rPr>
            <w:noProof/>
            <w:webHidden/>
          </w:rPr>
          <w:t>22</w:t>
        </w:r>
        <w:r>
          <w:rPr>
            <w:noProof/>
            <w:webHidden/>
          </w:rPr>
          <w:fldChar w:fldCharType="end"/>
        </w:r>
      </w:hyperlink>
    </w:p>
    <w:p w14:paraId="2AD13CA6" w14:textId="63B39833" w:rsidR="00460EED" w:rsidRDefault="00460EED">
      <w:pPr>
        <w:pStyle w:val="TOC2"/>
        <w:rPr>
          <w:noProof/>
          <w:kern w:val="2"/>
          <w:sz w:val="24"/>
          <w:szCs w:val="24"/>
          <w:lang w:val="en-GB"/>
          <w14:ligatures w14:val="standardContextual"/>
        </w:rPr>
      </w:pPr>
      <w:hyperlink w:anchor="_Toc208245389" w:history="1">
        <w:r w:rsidRPr="00894FCF">
          <w:rPr>
            <w:rStyle w:val="Hyperlink"/>
            <w:noProof/>
          </w:rPr>
          <w:t>II.6</w:t>
        </w:r>
        <w:r>
          <w:rPr>
            <w:noProof/>
            <w:kern w:val="2"/>
            <w:sz w:val="24"/>
            <w:szCs w:val="24"/>
            <w:lang w:val="en-GB"/>
            <w14:ligatures w14:val="standardContextual"/>
          </w:rPr>
          <w:tab/>
        </w:r>
        <w:r w:rsidRPr="00894FCF">
          <w:rPr>
            <w:rStyle w:val="Hyperlink"/>
            <w:noProof/>
          </w:rPr>
          <w:t>Z 04.00 — Idirnaisc airgeadais inghrúpa (LIAB 4)</w:t>
        </w:r>
        <w:r>
          <w:rPr>
            <w:noProof/>
            <w:webHidden/>
          </w:rPr>
          <w:tab/>
        </w:r>
        <w:r>
          <w:rPr>
            <w:noProof/>
            <w:webHidden/>
          </w:rPr>
          <w:fldChar w:fldCharType="begin"/>
        </w:r>
        <w:r>
          <w:rPr>
            <w:noProof/>
            <w:webHidden/>
          </w:rPr>
          <w:instrText xml:space="preserve"> PAGEREF _Toc208245389 \h </w:instrText>
        </w:r>
        <w:r>
          <w:rPr>
            <w:noProof/>
            <w:webHidden/>
          </w:rPr>
        </w:r>
        <w:r>
          <w:rPr>
            <w:noProof/>
            <w:webHidden/>
          </w:rPr>
          <w:fldChar w:fldCharType="separate"/>
        </w:r>
        <w:r>
          <w:rPr>
            <w:noProof/>
            <w:webHidden/>
          </w:rPr>
          <w:t>24</w:t>
        </w:r>
        <w:r>
          <w:rPr>
            <w:noProof/>
            <w:webHidden/>
          </w:rPr>
          <w:fldChar w:fldCharType="end"/>
        </w:r>
      </w:hyperlink>
    </w:p>
    <w:p w14:paraId="38107942" w14:textId="437DE5B1" w:rsidR="00460EED" w:rsidRDefault="00460EED">
      <w:pPr>
        <w:pStyle w:val="TOC2"/>
        <w:rPr>
          <w:noProof/>
          <w:kern w:val="2"/>
          <w:sz w:val="24"/>
          <w:szCs w:val="24"/>
          <w:lang w:val="en-GB"/>
          <w14:ligatures w14:val="standardContextual"/>
        </w:rPr>
      </w:pPr>
      <w:hyperlink w:anchor="_Toc208245390" w:history="1">
        <w:r w:rsidRPr="00894FCF">
          <w:rPr>
            <w:rStyle w:val="Hyperlink"/>
            <w:noProof/>
          </w:rPr>
          <w:t>II.7</w:t>
        </w:r>
        <w:r>
          <w:rPr>
            <w:noProof/>
            <w:kern w:val="2"/>
            <w:sz w:val="24"/>
            <w:szCs w:val="24"/>
            <w:lang w:val="en-GB"/>
            <w14:ligatures w14:val="standardContextual"/>
          </w:rPr>
          <w:tab/>
        </w:r>
        <w:r w:rsidRPr="00894FCF">
          <w:rPr>
            <w:rStyle w:val="Hyperlink"/>
            <w:noProof/>
          </w:rPr>
          <w:t>Mór-Chontrapháirtithe (LIAB 5 &amp; 6)</w:t>
        </w:r>
        <w:r>
          <w:rPr>
            <w:noProof/>
            <w:webHidden/>
          </w:rPr>
          <w:tab/>
        </w:r>
        <w:r>
          <w:rPr>
            <w:noProof/>
            <w:webHidden/>
          </w:rPr>
          <w:fldChar w:fldCharType="begin"/>
        </w:r>
        <w:r>
          <w:rPr>
            <w:noProof/>
            <w:webHidden/>
          </w:rPr>
          <w:instrText xml:space="preserve"> PAGEREF _Toc208245390 \h </w:instrText>
        </w:r>
        <w:r>
          <w:rPr>
            <w:noProof/>
            <w:webHidden/>
          </w:rPr>
        </w:r>
        <w:r>
          <w:rPr>
            <w:noProof/>
            <w:webHidden/>
          </w:rPr>
          <w:fldChar w:fldCharType="separate"/>
        </w:r>
        <w:r>
          <w:rPr>
            <w:noProof/>
            <w:webHidden/>
          </w:rPr>
          <w:t>26</w:t>
        </w:r>
        <w:r>
          <w:rPr>
            <w:noProof/>
            <w:webHidden/>
          </w:rPr>
          <w:fldChar w:fldCharType="end"/>
        </w:r>
      </w:hyperlink>
    </w:p>
    <w:p w14:paraId="6B08A15B" w14:textId="1ADD6B83" w:rsidR="00460EED" w:rsidRDefault="00460EED">
      <w:pPr>
        <w:pStyle w:val="TOC2"/>
        <w:rPr>
          <w:noProof/>
          <w:kern w:val="2"/>
          <w:sz w:val="24"/>
          <w:szCs w:val="24"/>
          <w:lang w:val="en-GB"/>
          <w14:ligatures w14:val="standardContextual"/>
        </w:rPr>
      </w:pPr>
      <w:hyperlink w:anchor="_Toc208245391" w:history="1">
        <w:r w:rsidRPr="00894FCF">
          <w:rPr>
            <w:rStyle w:val="Hyperlink"/>
            <w:noProof/>
          </w:rPr>
          <w:t>II.8</w:t>
        </w:r>
        <w:r>
          <w:rPr>
            <w:noProof/>
            <w:kern w:val="2"/>
            <w:sz w:val="24"/>
            <w:szCs w:val="24"/>
            <w:lang w:val="en-GB"/>
            <w14:ligatures w14:val="standardContextual"/>
          </w:rPr>
          <w:tab/>
        </w:r>
        <w:r w:rsidRPr="00894FCF">
          <w:rPr>
            <w:rStyle w:val="Hyperlink"/>
            <w:noProof/>
          </w:rPr>
          <w:t>Z 05.01 — Contrapháirtithe mórdhliteanais (LIAB 5)</w:t>
        </w:r>
        <w:r>
          <w:rPr>
            <w:noProof/>
            <w:webHidden/>
          </w:rPr>
          <w:tab/>
        </w:r>
        <w:r>
          <w:rPr>
            <w:noProof/>
            <w:webHidden/>
          </w:rPr>
          <w:fldChar w:fldCharType="begin"/>
        </w:r>
        <w:r>
          <w:rPr>
            <w:noProof/>
            <w:webHidden/>
          </w:rPr>
          <w:instrText xml:space="preserve"> PAGEREF _Toc208245391 \h </w:instrText>
        </w:r>
        <w:r>
          <w:rPr>
            <w:noProof/>
            <w:webHidden/>
          </w:rPr>
        </w:r>
        <w:r>
          <w:rPr>
            <w:noProof/>
            <w:webHidden/>
          </w:rPr>
          <w:fldChar w:fldCharType="separate"/>
        </w:r>
        <w:r>
          <w:rPr>
            <w:noProof/>
            <w:webHidden/>
          </w:rPr>
          <w:t>27</w:t>
        </w:r>
        <w:r>
          <w:rPr>
            <w:noProof/>
            <w:webHidden/>
          </w:rPr>
          <w:fldChar w:fldCharType="end"/>
        </w:r>
      </w:hyperlink>
    </w:p>
    <w:p w14:paraId="45230BBB" w14:textId="29C26524" w:rsidR="00460EED" w:rsidRDefault="00460EED">
      <w:pPr>
        <w:pStyle w:val="TOC2"/>
        <w:rPr>
          <w:noProof/>
          <w:kern w:val="2"/>
          <w:sz w:val="24"/>
          <w:szCs w:val="24"/>
          <w:lang w:val="en-GB"/>
          <w14:ligatures w14:val="standardContextual"/>
        </w:rPr>
      </w:pPr>
      <w:hyperlink w:anchor="_Toc208245392" w:history="1">
        <w:r w:rsidRPr="00894FCF">
          <w:rPr>
            <w:rStyle w:val="Hyperlink"/>
            <w:noProof/>
          </w:rPr>
          <w:t>II.9</w:t>
        </w:r>
        <w:r>
          <w:rPr>
            <w:noProof/>
            <w:kern w:val="2"/>
            <w:sz w:val="24"/>
            <w:szCs w:val="24"/>
            <w:lang w:val="en-GB"/>
            <w14:ligatures w14:val="standardContextual"/>
          </w:rPr>
          <w:tab/>
        </w:r>
        <w:r w:rsidRPr="00894FCF">
          <w:rPr>
            <w:rStyle w:val="Hyperlink"/>
            <w:noProof/>
          </w:rPr>
          <w:t>Z 05.02 — Contrapháirtithe móra lasmuigh den chlár comhardaithe (LIAB 6)</w:t>
        </w:r>
        <w:r>
          <w:rPr>
            <w:noProof/>
            <w:webHidden/>
          </w:rPr>
          <w:tab/>
        </w:r>
        <w:r>
          <w:rPr>
            <w:noProof/>
            <w:webHidden/>
          </w:rPr>
          <w:fldChar w:fldCharType="begin"/>
        </w:r>
        <w:r>
          <w:rPr>
            <w:noProof/>
            <w:webHidden/>
          </w:rPr>
          <w:instrText xml:space="preserve"> PAGEREF _Toc208245392 \h </w:instrText>
        </w:r>
        <w:r>
          <w:rPr>
            <w:noProof/>
            <w:webHidden/>
          </w:rPr>
        </w:r>
        <w:r>
          <w:rPr>
            <w:noProof/>
            <w:webHidden/>
          </w:rPr>
          <w:fldChar w:fldCharType="separate"/>
        </w:r>
        <w:r>
          <w:rPr>
            <w:noProof/>
            <w:webHidden/>
          </w:rPr>
          <w:t>28</w:t>
        </w:r>
        <w:r>
          <w:rPr>
            <w:noProof/>
            <w:webHidden/>
          </w:rPr>
          <w:fldChar w:fldCharType="end"/>
        </w:r>
      </w:hyperlink>
    </w:p>
    <w:p w14:paraId="6C85DF85" w14:textId="4A4614F2" w:rsidR="00460EED" w:rsidRDefault="00460EED">
      <w:pPr>
        <w:pStyle w:val="TOC2"/>
        <w:rPr>
          <w:noProof/>
          <w:kern w:val="2"/>
          <w:sz w:val="24"/>
          <w:szCs w:val="24"/>
          <w:lang w:val="en-GB"/>
          <w14:ligatures w14:val="standardContextual"/>
        </w:rPr>
      </w:pPr>
      <w:hyperlink w:anchor="_Toc208245393" w:history="1">
        <w:r w:rsidRPr="00894FCF">
          <w:rPr>
            <w:rStyle w:val="Hyperlink"/>
            <w:noProof/>
          </w:rPr>
          <w:t>II.10</w:t>
        </w:r>
        <w:r>
          <w:rPr>
            <w:noProof/>
            <w:kern w:val="2"/>
            <w:sz w:val="24"/>
            <w:szCs w:val="24"/>
            <w:lang w:val="en-GB"/>
            <w14:ligatures w14:val="standardContextual"/>
          </w:rPr>
          <w:tab/>
        </w:r>
        <w:r w:rsidRPr="00894FCF">
          <w:rPr>
            <w:rStyle w:val="Hyperlink"/>
            <w:noProof/>
          </w:rPr>
          <w:t>Z 06.00 — Árachas taiscí (LIAB 7)</w:t>
        </w:r>
        <w:r>
          <w:rPr>
            <w:noProof/>
            <w:webHidden/>
          </w:rPr>
          <w:tab/>
        </w:r>
        <w:r>
          <w:rPr>
            <w:noProof/>
            <w:webHidden/>
          </w:rPr>
          <w:fldChar w:fldCharType="begin"/>
        </w:r>
        <w:r>
          <w:rPr>
            <w:noProof/>
            <w:webHidden/>
          </w:rPr>
          <w:instrText xml:space="preserve"> PAGEREF _Toc208245393 \h </w:instrText>
        </w:r>
        <w:r>
          <w:rPr>
            <w:noProof/>
            <w:webHidden/>
          </w:rPr>
        </w:r>
        <w:r>
          <w:rPr>
            <w:noProof/>
            <w:webHidden/>
          </w:rPr>
          <w:fldChar w:fldCharType="separate"/>
        </w:r>
        <w:r>
          <w:rPr>
            <w:noProof/>
            <w:webHidden/>
          </w:rPr>
          <w:t>30</w:t>
        </w:r>
        <w:r>
          <w:rPr>
            <w:noProof/>
            <w:webHidden/>
          </w:rPr>
          <w:fldChar w:fldCharType="end"/>
        </w:r>
      </w:hyperlink>
    </w:p>
    <w:p w14:paraId="66DCE24E" w14:textId="418EA9F9" w:rsidR="00460EED" w:rsidRDefault="00460EED">
      <w:pPr>
        <w:pStyle w:val="TOC2"/>
        <w:rPr>
          <w:noProof/>
          <w:kern w:val="2"/>
          <w:sz w:val="24"/>
          <w:szCs w:val="24"/>
          <w:lang w:val="en-GB"/>
          <w14:ligatures w14:val="standardContextual"/>
        </w:rPr>
      </w:pPr>
      <w:hyperlink w:anchor="_Toc208245394" w:history="1">
        <w:r w:rsidRPr="00894FCF">
          <w:rPr>
            <w:rStyle w:val="Hyperlink"/>
            <w:noProof/>
          </w:rPr>
          <w:t>II.11</w:t>
        </w:r>
        <w:r>
          <w:rPr>
            <w:noProof/>
            <w:kern w:val="2"/>
            <w:sz w:val="24"/>
            <w:szCs w:val="24"/>
            <w:lang w:val="en-GB"/>
            <w14:ligatures w14:val="standardContextual"/>
          </w:rPr>
          <w:tab/>
        </w:r>
        <w:r w:rsidRPr="00894FCF">
          <w:rPr>
            <w:rStyle w:val="Hyperlink"/>
            <w:noProof/>
          </w:rPr>
          <w:t>Feidhmeanna criticiúla agus croílínte gnó</w:t>
        </w:r>
        <w:r>
          <w:rPr>
            <w:noProof/>
            <w:webHidden/>
          </w:rPr>
          <w:tab/>
        </w:r>
        <w:r>
          <w:rPr>
            <w:noProof/>
            <w:webHidden/>
          </w:rPr>
          <w:fldChar w:fldCharType="begin"/>
        </w:r>
        <w:r>
          <w:rPr>
            <w:noProof/>
            <w:webHidden/>
          </w:rPr>
          <w:instrText xml:space="preserve"> PAGEREF _Toc208245394 \h </w:instrText>
        </w:r>
        <w:r>
          <w:rPr>
            <w:noProof/>
            <w:webHidden/>
          </w:rPr>
        </w:r>
        <w:r>
          <w:rPr>
            <w:noProof/>
            <w:webHidden/>
          </w:rPr>
          <w:fldChar w:fldCharType="separate"/>
        </w:r>
        <w:r>
          <w:rPr>
            <w:noProof/>
            <w:webHidden/>
          </w:rPr>
          <w:t>33</w:t>
        </w:r>
        <w:r>
          <w:rPr>
            <w:noProof/>
            <w:webHidden/>
          </w:rPr>
          <w:fldChar w:fldCharType="end"/>
        </w:r>
      </w:hyperlink>
    </w:p>
    <w:p w14:paraId="42E2C73E" w14:textId="5177A6BB" w:rsidR="00460EED" w:rsidRDefault="00460EED">
      <w:pPr>
        <w:pStyle w:val="TOC2"/>
        <w:rPr>
          <w:noProof/>
          <w:kern w:val="2"/>
          <w:sz w:val="24"/>
          <w:szCs w:val="24"/>
          <w:lang w:val="en-GB"/>
          <w14:ligatures w14:val="standardContextual"/>
        </w:rPr>
      </w:pPr>
      <w:hyperlink w:anchor="_Toc208245395" w:history="1">
        <w:r w:rsidRPr="00894FCF">
          <w:rPr>
            <w:rStyle w:val="Hyperlink"/>
            <w:noProof/>
          </w:rPr>
          <w:t>II.12</w:t>
        </w:r>
        <w:r>
          <w:rPr>
            <w:noProof/>
            <w:kern w:val="2"/>
            <w:sz w:val="24"/>
            <w:szCs w:val="24"/>
            <w:lang w:val="en-GB"/>
            <w14:ligatures w14:val="standardContextual"/>
          </w:rPr>
          <w:tab/>
        </w:r>
        <w:r w:rsidRPr="00894FCF">
          <w:rPr>
            <w:rStyle w:val="Hyperlink"/>
            <w:noProof/>
          </w:rPr>
          <w:t>Z 07.01 — Measúnú criticiúlachta ar fheidhmeanna eacnamaíocha (FUNC 1)</w:t>
        </w:r>
        <w:r>
          <w:rPr>
            <w:noProof/>
            <w:webHidden/>
          </w:rPr>
          <w:tab/>
        </w:r>
        <w:r>
          <w:rPr>
            <w:noProof/>
            <w:webHidden/>
          </w:rPr>
          <w:fldChar w:fldCharType="begin"/>
        </w:r>
        <w:r>
          <w:rPr>
            <w:noProof/>
            <w:webHidden/>
          </w:rPr>
          <w:instrText xml:space="preserve"> PAGEREF _Toc208245395 \h </w:instrText>
        </w:r>
        <w:r>
          <w:rPr>
            <w:noProof/>
            <w:webHidden/>
          </w:rPr>
        </w:r>
        <w:r>
          <w:rPr>
            <w:noProof/>
            <w:webHidden/>
          </w:rPr>
          <w:fldChar w:fldCharType="separate"/>
        </w:r>
        <w:r>
          <w:rPr>
            <w:noProof/>
            <w:webHidden/>
          </w:rPr>
          <w:t>35</w:t>
        </w:r>
        <w:r>
          <w:rPr>
            <w:noProof/>
            <w:webHidden/>
          </w:rPr>
          <w:fldChar w:fldCharType="end"/>
        </w:r>
      </w:hyperlink>
    </w:p>
    <w:p w14:paraId="11026780" w14:textId="2EE22A85" w:rsidR="00460EED" w:rsidRDefault="00460EED">
      <w:pPr>
        <w:pStyle w:val="TOC2"/>
        <w:rPr>
          <w:noProof/>
          <w:kern w:val="2"/>
          <w:sz w:val="24"/>
          <w:szCs w:val="24"/>
          <w:lang w:val="en-GB"/>
          <w14:ligatures w14:val="standardContextual"/>
        </w:rPr>
      </w:pPr>
      <w:hyperlink w:anchor="_Toc208245396" w:history="1">
        <w:r w:rsidRPr="00894FCF">
          <w:rPr>
            <w:rStyle w:val="Hyperlink"/>
            <w:noProof/>
          </w:rPr>
          <w:t>II.13</w:t>
        </w:r>
        <w:r>
          <w:rPr>
            <w:noProof/>
            <w:kern w:val="2"/>
            <w:sz w:val="24"/>
            <w:szCs w:val="24"/>
            <w:lang w:val="en-GB"/>
            <w14:ligatures w14:val="standardContextual"/>
          </w:rPr>
          <w:tab/>
        </w:r>
        <w:r w:rsidRPr="00894FCF">
          <w:rPr>
            <w:rStyle w:val="Hyperlink"/>
            <w:noProof/>
          </w:rPr>
          <w:t>Z 07.01.1 FUNC 1 DEP</w:t>
        </w:r>
        <w:r>
          <w:rPr>
            <w:noProof/>
            <w:webHidden/>
          </w:rPr>
          <w:tab/>
        </w:r>
        <w:r>
          <w:rPr>
            <w:noProof/>
            <w:webHidden/>
          </w:rPr>
          <w:fldChar w:fldCharType="begin"/>
        </w:r>
        <w:r>
          <w:rPr>
            <w:noProof/>
            <w:webHidden/>
          </w:rPr>
          <w:instrText xml:space="preserve"> PAGEREF _Toc208245396 \h </w:instrText>
        </w:r>
        <w:r>
          <w:rPr>
            <w:noProof/>
            <w:webHidden/>
          </w:rPr>
        </w:r>
        <w:r>
          <w:rPr>
            <w:noProof/>
            <w:webHidden/>
          </w:rPr>
          <w:fldChar w:fldCharType="separate"/>
        </w:r>
        <w:r>
          <w:rPr>
            <w:noProof/>
            <w:webHidden/>
          </w:rPr>
          <w:t>38</w:t>
        </w:r>
        <w:r>
          <w:rPr>
            <w:noProof/>
            <w:webHidden/>
          </w:rPr>
          <w:fldChar w:fldCharType="end"/>
        </w:r>
      </w:hyperlink>
    </w:p>
    <w:p w14:paraId="2449420A" w14:textId="6F8E913D" w:rsidR="00460EED" w:rsidRDefault="00460EED">
      <w:pPr>
        <w:pStyle w:val="TOC2"/>
        <w:rPr>
          <w:noProof/>
          <w:kern w:val="2"/>
          <w:sz w:val="24"/>
          <w:szCs w:val="24"/>
          <w:lang w:val="en-GB"/>
          <w14:ligatures w14:val="standardContextual"/>
        </w:rPr>
      </w:pPr>
      <w:hyperlink w:anchor="_Toc208245397" w:history="1">
        <w:r w:rsidRPr="00894FCF">
          <w:rPr>
            <w:rStyle w:val="Hyperlink"/>
            <w:noProof/>
          </w:rPr>
          <w:t>II.14</w:t>
        </w:r>
        <w:r>
          <w:rPr>
            <w:noProof/>
            <w:kern w:val="2"/>
            <w:sz w:val="24"/>
            <w:szCs w:val="24"/>
            <w:lang w:val="en-GB"/>
            <w14:ligatures w14:val="standardContextual"/>
          </w:rPr>
          <w:tab/>
        </w:r>
        <w:r w:rsidRPr="00894FCF">
          <w:rPr>
            <w:rStyle w:val="Hyperlink"/>
            <w:noProof/>
          </w:rPr>
          <w:t>Z 07.01.2 FUNC 1 LEN</w:t>
        </w:r>
        <w:r>
          <w:rPr>
            <w:noProof/>
            <w:webHidden/>
          </w:rPr>
          <w:tab/>
        </w:r>
        <w:r>
          <w:rPr>
            <w:noProof/>
            <w:webHidden/>
          </w:rPr>
          <w:fldChar w:fldCharType="begin"/>
        </w:r>
        <w:r>
          <w:rPr>
            <w:noProof/>
            <w:webHidden/>
          </w:rPr>
          <w:instrText xml:space="preserve"> PAGEREF _Toc208245397 \h </w:instrText>
        </w:r>
        <w:r>
          <w:rPr>
            <w:noProof/>
            <w:webHidden/>
          </w:rPr>
        </w:r>
        <w:r>
          <w:rPr>
            <w:noProof/>
            <w:webHidden/>
          </w:rPr>
          <w:fldChar w:fldCharType="separate"/>
        </w:r>
        <w:r>
          <w:rPr>
            <w:noProof/>
            <w:webHidden/>
          </w:rPr>
          <w:t>44</w:t>
        </w:r>
        <w:r>
          <w:rPr>
            <w:noProof/>
            <w:webHidden/>
          </w:rPr>
          <w:fldChar w:fldCharType="end"/>
        </w:r>
      </w:hyperlink>
    </w:p>
    <w:p w14:paraId="29773760" w14:textId="41277DCB" w:rsidR="00460EED" w:rsidRDefault="00460EED">
      <w:pPr>
        <w:pStyle w:val="TOC2"/>
        <w:rPr>
          <w:noProof/>
          <w:kern w:val="2"/>
          <w:sz w:val="24"/>
          <w:szCs w:val="24"/>
          <w:lang w:val="en-GB"/>
          <w14:ligatures w14:val="standardContextual"/>
        </w:rPr>
      </w:pPr>
      <w:hyperlink w:anchor="_Toc208245398" w:history="1">
        <w:r w:rsidRPr="00894FCF">
          <w:rPr>
            <w:rStyle w:val="Hyperlink"/>
            <w:noProof/>
          </w:rPr>
          <w:t>II.15</w:t>
        </w:r>
        <w:r>
          <w:rPr>
            <w:noProof/>
            <w:kern w:val="2"/>
            <w:sz w:val="24"/>
            <w:szCs w:val="24"/>
            <w:lang w:val="en-GB"/>
            <w14:ligatures w14:val="standardContextual"/>
          </w:rPr>
          <w:tab/>
        </w:r>
        <w:r w:rsidRPr="00894FCF">
          <w:rPr>
            <w:rStyle w:val="Hyperlink"/>
            <w:noProof/>
          </w:rPr>
          <w:t>Z 07.01.3 PÁ FUNC 1</w:t>
        </w:r>
        <w:r>
          <w:rPr>
            <w:noProof/>
            <w:webHidden/>
          </w:rPr>
          <w:tab/>
        </w:r>
        <w:r>
          <w:rPr>
            <w:noProof/>
            <w:webHidden/>
          </w:rPr>
          <w:fldChar w:fldCharType="begin"/>
        </w:r>
        <w:r>
          <w:rPr>
            <w:noProof/>
            <w:webHidden/>
          </w:rPr>
          <w:instrText xml:space="preserve"> PAGEREF _Toc208245398 \h </w:instrText>
        </w:r>
        <w:r>
          <w:rPr>
            <w:noProof/>
            <w:webHidden/>
          </w:rPr>
        </w:r>
        <w:r>
          <w:rPr>
            <w:noProof/>
            <w:webHidden/>
          </w:rPr>
          <w:fldChar w:fldCharType="separate"/>
        </w:r>
        <w:r>
          <w:rPr>
            <w:noProof/>
            <w:webHidden/>
          </w:rPr>
          <w:t>49</w:t>
        </w:r>
        <w:r>
          <w:rPr>
            <w:noProof/>
            <w:webHidden/>
          </w:rPr>
          <w:fldChar w:fldCharType="end"/>
        </w:r>
      </w:hyperlink>
    </w:p>
    <w:p w14:paraId="5D942B20" w14:textId="77806C61" w:rsidR="00460EED" w:rsidRDefault="00460EED">
      <w:pPr>
        <w:pStyle w:val="TOC2"/>
        <w:rPr>
          <w:noProof/>
          <w:kern w:val="2"/>
          <w:sz w:val="24"/>
          <w:szCs w:val="24"/>
          <w:lang w:val="en-GB"/>
          <w14:ligatures w14:val="standardContextual"/>
        </w:rPr>
      </w:pPr>
      <w:hyperlink w:anchor="_Toc208245399" w:history="1">
        <w:r w:rsidRPr="00894FCF">
          <w:rPr>
            <w:rStyle w:val="Hyperlink"/>
            <w:noProof/>
          </w:rPr>
          <w:t>II.13</w:t>
        </w:r>
        <w:r>
          <w:rPr>
            <w:noProof/>
            <w:kern w:val="2"/>
            <w:sz w:val="24"/>
            <w:szCs w:val="24"/>
            <w:lang w:val="en-GB"/>
            <w14:ligatures w14:val="standardContextual"/>
          </w:rPr>
          <w:tab/>
        </w:r>
        <w:r w:rsidRPr="00894FCF">
          <w:rPr>
            <w:rStyle w:val="Hyperlink"/>
            <w:noProof/>
          </w:rPr>
          <w:t>Z 07.01.4 FUNC 1 CM</w:t>
        </w:r>
        <w:r>
          <w:rPr>
            <w:noProof/>
            <w:webHidden/>
          </w:rPr>
          <w:tab/>
        </w:r>
        <w:r>
          <w:rPr>
            <w:noProof/>
            <w:webHidden/>
          </w:rPr>
          <w:fldChar w:fldCharType="begin"/>
        </w:r>
        <w:r>
          <w:rPr>
            <w:noProof/>
            <w:webHidden/>
          </w:rPr>
          <w:instrText xml:space="preserve"> PAGEREF _Toc208245399 \h </w:instrText>
        </w:r>
        <w:r>
          <w:rPr>
            <w:noProof/>
            <w:webHidden/>
          </w:rPr>
        </w:r>
        <w:r>
          <w:rPr>
            <w:noProof/>
            <w:webHidden/>
          </w:rPr>
          <w:fldChar w:fldCharType="separate"/>
        </w:r>
        <w:r>
          <w:rPr>
            <w:noProof/>
            <w:webHidden/>
          </w:rPr>
          <w:t>55</w:t>
        </w:r>
        <w:r>
          <w:rPr>
            <w:noProof/>
            <w:webHidden/>
          </w:rPr>
          <w:fldChar w:fldCharType="end"/>
        </w:r>
      </w:hyperlink>
    </w:p>
    <w:p w14:paraId="18474EE2" w14:textId="3F0014A9" w:rsidR="00460EED" w:rsidRDefault="00460EED">
      <w:pPr>
        <w:pStyle w:val="TOC2"/>
        <w:rPr>
          <w:noProof/>
          <w:kern w:val="2"/>
          <w:sz w:val="24"/>
          <w:szCs w:val="24"/>
          <w:lang w:val="en-GB"/>
          <w14:ligatures w14:val="standardContextual"/>
        </w:rPr>
      </w:pPr>
      <w:hyperlink w:anchor="_Toc208245400" w:history="1">
        <w:r w:rsidRPr="00894FCF">
          <w:rPr>
            <w:rStyle w:val="Hyperlink"/>
            <w:noProof/>
          </w:rPr>
          <w:t>II.13</w:t>
        </w:r>
        <w:r>
          <w:rPr>
            <w:noProof/>
            <w:kern w:val="2"/>
            <w:sz w:val="24"/>
            <w:szCs w:val="24"/>
            <w:lang w:val="en-GB"/>
            <w14:ligatures w14:val="standardContextual"/>
          </w:rPr>
          <w:tab/>
        </w:r>
        <w:r w:rsidRPr="00894FCF">
          <w:rPr>
            <w:rStyle w:val="Hyperlink"/>
            <w:noProof/>
          </w:rPr>
          <w:t>Z 07.01.5 FUNC 1 WF</w:t>
        </w:r>
        <w:r>
          <w:rPr>
            <w:noProof/>
            <w:webHidden/>
          </w:rPr>
          <w:tab/>
        </w:r>
        <w:r>
          <w:rPr>
            <w:noProof/>
            <w:webHidden/>
          </w:rPr>
          <w:fldChar w:fldCharType="begin"/>
        </w:r>
        <w:r>
          <w:rPr>
            <w:noProof/>
            <w:webHidden/>
          </w:rPr>
          <w:instrText xml:space="preserve"> PAGEREF _Toc208245400 \h </w:instrText>
        </w:r>
        <w:r>
          <w:rPr>
            <w:noProof/>
            <w:webHidden/>
          </w:rPr>
        </w:r>
        <w:r>
          <w:rPr>
            <w:noProof/>
            <w:webHidden/>
          </w:rPr>
          <w:fldChar w:fldCharType="separate"/>
        </w:r>
        <w:r>
          <w:rPr>
            <w:noProof/>
            <w:webHidden/>
          </w:rPr>
          <w:t>61</w:t>
        </w:r>
        <w:r>
          <w:rPr>
            <w:noProof/>
            <w:webHidden/>
          </w:rPr>
          <w:fldChar w:fldCharType="end"/>
        </w:r>
      </w:hyperlink>
    </w:p>
    <w:p w14:paraId="02A9E8EE" w14:textId="15E2EC0C" w:rsidR="00460EED" w:rsidRDefault="00460EED">
      <w:pPr>
        <w:pStyle w:val="TOC2"/>
        <w:rPr>
          <w:noProof/>
          <w:kern w:val="2"/>
          <w:sz w:val="24"/>
          <w:szCs w:val="24"/>
          <w:lang w:val="en-GB"/>
          <w14:ligatures w14:val="standardContextual"/>
        </w:rPr>
      </w:pPr>
      <w:hyperlink w:anchor="_Toc208245401" w:history="1">
        <w:r w:rsidRPr="00894FCF">
          <w:rPr>
            <w:rStyle w:val="Hyperlink"/>
            <w:noProof/>
          </w:rPr>
          <w:t>II.16</w:t>
        </w:r>
        <w:r>
          <w:rPr>
            <w:noProof/>
            <w:kern w:val="2"/>
            <w:sz w:val="24"/>
            <w:szCs w:val="24"/>
            <w:lang w:val="en-GB"/>
            <w14:ligatures w14:val="standardContextual"/>
          </w:rPr>
          <w:tab/>
        </w:r>
        <w:r w:rsidRPr="00894FCF">
          <w:rPr>
            <w:rStyle w:val="Hyperlink"/>
            <w:noProof/>
          </w:rPr>
          <w:t>Z 07.02 — Feidhmeanna eacnamaíocha a mhapáil ar eintitis dhlítheanacha (FUNC 2)</w:t>
        </w:r>
        <w:r>
          <w:rPr>
            <w:noProof/>
            <w:webHidden/>
          </w:rPr>
          <w:tab/>
        </w:r>
        <w:r>
          <w:rPr>
            <w:noProof/>
            <w:webHidden/>
          </w:rPr>
          <w:fldChar w:fldCharType="begin"/>
        </w:r>
        <w:r>
          <w:rPr>
            <w:noProof/>
            <w:webHidden/>
          </w:rPr>
          <w:instrText xml:space="preserve"> PAGEREF _Toc208245401 \h </w:instrText>
        </w:r>
        <w:r>
          <w:rPr>
            <w:noProof/>
            <w:webHidden/>
          </w:rPr>
        </w:r>
        <w:r>
          <w:rPr>
            <w:noProof/>
            <w:webHidden/>
          </w:rPr>
          <w:fldChar w:fldCharType="separate"/>
        </w:r>
        <w:r>
          <w:rPr>
            <w:noProof/>
            <w:webHidden/>
          </w:rPr>
          <w:t>65</w:t>
        </w:r>
        <w:r>
          <w:rPr>
            <w:noProof/>
            <w:webHidden/>
          </w:rPr>
          <w:fldChar w:fldCharType="end"/>
        </w:r>
      </w:hyperlink>
    </w:p>
    <w:p w14:paraId="4B59A81C" w14:textId="63AF2706" w:rsidR="00460EED" w:rsidRDefault="00460EED">
      <w:pPr>
        <w:pStyle w:val="TOC2"/>
        <w:rPr>
          <w:noProof/>
          <w:kern w:val="2"/>
          <w:sz w:val="24"/>
          <w:szCs w:val="24"/>
          <w:lang w:val="en-GB"/>
          <w14:ligatures w14:val="standardContextual"/>
        </w:rPr>
      </w:pPr>
      <w:hyperlink w:anchor="_Toc208245402" w:history="1">
        <w:r w:rsidRPr="00894FCF">
          <w:rPr>
            <w:rStyle w:val="Hyperlink"/>
            <w:noProof/>
          </w:rPr>
          <w:t>II.17</w:t>
        </w:r>
        <w:r>
          <w:rPr>
            <w:noProof/>
            <w:kern w:val="2"/>
            <w:sz w:val="24"/>
            <w:szCs w:val="24"/>
            <w:lang w:val="en-GB"/>
            <w14:ligatures w14:val="standardContextual"/>
          </w:rPr>
          <w:tab/>
        </w:r>
        <w:r w:rsidRPr="00894FCF">
          <w:rPr>
            <w:rStyle w:val="Hyperlink"/>
            <w:noProof/>
          </w:rPr>
          <w:t>Z 07.03 — Croílínte Gnó a Mhapáil ar Eintitis Dhlítheanacha (FUNC 3)</w:t>
        </w:r>
        <w:r>
          <w:rPr>
            <w:noProof/>
            <w:webHidden/>
          </w:rPr>
          <w:tab/>
        </w:r>
        <w:r>
          <w:rPr>
            <w:noProof/>
            <w:webHidden/>
          </w:rPr>
          <w:fldChar w:fldCharType="begin"/>
        </w:r>
        <w:r>
          <w:rPr>
            <w:noProof/>
            <w:webHidden/>
          </w:rPr>
          <w:instrText xml:space="preserve"> PAGEREF _Toc208245402 \h </w:instrText>
        </w:r>
        <w:r>
          <w:rPr>
            <w:noProof/>
            <w:webHidden/>
          </w:rPr>
        </w:r>
        <w:r>
          <w:rPr>
            <w:noProof/>
            <w:webHidden/>
          </w:rPr>
          <w:fldChar w:fldCharType="separate"/>
        </w:r>
        <w:r>
          <w:rPr>
            <w:noProof/>
            <w:webHidden/>
          </w:rPr>
          <w:t>66</w:t>
        </w:r>
        <w:r>
          <w:rPr>
            <w:noProof/>
            <w:webHidden/>
          </w:rPr>
          <w:fldChar w:fldCharType="end"/>
        </w:r>
      </w:hyperlink>
    </w:p>
    <w:p w14:paraId="4993161C" w14:textId="28EAF8D3" w:rsidR="00460EED" w:rsidRDefault="00460EED">
      <w:pPr>
        <w:pStyle w:val="TOC2"/>
        <w:rPr>
          <w:noProof/>
          <w:kern w:val="2"/>
          <w:sz w:val="24"/>
          <w:szCs w:val="24"/>
          <w:lang w:val="en-GB"/>
          <w14:ligatures w14:val="standardContextual"/>
        </w:rPr>
      </w:pPr>
      <w:hyperlink w:anchor="_Toc208245403" w:history="1">
        <w:r w:rsidRPr="00894FCF">
          <w:rPr>
            <w:rStyle w:val="Hyperlink"/>
            <w:noProof/>
          </w:rPr>
          <w:t>II.18</w:t>
        </w:r>
        <w:r>
          <w:rPr>
            <w:noProof/>
            <w:kern w:val="2"/>
            <w:sz w:val="24"/>
            <w:szCs w:val="24"/>
            <w:lang w:val="en-GB"/>
            <w14:ligatures w14:val="standardContextual"/>
          </w:rPr>
          <w:tab/>
        </w:r>
        <w:r w:rsidRPr="00894FCF">
          <w:rPr>
            <w:rStyle w:val="Hyperlink"/>
            <w:noProof/>
          </w:rPr>
          <w:t>Z 07.04 — Feidhmeanna eacnamaíocha a mhapáil ar chroílínte gnó (FUNC 4):</w:t>
        </w:r>
        <w:r>
          <w:rPr>
            <w:noProof/>
            <w:webHidden/>
          </w:rPr>
          <w:tab/>
        </w:r>
        <w:r>
          <w:rPr>
            <w:noProof/>
            <w:webHidden/>
          </w:rPr>
          <w:fldChar w:fldCharType="begin"/>
        </w:r>
        <w:r>
          <w:rPr>
            <w:noProof/>
            <w:webHidden/>
          </w:rPr>
          <w:instrText xml:space="preserve"> PAGEREF _Toc208245403 \h </w:instrText>
        </w:r>
        <w:r>
          <w:rPr>
            <w:noProof/>
            <w:webHidden/>
          </w:rPr>
        </w:r>
        <w:r>
          <w:rPr>
            <w:noProof/>
            <w:webHidden/>
          </w:rPr>
          <w:fldChar w:fldCharType="separate"/>
        </w:r>
        <w:r>
          <w:rPr>
            <w:noProof/>
            <w:webHidden/>
          </w:rPr>
          <w:t>67</w:t>
        </w:r>
        <w:r>
          <w:rPr>
            <w:noProof/>
            <w:webHidden/>
          </w:rPr>
          <w:fldChar w:fldCharType="end"/>
        </w:r>
      </w:hyperlink>
    </w:p>
    <w:p w14:paraId="2AC41C25" w14:textId="31D20FCE" w:rsidR="00460EED" w:rsidRDefault="00460EED">
      <w:pPr>
        <w:pStyle w:val="TOC2"/>
        <w:rPr>
          <w:noProof/>
          <w:kern w:val="2"/>
          <w:sz w:val="24"/>
          <w:szCs w:val="24"/>
          <w:lang w:val="en-GB"/>
          <w14:ligatures w14:val="standardContextual"/>
        </w:rPr>
      </w:pPr>
      <w:hyperlink w:anchor="_Toc208245404" w:history="1">
        <w:r w:rsidRPr="00894FCF">
          <w:rPr>
            <w:rStyle w:val="Hyperlink"/>
            <w:noProof/>
          </w:rPr>
          <w:t>II.19</w:t>
        </w:r>
        <w:r>
          <w:rPr>
            <w:noProof/>
            <w:kern w:val="2"/>
            <w:sz w:val="24"/>
            <w:szCs w:val="24"/>
            <w:lang w:val="en-GB"/>
            <w14:ligatures w14:val="standardContextual"/>
          </w:rPr>
          <w:tab/>
        </w:r>
        <w:r w:rsidRPr="00894FCF">
          <w:rPr>
            <w:rStyle w:val="Hyperlink"/>
            <w:noProof/>
          </w:rPr>
          <w:t>Seirbhísí Ábhartha</w:t>
        </w:r>
        <w:r>
          <w:rPr>
            <w:noProof/>
            <w:webHidden/>
          </w:rPr>
          <w:tab/>
        </w:r>
        <w:r>
          <w:rPr>
            <w:noProof/>
            <w:webHidden/>
          </w:rPr>
          <w:fldChar w:fldCharType="begin"/>
        </w:r>
        <w:r>
          <w:rPr>
            <w:noProof/>
            <w:webHidden/>
          </w:rPr>
          <w:instrText xml:space="preserve"> PAGEREF _Toc208245404 \h </w:instrText>
        </w:r>
        <w:r>
          <w:rPr>
            <w:noProof/>
            <w:webHidden/>
          </w:rPr>
        </w:r>
        <w:r>
          <w:rPr>
            <w:noProof/>
            <w:webHidden/>
          </w:rPr>
          <w:fldChar w:fldCharType="separate"/>
        </w:r>
        <w:r>
          <w:rPr>
            <w:noProof/>
            <w:webHidden/>
          </w:rPr>
          <w:t>68</w:t>
        </w:r>
        <w:r>
          <w:rPr>
            <w:noProof/>
            <w:webHidden/>
          </w:rPr>
          <w:fldChar w:fldCharType="end"/>
        </w:r>
      </w:hyperlink>
    </w:p>
    <w:p w14:paraId="40788777" w14:textId="5A650883" w:rsidR="00460EED" w:rsidRDefault="00460EED">
      <w:pPr>
        <w:pStyle w:val="TOC2"/>
        <w:rPr>
          <w:noProof/>
          <w:kern w:val="2"/>
          <w:sz w:val="24"/>
          <w:szCs w:val="24"/>
          <w:lang w:val="en-GB"/>
          <w14:ligatures w14:val="standardContextual"/>
        </w:rPr>
      </w:pPr>
      <w:hyperlink w:anchor="_Toc208245405" w:history="1">
        <w:r w:rsidRPr="00894FCF">
          <w:rPr>
            <w:rStyle w:val="Hyperlink"/>
            <w:rFonts w:eastAsia="Calibri"/>
            <w:noProof/>
          </w:rPr>
          <w:t>II.20</w:t>
        </w:r>
        <w:r>
          <w:rPr>
            <w:noProof/>
            <w:kern w:val="2"/>
            <w:sz w:val="24"/>
            <w:szCs w:val="24"/>
            <w:lang w:val="en-GB"/>
            <w14:ligatures w14:val="standardContextual"/>
          </w:rPr>
          <w:tab/>
        </w:r>
        <w:r w:rsidRPr="00894FCF">
          <w:rPr>
            <w:rStyle w:val="Hyperlink"/>
            <w:noProof/>
          </w:rPr>
          <w:t>Z 08.01 — Seirbhísí ábhartha (SERV 1)</w:t>
        </w:r>
        <w:r>
          <w:rPr>
            <w:noProof/>
            <w:webHidden/>
          </w:rPr>
          <w:tab/>
        </w:r>
        <w:r>
          <w:rPr>
            <w:noProof/>
            <w:webHidden/>
          </w:rPr>
          <w:fldChar w:fldCharType="begin"/>
        </w:r>
        <w:r>
          <w:rPr>
            <w:noProof/>
            <w:webHidden/>
          </w:rPr>
          <w:instrText xml:space="preserve"> PAGEREF _Toc208245405 \h </w:instrText>
        </w:r>
        <w:r>
          <w:rPr>
            <w:noProof/>
            <w:webHidden/>
          </w:rPr>
        </w:r>
        <w:r>
          <w:rPr>
            <w:noProof/>
            <w:webHidden/>
          </w:rPr>
          <w:fldChar w:fldCharType="separate"/>
        </w:r>
        <w:r>
          <w:rPr>
            <w:noProof/>
            <w:webHidden/>
          </w:rPr>
          <w:t>68</w:t>
        </w:r>
        <w:r>
          <w:rPr>
            <w:noProof/>
            <w:webHidden/>
          </w:rPr>
          <w:fldChar w:fldCharType="end"/>
        </w:r>
      </w:hyperlink>
    </w:p>
    <w:p w14:paraId="6AF1B9C4" w14:textId="51169CBE" w:rsidR="00460EED" w:rsidRDefault="00460EED">
      <w:pPr>
        <w:pStyle w:val="TOC2"/>
        <w:rPr>
          <w:noProof/>
          <w:kern w:val="2"/>
          <w:sz w:val="24"/>
          <w:szCs w:val="24"/>
          <w:lang w:val="en-GB"/>
          <w14:ligatures w14:val="standardContextual"/>
        </w:rPr>
      </w:pPr>
      <w:hyperlink w:anchor="_Toc208245406" w:history="1">
        <w:r w:rsidRPr="00894FCF">
          <w:rPr>
            <w:rStyle w:val="Hyperlink"/>
            <w:noProof/>
          </w:rPr>
          <w:t>II.21</w:t>
        </w:r>
        <w:r>
          <w:rPr>
            <w:noProof/>
            <w:kern w:val="2"/>
            <w:sz w:val="24"/>
            <w:szCs w:val="24"/>
            <w:lang w:val="en-GB"/>
            <w14:ligatures w14:val="standardContextual"/>
          </w:rPr>
          <w:tab/>
        </w:r>
        <w:r w:rsidRPr="00894FCF">
          <w:rPr>
            <w:rStyle w:val="Hyperlink"/>
            <w:noProof/>
          </w:rPr>
          <w:t>Z 08.02 — Seirbhísí ábhartha — mapáil chuig sócmhainní oibríochtúla (SERV 2)</w:t>
        </w:r>
        <w:r>
          <w:rPr>
            <w:noProof/>
            <w:webHidden/>
          </w:rPr>
          <w:tab/>
        </w:r>
        <w:r>
          <w:rPr>
            <w:noProof/>
            <w:webHidden/>
          </w:rPr>
          <w:fldChar w:fldCharType="begin"/>
        </w:r>
        <w:r>
          <w:rPr>
            <w:noProof/>
            <w:webHidden/>
          </w:rPr>
          <w:instrText xml:space="preserve"> PAGEREF _Toc208245406 \h </w:instrText>
        </w:r>
        <w:r>
          <w:rPr>
            <w:noProof/>
            <w:webHidden/>
          </w:rPr>
        </w:r>
        <w:r>
          <w:rPr>
            <w:noProof/>
            <w:webHidden/>
          </w:rPr>
          <w:fldChar w:fldCharType="separate"/>
        </w:r>
        <w:r>
          <w:rPr>
            <w:noProof/>
            <w:webHidden/>
          </w:rPr>
          <w:t>75</w:t>
        </w:r>
        <w:r>
          <w:rPr>
            <w:noProof/>
            <w:webHidden/>
          </w:rPr>
          <w:fldChar w:fldCharType="end"/>
        </w:r>
      </w:hyperlink>
    </w:p>
    <w:p w14:paraId="567096BA" w14:textId="5DCD18FD" w:rsidR="00460EED" w:rsidRDefault="00460EED">
      <w:pPr>
        <w:pStyle w:val="TOC2"/>
        <w:rPr>
          <w:noProof/>
          <w:kern w:val="2"/>
          <w:sz w:val="24"/>
          <w:szCs w:val="24"/>
          <w:lang w:val="en-GB"/>
          <w14:ligatures w14:val="standardContextual"/>
        </w:rPr>
      </w:pPr>
      <w:hyperlink w:anchor="_Toc208245407" w:history="1">
        <w:r w:rsidRPr="00894FCF">
          <w:rPr>
            <w:rStyle w:val="Hyperlink"/>
            <w:rFonts w:eastAsia="Calibri"/>
            <w:noProof/>
          </w:rPr>
          <w:t>II.22</w:t>
        </w:r>
        <w:r>
          <w:rPr>
            <w:noProof/>
            <w:kern w:val="2"/>
            <w:sz w:val="24"/>
            <w:szCs w:val="24"/>
            <w:lang w:val="en-GB"/>
            <w14:ligatures w14:val="standardContextual"/>
          </w:rPr>
          <w:tab/>
        </w:r>
        <w:r w:rsidRPr="00894FCF">
          <w:rPr>
            <w:rStyle w:val="Hyperlink"/>
            <w:noProof/>
          </w:rPr>
          <w:t>Z 08.03 — Seirbhísí ábhartha — mapáil chuig róil (SERV 3)</w:t>
        </w:r>
        <w:r>
          <w:rPr>
            <w:noProof/>
            <w:webHidden/>
          </w:rPr>
          <w:tab/>
        </w:r>
        <w:r>
          <w:rPr>
            <w:noProof/>
            <w:webHidden/>
          </w:rPr>
          <w:fldChar w:fldCharType="begin"/>
        </w:r>
        <w:r>
          <w:rPr>
            <w:noProof/>
            <w:webHidden/>
          </w:rPr>
          <w:instrText xml:space="preserve"> PAGEREF _Toc208245407 \h </w:instrText>
        </w:r>
        <w:r>
          <w:rPr>
            <w:noProof/>
            <w:webHidden/>
          </w:rPr>
        </w:r>
        <w:r>
          <w:rPr>
            <w:noProof/>
            <w:webHidden/>
          </w:rPr>
          <w:fldChar w:fldCharType="separate"/>
        </w:r>
        <w:r>
          <w:rPr>
            <w:noProof/>
            <w:webHidden/>
          </w:rPr>
          <w:t>78</w:t>
        </w:r>
        <w:r>
          <w:rPr>
            <w:noProof/>
            <w:webHidden/>
          </w:rPr>
          <w:fldChar w:fldCharType="end"/>
        </w:r>
      </w:hyperlink>
    </w:p>
    <w:p w14:paraId="38534798" w14:textId="7DE4CB13" w:rsidR="00460EED" w:rsidRDefault="00460EED">
      <w:pPr>
        <w:pStyle w:val="TOC2"/>
        <w:rPr>
          <w:noProof/>
          <w:kern w:val="2"/>
          <w:sz w:val="24"/>
          <w:szCs w:val="24"/>
          <w:lang w:val="en-GB"/>
          <w14:ligatures w14:val="standardContextual"/>
        </w:rPr>
      </w:pPr>
      <w:hyperlink w:anchor="_Toc208245408" w:history="1">
        <w:r w:rsidRPr="00894FCF">
          <w:rPr>
            <w:rStyle w:val="Hyperlink"/>
            <w:rFonts w:eastAsia="Calibri"/>
            <w:noProof/>
          </w:rPr>
          <w:t>II.23</w:t>
        </w:r>
        <w:r>
          <w:rPr>
            <w:noProof/>
            <w:kern w:val="2"/>
            <w:sz w:val="24"/>
            <w:szCs w:val="24"/>
            <w:lang w:val="en-GB"/>
            <w14:ligatures w14:val="standardContextual"/>
          </w:rPr>
          <w:tab/>
        </w:r>
        <w:r w:rsidRPr="00894FCF">
          <w:rPr>
            <w:rStyle w:val="Hyperlink"/>
            <w:noProof/>
          </w:rPr>
          <w:t>Z 08.04 — Seirbhísí criticiúla — mapáil chuig feidhmeanna criticiúla (SERV 4)</w:t>
        </w:r>
        <w:r>
          <w:rPr>
            <w:noProof/>
            <w:webHidden/>
          </w:rPr>
          <w:tab/>
        </w:r>
        <w:r>
          <w:rPr>
            <w:noProof/>
            <w:webHidden/>
          </w:rPr>
          <w:fldChar w:fldCharType="begin"/>
        </w:r>
        <w:r>
          <w:rPr>
            <w:noProof/>
            <w:webHidden/>
          </w:rPr>
          <w:instrText xml:space="preserve"> PAGEREF _Toc208245408 \h </w:instrText>
        </w:r>
        <w:r>
          <w:rPr>
            <w:noProof/>
            <w:webHidden/>
          </w:rPr>
        </w:r>
        <w:r>
          <w:rPr>
            <w:noProof/>
            <w:webHidden/>
          </w:rPr>
          <w:fldChar w:fldCharType="separate"/>
        </w:r>
        <w:r>
          <w:rPr>
            <w:noProof/>
            <w:webHidden/>
          </w:rPr>
          <w:t>79</w:t>
        </w:r>
        <w:r>
          <w:rPr>
            <w:noProof/>
            <w:webHidden/>
          </w:rPr>
          <w:fldChar w:fldCharType="end"/>
        </w:r>
      </w:hyperlink>
    </w:p>
    <w:p w14:paraId="6DEE6CE1" w14:textId="00B65F21" w:rsidR="00460EED" w:rsidRDefault="00460EED">
      <w:pPr>
        <w:pStyle w:val="TOC2"/>
        <w:rPr>
          <w:noProof/>
          <w:kern w:val="2"/>
          <w:sz w:val="24"/>
          <w:szCs w:val="24"/>
          <w:lang w:val="en-GB"/>
          <w14:ligatures w14:val="standardContextual"/>
        </w:rPr>
      </w:pPr>
      <w:hyperlink w:anchor="_Toc208245409" w:history="1">
        <w:r w:rsidRPr="00894FCF">
          <w:rPr>
            <w:rStyle w:val="Hyperlink"/>
            <w:noProof/>
          </w:rPr>
          <w:t>Treoracha ginearálta</w:t>
        </w:r>
        <w:r>
          <w:rPr>
            <w:noProof/>
            <w:webHidden/>
          </w:rPr>
          <w:tab/>
        </w:r>
        <w:r>
          <w:rPr>
            <w:noProof/>
            <w:webHidden/>
          </w:rPr>
          <w:fldChar w:fldCharType="begin"/>
        </w:r>
        <w:r>
          <w:rPr>
            <w:noProof/>
            <w:webHidden/>
          </w:rPr>
          <w:instrText xml:space="preserve"> PAGEREF _Toc208245409 \h </w:instrText>
        </w:r>
        <w:r>
          <w:rPr>
            <w:noProof/>
            <w:webHidden/>
          </w:rPr>
        </w:r>
        <w:r>
          <w:rPr>
            <w:noProof/>
            <w:webHidden/>
          </w:rPr>
          <w:fldChar w:fldCharType="separate"/>
        </w:r>
        <w:r>
          <w:rPr>
            <w:noProof/>
            <w:webHidden/>
          </w:rPr>
          <w:t>79</w:t>
        </w:r>
        <w:r>
          <w:rPr>
            <w:noProof/>
            <w:webHidden/>
          </w:rPr>
          <w:fldChar w:fldCharType="end"/>
        </w:r>
      </w:hyperlink>
    </w:p>
    <w:p w14:paraId="6ED3EBB2" w14:textId="24088704" w:rsidR="00460EED" w:rsidRDefault="00460EED">
      <w:pPr>
        <w:pStyle w:val="TOC2"/>
        <w:rPr>
          <w:noProof/>
          <w:kern w:val="2"/>
          <w:sz w:val="24"/>
          <w:szCs w:val="24"/>
          <w:lang w:val="en-GB"/>
          <w14:ligatures w14:val="standardContextual"/>
        </w:rPr>
      </w:pPr>
      <w:hyperlink w:anchor="_Toc208245410" w:history="1">
        <w:r w:rsidRPr="00894FCF">
          <w:rPr>
            <w:rStyle w:val="Hyperlink"/>
            <w:rFonts w:eastAsia="Calibri"/>
            <w:noProof/>
          </w:rPr>
          <w:t>II.24</w:t>
        </w:r>
        <w:r>
          <w:rPr>
            <w:noProof/>
            <w:kern w:val="2"/>
            <w:sz w:val="24"/>
            <w:szCs w:val="24"/>
            <w:lang w:val="en-GB"/>
            <w14:ligatures w14:val="standardContextual"/>
          </w:rPr>
          <w:tab/>
        </w:r>
        <w:r w:rsidRPr="00894FCF">
          <w:rPr>
            <w:rStyle w:val="Hyperlink"/>
            <w:noProof/>
          </w:rPr>
          <w:t>Z 08.05 — Seirbhísí fíor-riachtanacha — mapáil chuig croílínte gnó (SERV 5)</w:t>
        </w:r>
        <w:r>
          <w:rPr>
            <w:noProof/>
            <w:webHidden/>
          </w:rPr>
          <w:tab/>
        </w:r>
        <w:r>
          <w:rPr>
            <w:noProof/>
            <w:webHidden/>
          </w:rPr>
          <w:fldChar w:fldCharType="begin"/>
        </w:r>
        <w:r>
          <w:rPr>
            <w:noProof/>
            <w:webHidden/>
          </w:rPr>
          <w:instrText xml:space="preserve"> PAGEREF _Toc208245410 \h </w:instrText>
        </w:r>
        <w:r>
          <w:rPr>
            <w:noProof/>
            <w:webHidden/>
          </w:rPr>
        </w:r>
        <w:r>
          <w:rPr>
            <w:noProof/>
            <w:webHidden/>
          </w:rPr>
          <w:fldChar w:fldCharType="separate"/>
        </w:r>
        <w:r>
          <w:rPr>
            <w:noProof/>
            <w:webHidden/>
          </w:rPr>
          <w:t>80</w:t>
        </w:r>
        <w:r>
          <w:rPr>
            <w:noProof/>
            <w:webHidden/>
          </w:rPr>
          <w:fldChar w:fldCharType="end"/>
        </w:r>
      </w:hyperlink>
    </w:p>
    <w:p w14:paraId="53060486" w14:textId="3BE8A640" w:rsidR="00460EED" w:rsidRDefault="00460EED">
      <w:pPr>
        <w:pStyle w:val="TOC2"/>
        <w:rPr>
          <w:noProof/>
          <w:kern w:val="2"/>
          <w:sz w:val="24"/>
          <w:szCs w:val="24"/>
          <w:lang w:val="en-GB"/>
          <w14:ligatures w14:val="standardContextual"/>
        </w:rPr>
      </w:pPr>
      <w:hyperlink w:anchor="_Toc208245411" w:history="1">
        <w:r w:rsidRPr="00894FCF">
          <w:rPr>
            <w:rStyle w:val="Hyperlink"/>
            <w:noProof/>
          </w:rPr>
          <w:t>II.25</w:t>
        </w:r>
        <w:r>
          <w:rPr>
            <w:noProof/>
            <w:kern w:val="2"/>
            <w:sz w:val="24"/>
            <w:szCs w:val="24"/>
            <w:lang w:val="en-GB"/>
            <w14:ligatures w14:val="standardContextual"/>
          </w:rPr>
          <w:tab/>
        </w:r>
        <w:r w:rsidRPr="00894FCF">
          <w:rPr>
            <w:rStyle w:val="Hyperlink"/>
            <w:noProof/>
          </w:rPr>
          <w:t>Seirbhísí BMA</w:t>
        </w:r>
        <w:r>
          <w:rPr>
            <w:noProof/>
            <w:webHidden/>
          </w:rPr>
          <w:tab/>
        </w:r>
        <w:r>
          <w:rPr>
            <w:noProof/>
            <w:webHidden/>
          </w:rPr>
          <w:fldChar w:fldCharType="begin"/>
        </w:r>
        <w:r>
          <w:rPr>
            <w:noProof/>
            <w:webHidden/>
          </w:rPr>
          <w:instrText xml:space="preserve"> PAGEREF _Toc208245411 \h </w:instrText>
        </w:r>
        <w:r>
          <w:rPr>
            <w:noProof/>
            <w:webHidden/>
          </w:rPr>
        </w:r>
        <w:r>
          <w:rPr>
            <w:noProof/>
            <w:webHidden/>
          </w:rPr>
          <w:fldChar w:fldCharType="separate"/>
        </w:r>
        <w:r>
          <w:rPr>
            <w:noProof/>
            <w:webHidden/>
          </w:rPr>
          <w:t>81</w:t>
        </w:r>
        <w:r>
          <w:rPr>
            <w:noProof/>
            <w:webHidden/>
          </w:rPr>
          <w:fldChar w:fldCharType="end"/>
        </w:r>
      </w:hyperlink>
    </w:p>
    <w:p w14:paraId="28E86212" w14:textId="69A94FE4" w:rsidR="00460EED" w:rsidRDefault="00460EED">
      <w:pPr>
        <w:pStyle w:val="TOC2"/>
        <w:rPr>
          <w:noProof/>
          <w:kern w:val="2"/>
          <w:sz w:val="24"/>
          <w:szCs w:val="24"/>
          <w:lang w:val="en-GB"/>
          <w14:ligatures w14:val="standardContextual"/>
        </w:rPr>
      </w:pPr>
      <w:hyperlink w:anchor="_Toc208245412" w:history="1">
        <w:r w:rsidRPr="00894FCF">
          <w:rPr>
            <w:rStyle w:val="Hyperlink"/>
            <w:noProof/>
          </w:rPr>
          <w:t>II.26</w:t>
        </w:r>
        <w:r>
          <w:rPr>
            <w:noProof/>
            <w:kern w:val="2"/>
            <w:sz w:val="24"/>
            <w:szCs w:val="24"/>
            <w:lang w:val="en-GB"/>
            <w14:ligatures w14:val="standardContextual"/>
          </w:rPr>
          <w:tab/>
        </w:r>
        <w:r w:rsidRPr="00894FCF">
          <w:rPr>
            <w:rStyle w:val="Hyperlink"/>
            <w:noProof/>
          </w:rPr>
          <w:t>Z 09.01 — Seirbhísí BMA — Soláthraithe agus Úsáideoirí (BMA 1)</w:t>
        </w:r>
        <w:r>
          <w:rPr>
            <w:noProof/>
            <w:webHidden/>
          </w:rPr>
          <w:tab/>
        </w:r>
        <w:r>
          <w:rPr>
            <w:noProof/>
            <w:webHidden/>
          </w:rPr>
          <w:fldChar w:fldCharType="begin"/>
        </w:r>
        <w:r>
          <w:rPr>
            <w:noProof/>
            <w:webHidden/>
          </w:rPr>
          <w:instrText xml:space="preserve"> PAGEREF _Toc208245412 \h </w:instrText>
        </w:r>
        <w:r>
          <w:rPr>
            <w:noProof/>
            <w:webHidden/>
          </w:rPr>
        </w:r>
        <w:r>
          <w:rPr>
            <w:noProof/>
            <w:webHidden/>
          </w:rPr>
          <w:fldChar w:fldCharType="separate"/>
        </w:r>
        <w:r>
          <w:rPr>
            <w:noProof/>
            <w:webHidden/>
          </w:rPr>
          <w:t>81</w:t>
        </w:r>
        <w:r>
          <w:rPr>
            <w:noProof/>
            <w:webHidden/>
          </w:rPr>
          <w:fldChar w:fldCharType="end"/>
        </w:r>
      </w:hyperlink>
    </w:p>
    <w:p w14:paraId="76071AC3" w14:textId="6172EEF9" w:rsidR="00460EED" w:rsidRDefault="00460EED">
      <w:pPr>
        <w:pStyle w:val="TOC2"/>
        <w:rPr>
          <w:noProof/>
          <w:kern w:val="2"/>
          <w:sz w:val="24"/>
          <w:szCs w:val="24"/>
          <w:lang w:val="en-GB"/>
          <w14:ligatures w14:val="standardContextual"/>
        </w:rPr>
      </w:pPr>
      <w:hyperlink w:anchor="_Toc208245413" w:history="1">
        <w:r w:rsidRPr="00894FCF">
          <w:rPr>
            <w:rStyle w:val="Hyperlink"/>
            <w:rFonts w:eastAsia="Calibri"/>
            <w:noProof/>
          </w:rPr>
          <w:t>II.27</w:t>
        </w:r>
        <w:r>
          <w:rPr>
            <w:noProof/>
            <w:kern w:val="2"/>
            <w:sz w:val="24"/>
            <w:szCs w:val="24"/>
            <w:lang w:val="en-GB"/>
            <w14:ligatures w14:val="standardContextual"/>
          </w:rPr>
          <w:tab/>
        </w:r>
        <w:r w:rsidRPr="00894FCF">
          <w:rPr>
            <w:rStyle w:val="Hyperlink"/>
            <w:noProof/>
          </w:rPr>
          <w:t>Z 09.02 — Mapáil ar BMAnna Criticiúla agus Riachtanacha (BMA 2)</w:t>
        </w:r>
        <w:r>
          <w:rPr>
            <w:noProof/>
            <w:webHidden/>
          </w:rPr>
          <w:tab/>
        </w:r>
        <w:r>
          <w:rPr>
            <w:noProof/>
            <w:webHidden/>
          </w:rPr>
          <w:fldChar w:fldCharType="begin"/>
        </w:r>
        <w:r>
          <w:rPr>
            <w:noProof/>
            <w:webHidden/>
          </w:rPr>
          <w:instrText xml:space="preserve"> PAGEREF _Toc208245413 \h </w:instrText>
        </w:r>
        <w:r>
          <w:rPr>
            <w:noProof/>
            <w:webHidden/>
          </w:rPr>
        </w:r>
        <w:r>
          <w:rPr>
            <w:noProof/>
            <w:webHidden/>
          </w:rPr>
          <w:fldChar w:fldCharType="separate"/>
        </w:r>
        <w:r>
          <w:rPr>
            <w:noProof/>
            <w:webHidden/>
          </w:rPr>
          <w:t>85</w:t>
        </w:r>
        <w:r>
          <w:rPr>
            <w:noProof/>
            <w:webHidden/>
          </w:rPr>
          <w:fldChar w:fldCharType="end"/>
        </w:r>
      </w:hyperlink>
    </w:p>
    <w:p w14:paraId="099A9CF6" w14:textId="612F2ADC" w:rsidR="00460EED" w:rsidRDefault="00460EED">
      <w:pPr>
        <w:pStyle w:val="TOC2"/>
        <w:rPr>
          <w:noProof/>
          <w:kern w:val="2"/>
          <w:sz w:val="24"/>
          <w:szCs w:val="24"/>
          <w:lang w:val="en-GB"/>
          <w14:ligatures w14:val="standardContextual"/>
        </w:rPr>
      </w:pPr>
      <w:hyperlink w:anchor="_Toc208245414" w:history="1">
        <w:r w:rsidRPr="00894FCF">
          <w:rPr>
            <w:rStyle w:val="Hyperlink"/>
            <w:noProof/>
          </w:rPr>
          <w:t>II.28</w:t>
        </w:r>
        <w:r>
          <w:rPr>
            <w:noProof/>
            <w:kern w:val="2"/>
            <w:sz w:val="24"/>
            <w:szCs w:val="24"/>
            <w:lang w:val="en-GB"/>
            <w14:ligatures w14:val="standardContextual"/>
          </w:rPr>
          <w:tab/>
        </w:r>
        <w:r w:rsidRPr="00894FCF">
          <w:rPr>
            <w:rStyle w:val="Hyperlink"/>
            <w:noProof/>
          </w:rPr>
          <w:t>Z 09.03 — Seirbhísí BMA — Príomh-Mhéadracht (BMA 3)</w:t>
        </w:r>
        <w:r>
          <w:rPr>
            <w:noProof/>
            <w:webHidden/>
          </w:rPr>
          <w:tab/>
        </w:r>
        <w:r>
          <w:rPr>
            <w:noProof/>
            <w:webHidden/>
          </w:rPr>
          <w:fldChar w:fldCharType="begin"/>
        </w:r>
        <w:r>
          <w:rPr>
            <w:noProof/>
            <w:webHidden/>
          </w:rPr>
          <w:instrText xml:space="preserve"> PAGEREF _Toc208245414 \h </w:instrText>
        </w:r>
        <w:r>
          <w:rPr>
            <w:noProof/>
            <w:webHidden/>
          </w:rPr>
        </w:r>
        <w:r>
          <w:rPr>
            <w:noProof/>
            <w:webHidden/>
          </w:rPr>
          <w:fldChar w:fldCharType="separate"/>
        </w:r>
        <w:r>
          <w:rPr>
            <w:noProof/>
            <w:webHidden/>
          </w:rPr>
          <w:t>87</w:t>
        </w:r>
        <w:r>
          <w:rPr>
            <w:noProof/>
            <w:webHidden/>
          </w:rPr>
          <w:fldChar w:fldCharType="end"/>
        </w:r>
      </w:hyperlink>
    </w:p>
    <w:p w14:paraId="0B842F0F" w14:textId="42347F98" w:rsidR="00460EED" w:rsidRDefault="00460EED">
      <w:pPr>
        <w:pStyle w:val="TOC2"/>
        <w:rPr>
          <w:noProof/>
          <w:kern w:val="2"/>
          <w:sz w:val="24"/>
          <w:szCs w:val="24"/>
          <w:lang w:val="en-GB"/>
          <w14:ligatures w14:val="standardContextual"/>
        </w:rPr>
      </w:pPr>
      <w:hyperlink w:anchor="_Toc208245415" w:history="1">
        <w:r w:rsidRPr="00894FCF">
          <w:rPr>
            <w:rStyle w:val="Hyperlink"/>
            <w:noProof/>
          </w:rPr>
          <w:t>II.29</w:t>
        </w:r>
        <w:r>
          <w:rPr>
            <w:noProof/>
            <w:kern w:val="2"/>
            <w:sz w:val="24"/>
            <w:szCs w:val="24"/>
            <w:lang w:val="en-GB"/>
            <w14:ligatures w14:val="standardContextual"/>
          </w:rPr>
          <w:tab/>
        </w:r>
        <w:r w:rsidRPr="00894FCF">
          <w:rPr>
            <w:rStyle w:val="Hyperlink"/>
            <w:noProof/>
          </w:rPr>
          <w:t>Z 09.04 — Seirbhísí BMA — CPLanna — Soláthraithe Malartacha (BMA 4)</w:t>
        </w:r>
        <w:r>
          <w:rPr>
            <w:noProof/>
            <w:webHidden/>
          </w:rPr>
          <w:tab/>
        </w:r>
        <w:r>
          <w:rPr>
            <w:noProof/>
            <w:webHidden/>
          </w:rPr>
          <w:fldChar w:fldCharType="begin"/>
        </w:r>
        <w:r>
          <w:rPr>
            <w:noProof/>
            <w:webHidden/>
          </w:rPr>
          <w:instrText xml:space="preserve"> PAGEREF _Toc208245415 \h </w:instrText>
        </w:r>
        <w:r>
          <w:rPr>
            <w:noProof/>
            <w:webHidden/>
          </w:rPr>
        </w:r>
        <w:r>
          <w:rPr>
            <w:noProof/>
            <w:webHidden/>
          </w:rPr>
          <w:fldChar w:fldCharType="separate"/>
        </w:r>
        <w:r>
          <w:rPr>
            <w:noProof/>
            <w:webHidden/>
          </w:rPr>
          <w:t>89</w:t>
        </w:r>
        <w:r>
          <w:rPr>
            <w:noProof/>
            <w:webHidden/>
          </w:rPr>
          <w:fldChar w:fldCharType="end"/>
        </w:r>
      </w:hyperlink>
    </w:p>
    <w:p w14:paraId="690E13EF" w14:textId="3C23E4AD" w:rsidR="00460EED" w:rsidRDefault="00460EED">
      <w:pPr>
        <w:pStyle w:val="TOC2"/>
        <w:rPr>
          <w:noProof/>
          <w:kern w:val="2"/>
          <w:sz w:val="24"/>
          <w:szCs w:val="24"/>
          <w:lang w:val="en-GB"/>
          <w14:ligatures w14:val="standardContextual"/>
        </w:rPr>
      </w:pPr>
      <w:hyperlink w:anchor="_Toc208245416" w:history="1">
        <w:r w:rsidRPr="00894FCF">
          <w:rPr>
            <w:rStyle w:val="Hyperlink"/>
            <w:noProof/>
          </w:rPr>
          <w:t>II.30</w:t>
        </w:r>
        <w:r>
          <w:rPr>
            <w:noProof/>
            <w:kern w:val="2"/>
            <w:sz w:val="24"/>
            <w:szCs w:val="24"/>
            <w:lang w:val="en-GB"/>
            <w14:ligatures w14:val="standardContextual"/>
          </w:rPr>
          <w:tab/>
        </w:r>
        <w:r w:rsidRPr="00894FCF">
          <w:rPr>
            <w:rStyle w:val="Hyperlink"/>
            <w:noProof/>
          </w:rPr>
          <w:t>Anailís ar dhliteanas</w:t>
        </w:r>
        <w:r>
          <w:rPr>
            <w:noProof/>
            <w:webHidden/>
          </w:rPr>
          <w:tab/>
        </w:r>
        <w:r>
          <w:rPr>
            <w:noProof/>
            <w:webHidden/>
          </w:rPr>
          <w:fldChar w:fldCharType="begin"/>
        </w:r>
        <w:r>
          <w:rPr>
            <w:noProof/>
            <w:webHidden/>
          </w:rPr>
          <w:instrText xml:space="preserve"> PAGEREF _Toc208245416 \h </w:instrText>
        </w:r>
        <w:r>
          <w:rPr>
            <w:noProof/>
            <w:webHidden/>
          </w:rPr>
        </w:r>
        <w:r>
          <w:rPr>
            <w:noProof/>
            <w:webHidden/>
          </w:rPr>
          <w:fldChar w:fldCharType="separate"/>
        </w:r>
        <w:r>
          <w:rPr>
            <w:noProof/>
            <w:webHidden/>
          </w:rPr>
          <w:t>89</w:t>
        </w:r>
        <w:r>
          <w:rPr>
            <w:noProof/>
            <w:webHidden/>
          </w:rPr>
          <w:fldChar w:fldCharType="end"/>
        </w:r>
      </w:hyperlink>
    </w:p>
    <w:p w14:paraId="5C1FAE96" w14:textId="0E4E162A" w:rsidR="00460EED" w:rsidRDefault="00460EED">
      <w:pPr>
        <w:pStyle w:val="TOC2"/>
        <w:rPr>
          <w:noProof/>
          <w:kern w:val="2"/>
          <w:sz w:val="24"/>
          <w:szCs w:val="24"/>
          <w:lang w:val="en-GB"/>
          <w14:ligatures w14:val="standardContextual"/>
        </w:rPr>
      </w:pPr>
      <w:hyperlink w:anchor="_Toc208245417" w:history="1">
        <w:r w:rsidRPr="00894FCF">
          <w:rPr>
            <w:rStyle w:val="Hyperlink"/>
            <w:rFonts w:ascii="Times New Roman" w:hAnsi="Times New Roman" w:cs="Times New Roman"/>
            <w:noProof/>
          </w:rPr>
          <w:t>II.31</w:t>
        </w:r>
        <w:r>
          <w:rPr>
            <w:noProof/>
            <w:kern w:val="2"/>
            <w:sz w:val="24"/>
            <w:szCs w:val="24"/>
            <w:lang w:val="en-GB"/>
            <w14:ligatures w14:val="standardContextual"/>
          </w:rPr>
          <w:tab/>
        </w:r>
        <w:r w:rsidRPr="00894FCF">
          <w:rPr>
            <w:rStyle w:val="Hyperlink"/>
            <w:rFonts w:ascii="Times New Roman" w:hAnsi="Times New Roman" w:cs="Times New Roman"/>
            <w:noProof/>
          </w:rPr>
          <w:t>Z 11.00 Dliteanais Inghrúpa</w:t>
        </w:r>
        <w:r w:rsidRPr="00894FCF">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_Toc208245417 \h </w:instrText>
        </w:r>
        <w:r>
          <w:rPr>
            <w:noProof/>
            <w:webHidden/>
          </w:rPr>
        </w:r>
        <w:r>
          <w:rPr>
            <w:noProof/>
            <w:webHidden/>
          </w:rPr>
          <w:fldChar w:fldCharType="separate"/>
        </w:r>
        <w:r>
          <w:rPr>
            <w:noProof/>
            <w:webHidden/>
          </w:rPr>
          <w:t>89</w:t>
        </w:r>
        <w:r>
          <w:rPr>
            <w:noProof/>
            <w:webHidden/>
          </w:rPr>
          <w:fldChar w:fldCharType="end"/>
        </w:r>
      </w:hyperlink>
    </w:p>
    <w:p w14:paraId="46798683" w14:textId="0D425621" w:rsidR="00460EED" w:rsidRDefault="00460EED">
      <w:pPr>
        <w:pStyle w:val="TOC2"/>
        <w:rPr>
          <w:noProof/>
          <w:kern w:val="2"/>
          <w:sz w:val="24"/>
          <w:szCs w:val="24"/>
          <w:lang w:val="en-GB"/>
          <w14:ligatures w14:val="standardContextual"/>
        </w:rPr>
      </w:pPr>
      <w:hyperlink w:anchor="_Toc208245418" w:history="1">
        <w:r w:rsidRPr="00894FCF">
          <w:rPr>
            <w:rStyle w:val="Hyperlink"/>
            <w:rFonts w:ascii="Times New Roman" w:hAnsi="Times New Roman" w:cs="Times New Roman"/>
            <w:noProof/>
          </w:rPr>
          <w:t>II.32</w:t>
        </w:r>
        <w:r>
          <w:rPr>
            <w:noProof/>
            <w:kern w:val="2"/>
            <w:sz w:val="24"/>
            <w:szCs w:val="24"/>
            <w:lang w:val="en-GB"/>
            <w14:ligatures w14:val="standardContextual"/>
          </w:rPr>
          <w:tab/>
        </w:r>
        <w:r w:rsidRPr="00894FCF">
          <w:rPr>
            <w:rStyle w:val="Hyperlink"/>
            <w:rFonts w:ascii="Times New Roman" w:hAnsi="Times New Roman" w:cs="Times New Roman"/>
            <w:noProof/>
          </w:rPr>
          <w:t xml:space="preserve">Z 12.00 - </w:t>
        </w:r>
        <w:r w:rsidRPr="00894FCF">
          <w:rPr>
            <w:rStyle w:val="Hyperlink"/>
            <w:rFonts w:ascii="Times New Roman" w:eastAsia="Cambria" w:hAnsi="Times New Roman" w:cs="Times New Roman"/>
            <w:noProof/>
          </w:rPr>
          <w:t xml:space="preserve">Urrúis (lena n-áirítear ionstraimí CET1, AT1 &amp; Leibhéal 2; gan inghrúpa a áireamh) </w:t>
        </w:r>
        <w:r w:rsidRPr="00894FCF">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_Toc208245418 \h </w:instrText>
        </w:r>
        <w:r>
          <w:rPr>
            <w:noProof/>
            <w:webHidden/>
          </w:rPr>
        </w:r>
        <w:r>
          <w:rPr>
            <w:noProof/>
            <w:webHidden/>
          </w:rPr>
          <w:fldChar w:fldCharType="separate"/>
        </w:r>
        <w:r>
          <w:rPr>
            <w:noProof/>
            <w:webHidden/>
          </w:rPr>
          <w:t>92</w:t>
        </w:r>
        <w:r>
          <w:rPr>
            <w:noProof/>
            <w:webHidden/>
          </w:rPr>
          <w:fldChar w:fldCharType="end"/>
        </w:r>
      </w:hyperlink>
    </w:p>
    <w:p w14:paraId="3F2A1726" w14:textId="1C179837" w:rsidR="00460EED" w:rsidRDefault="00460EED">
      <w:pPr>
        <w:pStyle w:val="TOC2"/>
        <w:rPr>
          <w:noProof/>
          <w:kern w:val="2"/>
          <w:sz w:val="24"/>
          <w:szCs w:val="24"/>
          <w:lang w:val="en-GB"/>
          <w14:ligatures w14:val="standardContextual"/>
        </w:rPr>
      </w:pPr>
      <w:hyperlink w:anchor="_Toc208245419" w:history="1">
        <w:r w:rsidRPr="00894FCF">
          <w:rPr>
            <w:rStyle w:val="Hyperlink"/>
            <w:rFonts w:ascii="Times New Roman" w:hAnsi="Times New Roman" w:cs="Times New Roman"/>
            <w:noProof/>
          </w:rPr>
          <w:t>II.33</w:t>
        </w:r>
        <w:r>
          <w:rPr>
            <w:noProof/>
            <w:kern w:val="2"/>
            <w:sz w:val="24"/>
            <w:szCs w:val="24"/>
            <w:lang w:val="en-GB"/>
            <w14:ligatures w14:val="standardContextual"/>
          </w:rPr>
          <w:tab/>
        </w:r>
        <w:r w:rsidRPr="00894FCF">
          <w:rPr>
            <w:rStyle w:val="Hyperlink"/>
            <w:rFonts w:ascii="Times New Roman" w:hAnsi="Times New Roman" w:cs="Times New Roman"/>
            <w:noProof/>
          </w:rPr>
          <w:t xml:space="preserve">Z 13.00 — Gach Taiscí (gan inghrúpa a áireamh) </w:t>
        </w:r>
        <w:r w:rsidRPr="00894FCF">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_Toc208245419 \h </w:instrText>
        </w:r>
        <w:r>
          <w:rPr>
            <w:noProof/>
            <w:webHidden/>
          </w:rPr>
        </w:r>
        <w:r>
          <w:rPr>
            <w:noProof/>
            <w:webHidden/>
          </w:rPr>
          <w:fldChar w:fldCharType="separate"/>
        </w:r>
        <w:r>
          <w:rPr>
            <w:noProof/>
            <w:webHidden/>
          </w:rPr>
          <w:t>97</w:t>
        </w:r>
        <w:r>
          <w:rPr>
            <w:noProof/>
            <w:webHidden/>
          </w:rPr>
          <w:fldChar w:fldCharType="end"/>
        </w:r>
      </w:hyperlink>
    </w:p>
    <w:p w14:paraId="4CC6D230" w14:textId="70BF6DD8" w:rsidR="00460EED" w:rsidRDefault="00460EED">
      <w:pPr>
        <w:pStyle w:val="TOC2"/>
        <w:rPr>
          <w:noProof/>
          <w:kern w:val="2"/>
          <w:sz w:val="24"/>
          <w:szCs w:val="24"/>
          <w:lang w:val="en-GB"/>
          <w14:ligatures w14:val="standardContextual"/>
        </w:rPr>
      </w:pPr>
      <w:hyperlink w:anchor="_Toc208245420" w:history="1">
        <w:r w:rsidRPr="00894FCF">
          <w:rPr>
            <w:rStyle w:val="Hyperlink"/>
            <w:rFonts w:ascii="Times New Roman" w:hAnsi="Times New Roman" w:cs="Times New Roman"/>
            <w:noProof/>
          </w:rPr>
          <w:t>II.34</w:t>
        </w:r>
        <w:r>
          <w:rPr>
            <w:noProof/>
            <w:kern w:val="2"/>
            <w:sz w:val="24"/>
            <w:szCs w:val="24"/>
            <w:lang w:val="en-GB"/>
            <w14:ligatures w14:val="standardContextual"/>
          </w:rPr>
          <w:tab/>
        </w:r>
        <w:r w:rsidRPr="00894FCF">
          <w:rPr>
            <w:rStyle w:val="Hyperlink"/>
            <w:rFonts w:ascii="Times New Roman" w:hAnsi="Times New Roman" w:cs="Times New Roman"/>
            <w:noProof/>
          </w:rPr>
          <w:t xml:space="preserve">Z 14.00 — Dliteanais Airgeadais Eile (nach n-áirítear i gcluaisíní eile, gan inghrúpa a áireamh) </w:t>
        </w:r>
        <w:r w:rsidRPr="00894FCF">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_Toc208245420 \h </w:instrText>
        </w:r>
        <w:r>
          <w:rPr>
            <w:noProof/>
            <w:webHidden/>
          </w:rPr>
        </w:r>
        <w:r>
          <w:rPr>
            <w:noProof/>
            <w:webHidden/>
          </w:rPr>
          <w:fldChar w:fldCharType="separate"/>
        </w:r>
        <w:r>
          <w:rPr>
            <w:noProof/>
            <w:webHidden/>
          </w:rPr>
          <w:t>99</w:t>
        </w:r>
        <w:r>
          <w:rPr>
            <w:noProof/>
            <w:webHidden/>
          </w:rPr>
          <w:fldChar w:fldCharType="end"/>
        </w:r>
      </w:hyperlink>
    </w:p>
    <w:p w14:paraId="027A5CEC" w14:textId="61056E21" w:rsidR="00460EED" w:rsidRDefault="00460EED">
      <w:pPr>
        <w:pStyle w:val="TOC2"/>
        <w:rPr>
          <w:noProof/>
          <w:kern w:val="2"/>
          <w:sz w:val="24"/>
          <w:szCs w:val="24"/>
          <w:lang w:val="en-GB"/>
          <w14:ligatures w14:val="standardContextual"/>
        </w:rPr>
      </w:pPr>
      <w:hyperlink w:anchor="_Toc208245421" w:history="1">
        <w:r w:rsidRPr="00894FCF">
          <w:rPr>
            <w:rStyle w:val="Hyperlink"/>
            <w:rFonts w:ascii="Times New Roman" w:hAnsi="Times New Roman" w:cs="Times New Roman"/>
            <w:noProof/>
          </w:rPr>
          <w:t>II.35</w:t>
        </w:r>
        <w:r>
          <w:rPr>
            <w:noProof/>
            <w:kern w:val="2"/>
            <w:sz w:val="24"/>
            <w:szCs w:val="24"/>
            <w:lang w:val="en-GB"/>
            <w14:ligatures w14:val="standardContextual"/>
          </w:rPr>
          <w:tab/>
        </w:r>
        <w:r w:rsidRPr="00894FCF">
          <w:rPr>
            <w:rStyle w:val="Hyperlink"/>
            <w:rFonts w:ascii="Times New Roman" w:hAnsi="Times New Roman" w:cs="Times New Roman"/>
            <w:noProof/>
          </w:rPr>
          <w:t xml:space="preserve">Z 15.00 — Díorthaigh </w:t>
        </w:r>
        <w:r w:rsidRPr="00894FCF">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_Toc208245421 \h </w:instrText>
        </w:r>
        <w:r>
          <w:rPr>
            <w:noProof/>
            <w:webHidden/>
          </w:rPr>
        </w:r>
        <w:r>
          <w:rPr>
            <w:noProof/>
            <w:webHidden/>
          </w:rPr>
          <w:fldChar w:fldCharType="separate"/>
        </w:r>
        <w:r>
          <w:rPr>
            <w:noProof/>
            <w:webHidden/>
          </w:rPr>
          <w:t>101</w:t>
        </w:r>
        <w:r>
          <w:rPr>
            <w:noProof/>
            <w:webHidden/>
          </w:rPr>
          <w:fldChar w:fldCharType="end"/>
        </w:r>
      </w:hyperlink>
    </w:p>
    <w:p w14:paraId="2B4B8946" w14:textId="5935918B" w:rsidR="00460EED" w:rsidRDefault="00460EED">
      <w:pPr>
        <w:pStyle w:val="TOC2"/>
        <w:rPr>
          <w:noProof/>
          <w:kern w:val="2"/>
          <w:sz w:val="24"/>
          <w:szCs w:val="24"/>
          <w:lang w:val="en-GB"/>
          <w14:ligatures w14:val="standardContextual"/>
        </w:rPr>
      </w:pPr>
      <w:hyperlink w:anchor="_Toc208245422" w:history="1">
        <w:r w:rsidRPr="00894FCF">
          <w:rPr>
            <w:rStyle w:val="Hyperlink"/>
            <w:rFonts w:ascii="Times New Roman" w:hAnsi="Times New Roman" w:cs="Times New Roman"/>
            <w:noProof/>
          </w:rPr>
          <w:t>II.36</w:t>
        </w:r>
        <w:r>
          <w:rPr>
            <w:noProof/>
            <w:kern w:val="2"/>
            <w:sz w:val="24"/>
            <w:szCs w:val="24"/>
            <w:lang w:val="en-GB"/>
            <w14:ligatures w14:val="standardContextual"/>
          </w:rPr>
          <w:tab/>
        </w:r>
        <w:r w:rsidRPr="00894FCF">
          <w:rPr>
            <w:rStyle w:val="Hyperlink"/>
            <w:rFonts w:ascii="Times New Roman" w:hAnsi="Times New Roman" w:cs="Times New Roman"/>
            <w:noProof/>
          </w:rPr>
          <w:t xml:space="preserve">Z 16.00 — Idirbhearta airgeadais urraithe, gan inghrúpa a áireamh </w:t>
        </w:r>
        <w:r w:rsidRPr="00894FCF">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_Toc208245422 \h </w:instrText>
        </w:r>
        <w:r>
          <w:rPr>
            <w:noProof/>
            <w:webHidden/>
          </w:rPr>
        </w:r>
        <w:r>
          <w:rPr>
            <w:noProof/>
            <w:webHidden/>
          </w:rPr>
          <w:fldChar w:fldCharType="separate"/>
        </w:r>
        <w:r>
          <w:rPr>
            <w:noProof/>
            <w:webHidden/>
          </w:rPr>
          <w:t>103</w:t>
        </w:r>
        <w:r>
          <w:rPr>
            <w:noProof/>
            <w:webHidden/>
          </w:rPr>
          <w:fldChar w:fldCharType="end"/>
        </w:r>
      </w:hyperlink>
    </w:p>
    <w:p w14:paraId="0BDE1D79" w14:textId="3FE35A45" w:rsidR="00460EED" w:rsidRDefault="00460EED">
      <w:pPr>
        <w:pStyle w:val="TOC2"/>
        <w:rPr>
          <w:noProof/>
          <w:kern w:val="2"/>
          <w:sz w:val="24"/>
          <w:szCs w:val="24"/>
          <w:lang w:val="en-GB"/>
          <w14:ligatures w14:val="standardContextual"/>
        </w:rPr>
      </w:pPr>
      <w:hyperlink w:anchor="_Toc208245423" w:history="1">
        <w:r w:rsidRPr="00894FCF">
          <w:rPr>
            <w:rStyle w:val="Hyperlink"/>
            <w:rFonts w:ascii="Times New Roman" w:hAnsi="Times New Roman" w:cs="Times New Roman"/>
            <w:noProof/>
          </w:rPr>
          <w:t>II.37</w:t>
        </w:r>
        <w:r>
          <w:rPr>
            <w:noProof/>
            <w:kern w:val="2"/>
            <w:sz w:val="24"/>
            <w:szCs w:val="24"/>
            <w:lang w:val="en-GB"/>
            <w14:ligatures w14:val="standardContextual"/>
          </w:rPr>
          <w:tab/>
        </w:r>
        <w:r w:rsidRPr="00894FCF">
          <w:rPr>
            <w:rStyle w:val="Hyperlink"/>
            <w:rFonts w:ascii="Times New Roman" w:hAnsi="Times New Roman" w:cs="Times New Roman"/>
            <w:noProof/>
          </w:rPr>
          <w:t xml:space="preserve">Z 17.00 - Dliteanais Neamhairgeadais eile (nach n-áirítear i gcluaisíní eile, seachas inghrúpa) </w:t>
        </w:r>
        <w:r w:rsidRPr="00894FCF">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_Toc208245423 \h </w:instrText>
        </w:r>
        <w:r>
          <w:rPr>
            <w:noProof/>
            <w:webHidden/>
          </w:rPr>
        </w:r>
        <w:r>
          <w:rPr>
            <w:noProof/>
            <w:webHidden/>
          </w:rPr>
          <w:fldChar w:fldCharType="separate"/>
        </w:r>
        <w:r>
          <w:rPr>
            <w:noProof/>
            <w:webHidden/>
          </w:rPr>
          <w:t>105</w:t>
        </w:r>
        <w:r>
          <w:rPr>
            <w:noProof/>
            <w:webHidden/>
          </w:rPr>
          <w:fldChar w:fldCharType="end"/>
        </w:r>
      </w:hyperlink>
    </w:p>
    <w:p w14:paraId="631D69AC" w14:textId="0EFA1593" w:rsidR="00460EED" w:rsidRDefault="00460EED">
      <w:pPr>
        <w:pStyle w:val="TOC2"/>
        <w:rPr>
          <w:noProof/>
          <w:kern w:val="2"/>
          <w:sz w:val="24"/>
          <w:szCs w:val="24"/>
          <w:lang w:val="en-GB"/>
          <w14:ligatures w14:val="standardContextual"/>
        </w:rPr>
      </w:pPr>
      <w:hyperlink w:anchor="_Toc208245424" w:history="1">
        <w:r w:rsidRPr="00894FCF">
          <w:rPr>
            <w:rStyle w:val="Hyperlink"/>
            <w:noProof/>
          </w:rPr>
          <w:t>II.38</w:t>
        </w:r>
        <w:r>
          <w:rPr>
            <w:noProof/>
            <w:kern w:val="2"/>
            <w:sz w:val="24"/>
            <w:szCs w:val="24"/>
            <w:lang w:val="en-GB"/>
            <w14:ligatures w14:val="standardContextual"/>
          </w:rPr>
          <w:tab/>
        </w:r>
        <w:r w:rsidRPr="00894FCF">
          <w:rPr>
            <w:rStyle w:val="Hyperlink"/>
            <w:noProof/>
          </w:rPr>
          <w:t>Iarscríbhinn I — Liosta BMAnna atá le húsáid le haghaidh Z 09.01 — c0050</w:t>
        </w:r>
        <w:r>
          <w:rPr>
            <w:noProof/>
            <w:webHidden/>
          </w:rPr>
          <w:tab/>
        </w:r>
        <w:r>
          <w:rPr>
            <w:noProof/>
            <w:webHidden/>
          </w:rPr>
          <w:fldChar w:fldCharType="begin"/>
        </w:r>
        <w:r>
          <w:rPr>
            <w:noProof/>
            <w:webHidden/>
          </w:rPr>
          <w:instrText xml:space="preserve"> PAGEREF _Toc208245424 \h </w:instrText>
        </w:r>
        <w:r>
          <w:rPr>
            <w:noProof/>
            <w:webHidden/>
          </w:rPr>
        </w:r>
        <w:r>
          <w:rPr>
            <w:noProof/>
            <w:webHidden/>
          </w:rPr>
          <w:fldChar w:fldCharType="separate"/>
        </w:r>
        <w:r>
          <w:rPr>
            <w:noProof/>
            <w:webHidden/>
          </w:rPr>
          <w:t>107</w:t>
        </w:r>
        <w:r>
          <w:rPr>
            <w:noProof/>
            <w:webHidden/>
          </w:rPr>
          <w:fldChar w:fldCharType="end"/>
        </w:r>
      </w:hyperlink>
    </w:p>
    <w:p w14:paraId="7FE1B2E2" w14:textId="7A6BC698" w:rsidR="00EC795E" w:rsidRDefault="00460EED">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EC795E" w:rsidRDefault="00EC795E">
      <w:pPr>
        <w:rPr>
          <w:rFonts w:ascii="Times New Roman" w:hAnsi="Times New Roman" w:cs="Times New Roman"/>
          <w:b/>
          <w:color w:val="000000" w:themeColor="text1"/>
          <w:sz w:val="20"/>
          <w:szCs w:val="20"/>
        </w:rPr>
      </w:pPr>
    </w:p>
    <w:p w14:paraId="7FE1B2E4" w14:textId="77777777" w:rsidR="00EC795E" w:rsidRDefault="00EC795E">
      <w:pPr>
        <w:pStyle w:val="ListParagraph"/>
        <w:rPr>
          <w:rFonts w:ascii="Times New Roman" w:hAnsi="Times New Roman"/>
          <w:b/>
          <w:color w:val="000000" w:themeColor="text1"/>
          <w:sz w:val="20"/>
          <w:szCs w:val="20"/>
        </w:rPr>
      </w:pPr>
    </w:p>
    <w:p w14:paraId="7FE1B2E5" w14:textId="77777777" w:rsidR="00EC795E" w:rsidRDefault="00460EED">
      <w:pPr>
        <w:pStyle w:val="P68B1DB1-Normal3"/>
        <w:spacing w:after="200" w:line="276" w:lineRule="auto"/>
        <w:rPr>
          <w:rFonts w:eastAsiaTheme="majorEastAsia"/>
          <w:kern w:val="28"/>
        </w:rPr>
      </w:pPr>
      <w:bookmarkStart w:id="0" w:name="_Toc492542318"/>
      <w:r>
        <w:br w:type="page"/>
      </w:r>
    </w:p>
    <w:p w14:paraId="7FE1B2E6" w14:textId="77777777" w:rsidR="00EC795E" w:rsidRDefault="00460EED">
      <w:pPr>
        <w:pStyle w:val="P68B1DB1-Instructionsberschrift24"/>
        <w:numPr>
          <w:ilvl w:val="0"/>
          <w:numId w:val="49"/>
        </w:numPr>
        <w:ind w:left="357" w:hanging="357"/>
      </w:pPr>
      <w:bookmarkStart w:id="1" w:name="_Toc81454170"/>
      <w:bookmarkStart w:id="2" w:name="_Toc208245376"/>
      <w:r>
        <w:lastRenderedPageBreak/>
        <w:t>Treoracha ginearálta</w:t>
      </w:r>
      <w:bookmarkEnd w:id="0"/>
      <w:bookmarkEnd w:id="1"/>
      <w:bookmarkEnd w:id="2"/>
    </w:p>
    <w:p w14:paraId="7FE1B2E7" w14:textId="77777777" w:rsidR="00EC795E" w:rsidRDefault="00460EED">
      <w:pPr>
        <w:pStyle w:val="P68B1DB1-Instructionsberschrift25"/>
        <w:numPr>
          <w:ilvl w:val="1"/>
          <w:numId w:val="49"/>
        </w:numPr>
        <w:ind w:left="357" w:hanging="357"/>
      </w:pPr>
      <w:bookmarkStart w:id="3" w:name="_Toc81454171"/>
      <w:bookmarkStart w:id="4" w:name="_Toc208245377"/>
      <w:r>
        <w:t>Struchtúr</w:t>
      </w:r>
      <w:bookmarkEnd w:id="3"/>
      <w:bookmarkEnd w:id="4"/>
    </w:p>
    <w:p w14:paraId="7FE1B2E8" w14:textId="261F32BB" w:rsidR="00EC795E" w:rsidRDefault="00460EED">
      <w:pPr>
        <w:pStyle w:val="P68B1DB1-InstructionsText26"/>
        <w:numPr>
          <w:ilvl w:val="0"/>
          <w:numId w:val="71"/>
        </w:numPr>
        <w:spacing w:before="0"/>
        <w:ind w:left="714" w:hanging="357"/>
      </w:pPr>
      <w:r>
        <w:t>29 theimpléad, atá eagraithe i dtrí bhloc, atá sa chreat:</w:t>
      </w:r>
    </w:p>
    <w:p w14:paraId="7FE1B2EA" w14:textId="45B1FB28" w:rsidR="00EC795E" w:rsidRDefault="00460EED">
      <w:pPr>
        <w:pStyle w:val="P68B1DB1-body7"/>
        <w:numPr>
          <w:ilvl w:val="0"/>
          <w:numId w:val="61"/>
        </w:numPr>
      </w:pPr>
      <w:r>
        <w:t>‘Faisnéis ghinearálta’, a sholáthraíonn forbhreathnú ar struchtúr eagrúcháin grúpa agus a chuid eintiteas, ar an dáileadh sócmhainní agus ar mhéideanna na risíochta ar phriacal. Tá dteimpléad sa bhloc seo:</w:t>
      </w:r>
    </w:p>
    <w:p w14:paraId="7FE1B2EB" w14:textId="75468367" w:rsidR="00EC795E" w:rsidRDefault="00460EED">
      <w:pPr>
        <w:pStyle w:val="P68B1DB1-body7"/>
        <w:numPr>
          <w:ilvl w:val="1"/>
          <w:numId w:val="207"/>
        </w:numPr>
      </w:pPr>
      <w:r>
        <w:t>Z 01.01 — Eintitis dhlítheanacha (ORG 1)”</w:t>
      </w:r>
    </w:p>
    <w:p w14:paraId="7FE1B2EC" w14:textId="77777777" w:rsidR="00EC795E" w:rsidRDefault="00460EED">
      <w:pPr>
        <w:pStyle w:val="P68B1DB1-body7"/>
        <w:numPr>
          <w:ilvl w:val="1"/>
          <w:numId w:val="207"/>
        </w:numPr>
      </w:pPr>
      <w:r>
        <w:t>Z 01.02 — Struchtúr úinéireachta (ORG 2)</w:t>
      </w:r>
    </w:p>
    <w:p w14:paraId="7FE1B2ED" w14:textId="0B29A8FB" w:rsidR="00EC795E" w:rsidRDefault="00460EED">
      <w:pPr>
        <w:pStyle w:val="P68B1DB1-body7"/>
        <w:numPr>
          <w:ilvl w:val="0"/>
          <w:numId w:val="61"/>
        </w:numPr>
      </w:pPr>
      <w:r>
        <w:t>‘Sonraí comhtháite maidir le hítimí laistigh den chlár comhardaithe agus ítimí lasmuigh den chlár comhardaithe’ a sholáthraíonn faisnéis airgeadais maidir le dliteanais, cistí dílse, naisc airgeadais idir grúpeintitis, dliteanais i leith contrapháirtithe móra agus ítimí lasmuigh den chlár comhardaithe a fuarthas ó chontrapháirtithe móra, agus árachas taiscí. Tá seacht dteimpléad sa bhloc seo:</w:t>
      </w:r>
    </w:p>
    <w:p w14:paraId="7FE1B2EE" w14:textId="77777777" w:rsidR="00EC795E" w:rsidRDefault="00460EED">
      <w:pPr>
        <w:pStyle w:val="P68B1DB1-body7"/>
        <w:numPr>
          <w:ilvl w:val="0"/>
          <w:numId w:val="208"/>
        </w:numPr>
      </w:pPr>
      <w:r>
        <w:t>‘Z 02.00 — Struchtúr Dliteanais (LIAB 1)’;</w:t>
      </w:r>
    </w:p>
    <w:p w14:paraId="7FE1B2EF" w14:textId="584458BC" w:rsidR="00EC795E" w:rsidRDefault="00460EED">
      <w:pPr>
        <w:pStyle w:val="P68B1DB1-body7"/>
        <w:numPr>
          <w:ilvl w:val="0"/>
          <w:numId w:val="208"/>
        </w:numPr>
      </w:pPr>
      <w:r>
        <w:t>‘Z 03.01 — Ceanglais cistí dílse le haghaidh institiúidí creidmheasa (LIAB 2)’;</w:t>
      </w:r>
    </w:p>
    <w:p w14:paraId="7FE1B2F0" w14:textId="77777777" w:rsidR="00EC795E" w:rsidRDefault="00460EED">
      <w:pPr>
        <w:pStyle w:val="P68B1DB1-body7"/>
        <w:numPr>
          <w:ilvl w:val="0"/>
          <w:numId w:val="208"/>
        </w:numPr>
      </w:pPr>
      <w:r>
        <w:t>‘Z 03.02 — Ceanglais cistí dílse le haghaidh gnólachtaí infheistíochta (LIAB 3)’;</w:t>
      </w:r>
    </w:p>
    <w:p w14:paraId="7FE1B2F2" w14:textId="77777777" w:rsidR="00EC795E" w:rsidRDefault="00460EED">
      <w:pPr>
        <w:pStyle w:val="P68B1DB1-body7"/>
        <w:numPr>
          <w:ilvl w:val="0"/>
          <w:numId w:val="208"/>
        </w:numPr>
      </w:pPr>
      <w:r>
        <w:t>‘Z 04.00 — Idirnaisc airgeadais inghrúpa (LIAB 4)’;</w:t>
      </w:r>
    </w:p>
    <w:p w14:paraId="7FE1B2F3" w14:textId="780D871C" w:rsidR="00EC795E" w:rsidRDefault="00460EED">
      <w:pPr>
        <w:pStyle w:val="P68B1DB1-body7"/>
        <w:numPr>
          <w:ilvl w:val="0"/>
          <w:numId w:val="208"/>
        </w:numPr>
      </w:pPr>
      <w:r>
        <w:t>‘Z 05.01 — Contrapháirtithe Mórdhliteanas (LIAB 5)’;</w:t>
      </w:r>
    </w:p>
    <w:p w14:paraId="7FE1B2F4" w14:textId="510CE128" w:rsidR="00EC795E" w:rsidRDefault="00460EED">
      <w:pPr>
        <w:pStyle w:val="P68B1DB1-body7"/>
        <w:numPr>
          <w:ilvl w:val="0"/>
          <w:numId w:val="208"/>
        </w:numPr>
      </w:pPr>
      <w:r>
        <w:t>‘Z 05.02 — Contrapháirtithe móra lasmuigh den chlár comhardaithe (LIAB 6)’;</w:t>
      </w:r>
    </w:p>
    <w:p w14:paraId="7FE1B2F5" w14:textId="762695F7" w:rsidR="00EC795E" w:rsidRDefault="00460EED">
      <w:pPr>
        <w:pStyle w:val="P68B1DB1-body7"/>
        <w:numPr>
          <w:ilvl w:val="0"/>
          <w:numId w:val="208"/>
        </w:numPr>
      </w:pPr>
      <w:r>
        <w:t>‘Z 06.00 — Árachas taiscí (LIAB 7)’.</w:t>
      </w:r>
    </w:p>
    <w:p w14:paraId="7FE1B2F6" w14:textId="75559FD1" w:rsidR="00EC795E" w:rsidRDefault="00460EED">
      <w:pPr>
        <w:pStyle w:val="P68B1DB1-body7"/>
        <w:numPr>
          <w:ilvl w:val="0"/>
          <w:numId w:val="61"/>
        </w:numPr>
      </w:pPr>
      <w:r>
        <w:t>‘Feidhmeanna criticiúla’ lena dtugtar forléargas ar fheidhmeanna criticiúla agus lena ndéantar iad a mhapáil ar eintitis dhlítheanacha, croílínte gnó. Tá ceathrar dteimpléad sa bhloc seo:</w:t>
      </w:r>
    </w:p>
    <w:p w14:paraId="7FE1B2F7" w14:textId="433A5E71" w:rsidR="00EC795E" w:rsidRDefault="00460EED">
      <w:pPr>
        <w:pStyle w:val="P68B1DB1-body7"/>
        <w:numPr>
          <w:ilvl w:val="1"/>
          <w:numId w:val="209"/>
        </w:numPr>
      </w:pPr>
      <w:r>
        <w:t xml:space="preserve">Z 07.01 — Measúnú criticiúlachta ar fheidhmeanna eacnamaíocha (FUNC 1), </w:t>
      </w:r>
    </w:p>
    <w:p w14:paraId="7FE1B2F8" w14:textId="3145F629" w:rsidR="00EC795E" w:rsidRDefault="00460EED">
      <w:pPr>
        <w:pStyle w:val="P68B1DB1-body7"/>
        <w:numPr>
          <w:ilvl w:val="1"/>
          <w:numId w:val="209"/>
        </w:numPr>
      </w:pPr>
      <w:r>
        <w:t xml:space="preserve">Z 07.02 — Feidhmeanna criticiúla a mhapáil de réir eintiteas dlítheanach (FUNC 2)’, </w:t>
      </w:r>
    </w:p>
    <w:p w14:paraId="7FE1B2F9" w14:textId="1FE59149" w:rsidR="00EC795E" w:rsidRDefault="00460EED">
      <w:pPr>
        <w:pStyle w:val="P68B1DB1-body7"/>
        <w:numPr>
          <w:ilvl w:val="1"/>
          <w:numId w:val="209"/>
        </w:numPr>
      </w:pPr>
      <w:r>
        <w:t xml:space="preserve">Z 07.03 — Croílínte Gnó a Mhapáil ar Eintitis Dhlítheanacha (FUNC 3) </w:t>
      </w:r>
    </w:p>
    <w:p w14:paraId="7FE1B2FB" w14:textId="3D116B7E" w:rsidR="00EC795E" w:rsidRDefault="00460EED">
      <w:pPr>
        <w:pStyle w:val="P68B1DB1-body7"/>
        <w:ind w:left="1794"/>
      </w:pPr>
      <w:r>
        <w:t>Z 07.04 — Feidhmeanna criticiúla a mhapáil ar chroílínte gnó (FUNC 4);</w:t>
      </w:r>
    </w:p>
    <w:p w14:paraId="7FE1B2FC" w14:textId="77777777" w:rsidR="00EC795E" w:rsidRDefault="00460EED">
      <w:pPr>
        <w:pStyle w:val="P68B1DB1-body7"/>
        <w:numPr>
          <w:ilvl w:val="0"/>
          <w:numId w:val="61"/>
        </w:numPr>
      </w:pPr>
      <w:bookmarkStart w:id="5" w:name="_Hlk160696385"/>
      <w:r>
        <w:t>Seirbhísí agus Eintitis, a sholáthraíonn miondealú ar úsáideoirí agus ar sholáthraithe seirbhísí, agus a dhéanann iad a mhapáil ar fheidhmeanna eacnamaíocha agus línte gnó</w:t>
      </w:r>
      <w:bookmarkEnd w:id="5"/>
      <w:r>
        <w:t>:</w:t>
      </w:r>
    </w:p>
    <w:p w14:paraId="7FE1B2FD" w14:textId="77777777" w:rsidR="00EC795E" w:rsidRDefault="00460EED">
      <w:pPr>
        <w:pStyle w:val="P68B1DB1-body7"/>
        <w:numPr>
          <w:ilvl w:val="1"/>
          <w:numId w:val="210"/>
        </w:numPr>
      </w:pPr>
      <w:r>
        <w:t>Z 08.01 — Seirbhísí Ábhartha (SERV 1)</w:t>
      </w:r>
    </w:p>
    <w:p w14:paraId="7FE1B2FE" w14:textId="77777777" w:rsidR="00EC795E" w:rsidRDefault="00460EED">
      <w:pPr>
        <w:pStyle w:val="P68B1DB1-body7"/>
        <w:numPr>
          <w:ilvl w:val="1"/>
          <w:numId w:val="210"/>
        </w:numPr>
      </w:pPr>
      <w:r>
        <w:t>Z 08.02 — Seirbhísí Ábhartha — Mapáil ar shócmhainní (SERV 2)</w:t>
      </w:r>
    </w:p>
    <w:p w14:paraId="7FE1B2FF" w14:textId="77777777" w:rsidR="00EC795E" w:rsidRDefault="00460EED">
      <w:pPr>
        <w:pStyle w:val="P68B1DB1-body7"/>
        <w:numPr>
          <w:ilvl w:val="1"/>
          <w:numId w:val="210"/>
        </w:numPr>
      </w:pPr>
      <w:r>
        <w:t>Z 08.03 — Seirbhísí Ábhartha — Mapáil ar róil (SERV 3)</w:t>
      </w:r>
    </w:p>
    <w:p w14:paraId="7FE1B300" w14:textId="77777777" w:rsidR="00EC795E" w:rsidRDefault="00460EED">
      <w:pPr>
        <w:pStyle w:val="P68B1DB1-body7"/>
        <w:numPr>
          <w:ilvl w:val="1"/>
          <w:numId w:val="210"/>
        </w:numPr>
      </w:pPr>
      <w:r>
        <w:t>Z 08.04 — Seirbhísí Ábhartha — Mapáil ar fheidhmeanna criticiúla (SERV 4)</w:t>
      </w:r>
    </w:p>
    <w:p w14:paraId="7FE1B301" w14:textId="77777777" w:rsidR="00EC795E" w:rsidRDefault="00460EED">
      <w:pPr>
        <w:pStyle w:val="P68B1DB1-body7"/>
        <w:numPr>
          <w:ilvl w:val="1"/>
          <w:numId w:val="210"/>
        </w:numPr>
      </w:pPr>
      <w:r>
        <w:lastRenderedPageBreak/>
        <w:t>Z 08.05 — Seirbhísí Ábhartha — Mapáil ar chroílínte gnó (SERV 5)</w:t>
      </w:r>
    </w:p>
    <w:p w14:paraId="7FE1B303" w14:textId="397A4C74" w:rsidR="00EC795E" w:rsidRDefault="00460EED">
      <w:pPr>
        <w:pStyle w:val="P68B1DB1-body7"/>
        <w:numPr>
          <w:ilvl w:val="0"/>
          <w:numId w:val="61"/>
        </w:numPr>
      </w:pPr>
      <w:r>
        <w:t>Tuairisciú ar Sheirbhísí BMA</w:t>
      </w:r>
    </w:p>
    <w:p w14:paraId="7FE1B304" w14:textId="110EA9FD" w:rsidR="00EC795E" w:rsidRDefault="00460EED">
      <w:pPr>
        <w:pStyle w:val="P68B1DB1-body7"/>
        <w:numPr>
          <w:ilvl w:val="1"/>
          <w:numId w:val="211"/>
        </w:numPr>
      </w:pPr>
      <w:r>
        <w:t>Z 09.01 — Seirbhísí BMA — Soláthraithe agus Úsáideoirí (BMA 1)</w:t>
      </w:r>
    </w:p>
    <w:p w14:paraId="7FE1B305" w14:textId="77777777" w:rsidR="00EC795E" w:rsidRDefault="00460EED">
      <w:pPr>
        <w:pStyle w:val="P68B1DB1-body7"/>
        <w:numPr>
          <w:ilvl w:val="1"/>
          <w:numId w:val="211"/>
        </w:numPr>
      </w:pPr>
      <w:r>
        <w:t>Z 09.02 — Seirbhísí BMA — Mapáil ar BMAnna Criticiúla agus Riachtanacha (BMA 2)</w:t>
      </w:r>
    </w:p>
    <w:p w14:paraId="7FE1B306" w14:textId="77777777" w:rsidR="00EC795E" w:rsidRDefault="00460EED">
      <w:pPr>
        <w:pStyle w:val="P68B1DB1-body7"/>
        <w:numPr>
          <w:ilvl w:val="1"/>
          <w:numId w:val="211"/>
        </w:numPr>
      </w:pPr>
      <w:r>
        <w:t>Z 09.03 — Seirbhísí BMA — Príomh-Mhéadracht (BMA 3)</w:t>
      </w:r>
    </w:p>
    <w:p w14:paraId="7FE1B307" w14:textId="77777777" w:rsidR="00EC795E" w:rsidRDefault="00460EED">
      <w:pPr>
        <w:pStyle w:val="P68B1DB1-body7"/>
        <w:numPr>
          <w:ilvl w:val="1"/>
          <w:numId w:val="211"/>
        </w:numPr>
      </w:pPr>
      <w:r>
        <w:t>Z 09.04 — Seirbhísí BMA — CPLanna — Soláthraithe malartacha (BMA 4)</w:t>
      </w:r>
    </w:p>
    <w:p w14:paraId="7FE1B30B" w14:textId="05DD2D8B" w:rsidR="00EC795E" w:rsidRDefault="00460EED">
      <w:pPr>
        <w:pStyle w:val="P68B1DB1-body7"/>
        <w:numPr>
          <w:ilvl w:val="0"/>
          <w:numId w:val="61"/>
        </w:numPr>
      </w:pPr>
      <w:r>
        <w:t>Tuairisciú Gráinneach ar Shonraí maidir le Dliteanas le haghaidh measúnú clabhsúir isteach</w:t>
      </w:r>
    </w:p>
    <w:p w14:paraId="7FE1B30C" w14:textId="6ACC8549" w:rsidR="00EC795E" w:rsidRDefault="00460EED">
      <w:pPr>
        <w:pStyle w:val="P68B1DB1-body7"/>
        <w:numPr>
          <w:ilvl w:val="0"/>
          <w:numId w:val="217"/>
        </w:numPr>
      </w:pPr>
      <w:r>
        <w:t>Z 11.00 — Dliteanais Inghrúpa (gan Díorthaigh a áireamh) (LIAB-G-1)</w:t>
      </w:r>
    </w:p>
    <w:p w14:paraId="7FE1B30D" w14:textId="140BB302" w:rsidR="00EC795E" w:rsidRDefault="00460EED">
      <w:pPr>
        <w:pStyle w:val="P68B1DB1-body7"/>
        <w:numPr>
          <w:ilvl w:val="0"/>
          <w:numId w:val="217"/>
        </w:numPr>
      </w:pPr>
      <w:r>
        <w:t>Z 12.00 — Urrúis (lena n-áirítear ionstraimí CET1, AT1 &amp; Leibhéal 2, gan inghrúpa a áireamh) (LIAB-G-2)</w:t>
      </w:r>
    </w:p>
    <w:p w14:paraId="7FE1B30E" w14:textId="67922446" w:rsidR="00EC795E" w:rsidRDefault="00460EED">
      <w:pPr>
        <w:pStyle w:val="P68B1DB1-body7"/>
        <w:numPr>
          <w:ilvl w:val="0"/>
          <w:numId w:val="217"/>
        </w:numPr>
      </w:pPr>
      <w:r>
        <w:t>Z 13.00 — Gach Taiscí (gan inghrúpa a áireamh) (LIAB-G-3)</w:t>
      </w:r>
    </w:p>
    <w:p w14:paraId="7FE1B30F" w14:textId="2D8F046E" w:rsidR="00EC795E" w:rsidRDefault="00460EED">
      <w:pPr>
        <w:pStyle w:val="P68B1DB1-body7"/>
        <w:numPr>
          <w:ilvl w:val="0"/>
          <w:numId w:val="217"/>
        </w:numPr>
      </w:pPr>
      <w:r>
        <w:t>Z 14.00 — Dliteanais Airgeadais Eile (LIAB-G-4)</w:t>
      </w:r>
    </w:p>
    <w:p w14:paraId="7FE1B310" w14:textId="69B08C3E" w:rsidR="00EC795E" w:rsidRDefault="00460EED">
      <w:pPr>
        <w:pStyle w:val="P68B1DB1-body7"/>
        <w:numPr>
          <w:ilvl w:val="1"/>
          <w:numId w:val="211"/>
        </w:numPr>
      </w:pPr>
      <w:r>
        <w:t>Z 15.00 — Díorthaigh (LIAB-G-5)</w:t>
      </w:r>
    </w:p>
    <w:p w14:paraId="7FE1B311" w14:textId="2130BFF9" w:rsidR="00EC795E" w:rsidRDefault="00460EED">
      <w:pPr>
        <w:pStyle w:val="P68B1DB1-body7"/>
        <w:numPr>
          <w:ilvl w:val="1"/>
          <w:numId w:val="211"/>
        </w:numPr>
      </w:pPr>
      <w:r>
        <w:t>Z 16.00 — Maoiniú Urraithe, gan inghrúpa a áireamh (LIAB-G-6)</w:t>
      </w:r>
    </w:p>
    <w:p w14:paraId="7FE1B312" w14:textId="77742066" w:rsidR="00EC795E" w:rsidRDefault="00460EED">
      <w:pPr>
        <w:pStyle w:val="P68B1DB1-body7"/>
        <w:numPr>
          <w:ilvl w:val="1"/>
          <w:numId w:val="211"/>
        </w:numPr>
      </w:pPr>
      <w:r>
        <w:t>Z 17.00 — Dliteanais Neamhairgeadais eile (LIAB-G-7)</w:t>
      </w:r>
    </w:p>
    <w:p w14:paraId="7FE1B313" w14:textId="77777777" w:rsidR="00EC795E" w:rsidRDefault="00EC795E">
      <w:pPr>
        <w:pStyle w:val="body"/>
        <w:ind w:left="426"/>
        <w:rPr>
          <w:rFonts w:ascii="Times New Roman" w:hAnsi="Times New Roman" w:cs="Times New Roman"/>
          <w:color w:val="000000" w:themeColor="text1"/>
          <w:sz w:val="20"/>
          <w:szCs w:val="20"/>
        </w:rPr>
      </w:pPr>
    </w:p>
    <w:p w14:paraId="7FE1B314" w14:textId="77777777" w:rsidR="00EC795E" w:rsidRDefault="00460EED">
      <w:pPr>
        <w:pStyle w:val="P68B1DB1-Instructionsberschrift25"/>
        <w:numPr>
          <w:ilvl w:val="1"/>
          <w:numId w:val="49"/>
        </w:numPr>
        <w:ind w:left="357" w:hanging="357"/>
      </w:pPr>
      <w:bookmarkStart w:id="6" w:name="_Toc81454172"/>
      <w:bookmarkStart w:id="7" w:name="_Toc208245378"/>
      <w:r>
        <w:t>Tagairtí</w:t>
      </w:r>
      <w:bookmarkEnd w:id="6"/>
      <w:bookmarkEnd w:id="7"/>
    </w:p>
    <w:p w14:paraId="7FE1B315" w14:textId="77777777" w:rsidR="00EC795E" w:rsidRDefault="00460EED">
      <w:pPr>
        <w:pStyle w:val="P68B1DB1-InstructionsText26"/>
        <w:numPr>
          <w:ilvl w:val="0"/>
          <w:numId w:val="225"/>
        </w:numPr>
        <w:spacing w:before="0"/>
      </w:pPr>
      <w:r>
        <w:t>Chun críocha na hIarscríbhinne seo, beidh feidhm ag na giorrúcháin seo a leanas:</w:t>
      </w:r>
    </w:p>
    <w:p w14:paraId="7FE1B317" w14:textId="77777777" w:rsidR="00EC795E" w:rsidRDefault="00460EED">
      <w:pPr>
        <w:pStyle w:val="P68B1DB1-ListParagraph8"/>
        <w:numPr>
          <w:ilvl w:val="0"/>
          <w:numId w:val="60"/>
        </w:numPr>
        <w:ind w:left="1074"/>
        <w:jc w:val="both"/>
      </w:pPr>
      <w:r>
        <w:t>Ciallaíonn ‘CPMI’ an Coiste ar Chórais Íocaíochta agus Socraíochta an Bhainc um Shocraíochtaí Idirnáisiúnta;</w:t>
      </w:r>
    </w:p>
    <w:p w14:paraId="7FE1B318" w14:textId="36318AB0" w:rsidR="00EC795E" w:rsidRDefault="00460EED">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Ciallaíonn ‘FINREP’ teimpléid FINREP a áirítear in Iarscríbhinn I a ghabhann le Rialachán Cur Chun Feidhme (AE) 2024/3117 ón gCoimisiún</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EC795E" w:rsidRDefault="00460EED">
      <w:pPr>
        <w:pStyle w:val="P68B1DB1-ListParagraph8"/>
        <w:numPr>
          <w:ilvl w:val="0"/>
          <w:numId w:val="60"/>
        </w:numPr>
        <w:ind w:left="1074"/>
        <w:jc w:val="both"/>
      </w:pPr>
      <w:r>
        <w:t>Ciallaíonn ‘COREP (OF)’ teimpléid COREP (OF) a áirítear in Iarscríbhinn I a ghabhann le Rialachán Cur Chun Feidhme (AE) 2024/3117 ón gCoimisiún;</w:t>
      </w:r>
    </w:p>
    <w:p w14:paraId="7FE1B31A" w14:textId="2492C34D" w:rsidR="00EC795E" w:rsidRDefault="00460EED">
      <w:pPr>
        <w:pStyle w:val="P68B1DB1-ListParagraph8"/>
        <w:numPr>
          <w:ilvl w:val="0"/>
          <w:numId w:val="60"/>
        </w:numPr>
        <w:ind w:left="1074"/>
        <w:jc w:val="both"/>
      </w:pPr>
      <w:r>
        <w:t>Ciallaíonn ‘COREP (LR)’ teimpléid COREP (LR) a áirítear in Iarscríbhinn I a ghabhann le Rialachán Cur Chun Feidhme (AE) 2024/3117 ón gCoimisiún;</w:t>
      </w:r>
    </w:p>
    <w:p w14:paraId="7FE1B31B" w14:textId="77777777" w:rsidR="00EC795E" w:rsidRDefault="00460EED">
      <w:pPr>
        <w:pStyle w:val="P68B1DB1-ListParagraph8"/>
        <w:numPr>
          <w:ilvl w:val="0"/>
          <w:numId w:val="60"/>
        </w:numPr>
        <w:ind w:left="1074"/>
        <w:jc w:val="both"/>
      </w:pPr>
      <w:r>
        <w:t>Ciallaíonn ‘FSB’ an Bord um Chobhsaíocht Airgeadais;</w:t>
      </w:r>
    </w:p>
    <w:p w14:paraId="7FE1B31C" w14:textId="77777777" w:rsidR="00EC795E" w:rsidRDefault="00460EED">
      <w:pPr>
        <w:pStyle w:val="P68B1DB1-ListParagraph9"/>
        <w:numPr>
          <w:ilvl w:val="0"/>
          <w:numId w:val="60"/>
        </w:numPr>
        <w:ind w:left="1074"/>
        <w:jc w:val="both"/>
        <w:rPr>
          <w:color w:val="000000" w:themeColor="text1"/>
          <w:sz w:val="20"/>
          <w:szCs w:val="20"/>
        </w:rPr>
      </w:pPr>
      <w:r>
        <w:rPr>
          <w:color w:val="000000" w:themeColor="text1"/>
          <w:sz w:val="20"/>
          <w:szCs w:val="20"/>
        </w:rPr>
        <w:t>Ciallaíonn ‘IAS’ Caighdeáin Idirnáisiúnta Chuntasaíochta mar a shainmhínítear in Airteagal 2 de Rialachán (CE) Uimh. 1606/2002 ó Pharlaimint na hEorpa agus ón gComhairle</w:t>
      </w:r>
      <w:r>
        <w:footnoteReference w:id="3"/>
      </w:r>
      <w:r>
        <w:rPr>
          <w:color w:val="000000" w:themeColor="text1"/>
          <w:sz w:val="20"/>
          <w:szCs w:val="20"/>
        </w:rPr>
        <w:t>;</w:t>
      </w:r>
    </w:p>
    <w:p w14:paraId="7FE1B31D" w14:textId="77777777" w:rsidR="00EC795E" w:rsidRDefault="00460EED">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Ciallaíonn ‘IFRS’ na Caighdeáin Idirnáisiúnta um Thuairisciú Airgeadais dá dtagraítear in Airteagal 2 de Rialachán (CE) Uimh.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EC795E" w:rsidRDefault="00460EED">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Ciallaíonn ‘cód LEI’ cód Aitheantóra Eintitis Dhlítheanaigh arb é is aidhm dó sainaithint uathúil agus dhomhanda páirtithe in idirbhearta airgeadais a bhaint amach, mar atá molta ag an mBord um Chobhsaíocht Airgeadais agus arna fhormhuiniú ag G20. Go dtí go mbeidh córas domhanda LEI lánoibríochtúil, tá cóid réamh-LEI á sannadh do chontrapháirtithe ag Aonad Oibríochtúil Áitiúil arna fhormhuiniú ag Coiste Formhaoirseachta Rialála (ROC, is féidir teacht ar fhaisnéis mhionsonraithe ag an suíomh gréasáin a leana</w:t>
      </w:r>
      <w:r>
        <w:rPr>
          <w:rFonts w:ascii="Times New Roman" w:hAnsi="Times New Roman"/>
          <w:color w:val="000000" w:themeColor="text1"/>
          <w:sz w:val="20"/>
          <w:szCs w:val="20"/>
        </w:rPr>
        <w:t xml:space="preserve">s: www.leiroc.org)).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I gcás inarb ann do chód LEI le haghaidh contrapháirtí ar leith, úsáidfear é chun an contrapháirtí sin a shainaithint;</w:t>
      </w:r>
    </w:p>
    <w:p w14:paraId="7FE1B31F" w14:textId="34CF2B95" w:rsidR="00EC795E" w:rsidRDefault="00460EED">
      <w:pPr>
        <w:pStyle w:val="P68B1DB1-ListParagraph8"/>
        <w:numPr>
          <w:ilvl w:val="0"/>
          <w:numId w:val="60"/>
        </w:numPr>
        <w:ind w:left="1074"/>
        <w:jc w:val="both"/>
      </w:pPr>
      <w:r>
        <w:t>Is cód aitheantais uathúil é ID ‘MFI’ nó ‘Institiúid Airgeadais Airgeadaíochta’ le haghaidh MFI ar liosta na MFInna arna chothabháil agus arna fhoilsiú ag BCE chun críocha staidrimh i gcomhréir le Rialachán (AE) 2021/379 ón mBanc Ceannais Eorpach an 22 Eanáir 2021 maidir le míreanna de chlár comhardaithe institiúidí creidmheasa agus earnáil na n-institiúidí airgeadais airgeadaíochta (athmhúnlú) (BCE/2021/2), atá le tuairisciú i gcás nach ann do chód LEI cheana.</w:t>
      </w:r>
    </w:p>
    <w:p w14:paraId="7FE1B320" w14:textId="0AC7C627" w:rsidR="00EC795E" w:rsidRDefault="00460EED">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Ciallaíonn ‘GAAP náisiúnta’ nó ‘Prionsabail Chuntasaíochta Náisiúnta a bhfuil Glactha leo go Ginearálta’ creata cuntasaíochta náisiúnta a forbraíodh faoi Threoir 86/635/CEE ón gComhairle</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EC795E" w:rsidRDefault="00460EED">
      <w:pPr>
        <w:pStyle w:val="P68B1DB1-ListParagraph8"/>
        <w:numPr>
          <w:ilvl w:val="0"/>
          <w:numId w:val="60"/>
        </w:numPr>
        <w:ind w:left="1074"/>
        <w:jc w:val="both"/>
      </w:pPr>
      <w:r>
        <w:t>‘Sócmhainn Oibríochtúil’ — Sócmhainn nach sócmhainn airgeadais í agus a cheanglaítear chun seirbhísí ábhartha a dhéanamh, amhail réadmhaoin; maoin intleachtúil lena n-áirítear trádmharcanna, paitinní agus bogearraí; crua-earraí; Córais agus feidhmchláir TF; agus trádstórais sonraí. Tá sócmhainní oibríochtúla criticiúil/riachtanach i gcás ina bhfuil gá le rochtain orthu chun seirbhís chriticiúil/riachtanach a dhéanamh;</w:t>
      </w:r>
    </w:p>
    <w:p w14:paraId="7FE1B322" w14:textId="77777777" w:rsidR="00EC795E" w:rsidRDefault="00460EED">
      <w:pPr>
        <w:pStyle w:val="P68B1DB1-ListParagraph8"/>
        <w:numPr>
          <w:ilvl w:val="0"/>
          <w:numId w:val="60"/>
        </w:numPr>
        <w:ind w:left="1074"/>
        <w:jc w:val="both"/>
      </w:pPr>
      <w:r>
        <w:t>‘Seirbhísí ábhartha’ — Seirbhísí atá mar bhonn agus mar thaca ag (i) feidhmeanna criticiúla an bhainc don gheilleagar (seirbhísí criticiúla) agus (ii) croílínte gnó (seirbhísí riachtanacha) dá bhfuil leanúnachas riachtanach chun an straitéis réitigh a chur chun feidhme go héifeachtach. D’fhéadfadh forluí a bheith ann idir na catagóirí sin. Tá feidhm aige sin ar aon dul le sócmhainní oibríochtúla agus le foireann.</w:t>
      </w:r>
    </w:p>
    <w:p w14:paraId="7FE1B323" w14:textId="77777777" w:rsidR="00EC795E" w:rsidRDefault="00460EED">
      <w:pPr>
        <w:pStyle w:val="P68B1DB1-ListParagraph8"/>
        <w:numPr>
          <w:ilvl w:val="0"/>
          <w:numId w:val="60"/>
        </w:numPr>
        <w:ind w:left="1074"/>
        <w:jc w:val="both"/>
      </w:pPr>
      <w:r>
        <w:t>‘Róil ábhartha’ — Róil poist a bhféadfadh a bhfolúntas sa réiteach a bheith ina bhac ar leanúnachas na bhfeidhmeanna criticiúla agus na gcroílínte gnó is gá chun an straitéis réitigh agus aon athstruchtúrú ina dhiaidh sin a chur chun feidhme go héifeachtach.</w:t>
      </w:r>
    </w:p>
    <w:p w14:paraId="7FE1B324" w14:textId="77777777" w:rsidR="00EC795E" w:rsidRDefault="00EC795E">
      <w:pPr>
        <w:pStyle w:val="ListParagraph"/>
        <w:ind w:left="1074"/>
        <w:rPr>
          <w:rFonts w:ascii="Times New Roman" w:hAnsi="Times New Roman"/>
          <w:color w:val="000000" w:themeColor="text1"/>
          <w:sz w:val="20"/>
          <w:szCs w:val="20"/>
        </w:rPr>
      </w:pPr>
    </w:p>
    <w:p w14:paraId="7FE1B325" w14:textId="77777777" w:rsidR="00EC795E" w:rsidRDefault="00460EED">
      <w:pPr>
        <w:pStyle w:val="P68B1DB1-Instructionsberschrift25"/>
        <w:numPr>
          <w:ilvl w:val="1"/>
          <w:numId w:val="49"/>
        </w:numPr>
        <w:ind w:left="357" w:hanging="357"/>
      </w:pPr>
      <w:bookmarkStart w:id="8" w:name="_Toc81454173"/>
      <w:bookmarkStart w:id="9" w:name="_Toc208245379"/>
      <w:r>
        <w:t>Caighdeáin chuntasaíochta</w:t>
      </w:r>
      <w:bookmarkEnd w:id="8"/>
      <w:bookmarkEnd w:id="9"/>
    </w:p>
    <w:p w14:paraId="7FE1B326" w14:textId="6C573E68" w:rsidR="00EC795E" w:rsidRDefault="00460EED">
      <w:pPr>
        <w:pStyle w:val="P68B1DB1-InstructionsText26"/>
        <w:numPr>
          <w:ilvl w:val="0"/>
          <w:numId w:val="71"/>
        </w:numPr>
        <w:spacing w:before="0"/>
        <w:ind w:left="714" w:hanging="357"/>
      </w:pPr>
      <w:r>
        <w:t xml:space="preserve">Mura sonraítear a mhalairt san Iarscríbhinn seo, ba cheart do na hinstitiúidí na méideanna uile a thuairisciú bunaithe ar an gcreat cuntasaíochta a úsáideann siad chun faisnéis airgeadais a thuairisciú i gcomhréir le hAirteagail 9 go 11 de Rialachán Cur Chun Feidhme (AE) 2024/3117. Institiúidí nach gceanglaítear orthu faisnéis airgeadais a thuairisciú i gcomhréir le Rialachán Cur Chun Feidhme (AE) 2024/3117, cuirfidh siad rialacha a gcreata cuntasaíochta féin i bhfeidhm. </w:t>
      </w:r>
    </w:p>
    <w:p w14:paraId="7FE1B327" w14:textId="77777777" w:rsidR="00EC795E" w:rsidRDefault="00460EED">
      <w:pPr>
        <w:pStyle w:val="P68B1DB1-InstructionsText26"/>
        <w:numPr>
          <w:ilvl w:val="0"/>
          <w:numId w:val="227"/>
        </w:numPr>
        <w:spacing w:before="0"/>
      </w:pPr>
      <w:r>
        <w:t>I gcás institiúidí a thuairiscíonn faoi IFRS, cuireadh isteach tagairtí maidir leis an IFRS ábhartha.</w:t>
      </w:r>
    </w:p>
    <w:p w14:paraId="7FE1B328" w14:textId="77777777" w:rsidR="00EC795E" w:rsidRDefault="00460EED">
      <w:pPr>
        <w:pStyle w:val="P68B1DB1-Instructionsberschrift25"/>
        <w:numPr>
          <w:ilvl w:val="1"/>
          <w:numId w:val="49"/>
        </w:numPr>
        <w:ind w:left="357" w:hanging="357"/>
      </w:pPr>
      <w:bookmarkStart w:id="10" w:name="_Hlk167181695"/>
      <w:bookmarkStart w:id="11" w:name="_Toc81454174"/>
      <w:bookmarkStart w:id="12" w:name="_Toc208245380"/>
      <w:r>
        <w:t>Sonraí maoirseachta a thuairisciú</w:t>
      </w:r>
      <w:bookmarkEnd w:id="12"/>
    </w:p>
    <w:p w14:paraId="7FE1B329" w14:textId="6A020DBF" w:rsidR="00EC795E" w:rsidRDefault="00460EED">
      <w:pPr>
        <w:pStyle w:val="P68B1DB1-Instructionsberschrift310"/>
        <w:numPr>
          <w:ilvl w:val="4"/>
          <w:numId w:val="49"/>
        </w:numPr>
      </w:pPr>
      <w:r>
        <w:t>I gcás ina bhfuil an t-eintiteas tuairiscithe faoi réir tuairisciú maoirseachta faoi Rialachán (AE) Uimh.</w:t>
      </w:r>
      <w:r>
        <w:footnoteReference w:id="6"/>
      </w:r>
      <w:r>
        <w:t xml:space="preserve"> 575/2013 ar an leibhéal comhdhlúite nó ar an leibhéal aonair ar an dáta tagartha a iarradh le haghaidh pleanáil réitigh, ní cheanglaítear ar an eintiteas na pointí sonraí sin a tuairiscíodh cheana a dhearbhú. Gheobhaidh na hÚdaráis Réitigh na pointí sonraí sin go díreach ó na tuarascálacha maoirseachta atá dearbhaithe cheana féin ag an eintiteas tuairiscithe.</w:t>
      </w:r>
    </w:p>
    <w:p w14:paraId="7FE1B32A" w14:textId="05B0296B" w:rsidR="00EC795E" w:rsidRDefault="00460EED">
      <w:pPr>
        <w:pStyle w:val="Instructionsberschrift3"/>
        <w:numPr>
          <w:ilvl w:val="4"/>
          <w:numId w:val="49"/>
        </w:numPr>
      </w:pPr>
      <w:r>
        <w:rPr>
          <w:u w:val="none"/>
        </w:rPr>
        <w:lastRenderedPageBreak/>
        <w:t xml:space="preserve">I gcás nach mbeidh an t-eintiteas faoi réir tuairisciú maoirseachta ar an dáta tagartha ar leith, ceanglófar ar an eintiteas na pointí sonraí sin a dhearbhú i gcomhréir le Rialachán Cur Chun Feidhme (AE) </w:t>
      </w:r>
      <w:r>
        <w:rPr>
          <w:highlight w:val="yellow"/>
          <w:u w:val="none"/>
        </w:rPr>
        <w:t>Uimh. 20XX/XXX</w:t>
      </w:r>
      <w:r>
        <w:t xml:space="preserve">. </w:t>
      </w:r>
      <w:r>
        <w:rPr>
          <w:u w:val="none"/>
        </w:rPr>
        <w:t>.</w:t>
      </w:r>
    </w:p>
    <w:p w14:paraId="7FE1B32B" w14:textId="77777777" w:rsidR="00EC795E" w:rsidRDefault="00460EED">
      <w:pPr>
        <w:pStyle w:val="P68B1DB1-Instructionsberschrift25"/>
        <w:numPr>
          <w:ilvl w:val="1"/>
          <w:numId w:val="49"/>
        </w:numPr>
        <w:ind w:left="357" w:hanging="357"/>
      </w:pPr>
      <w:bookmarkStart w:id="13" w:name="_Toc208245381"/>
      <w:bookmarkEnd w:id="10"/>
      <w:r>
        <w:t>Raon feidhme an chomhdhlúthaithe</w:t>
      </w:r>
      <w:bookmarkEnd w:id="11"/>
      <w:bookmarkEnd w:id="13"/>
    </w:p>
    <w:p w14:paraId="7FE1B32C" w14:textId="77777777" w:rsidR="00EC795E" w:rsidRDefault="00460EED">
      <w:pPr>
        <w:pStyle w:val="P68B1DB1-InstructionsText26"/>
        <w:numPr>
          <w:ilvl w:val="0"/>
          <w:numId w:val="228"/>
        </w:numPr>
        <w:spacing w:before="0"/>
      </w:pPr>
      <w:r>
        <w:t>Ach sin ag brath ar an teimpléad, déantar tagairt sa chreat seo do na nithe seo a leanas:</w:t>
      </w:r>
    </w:p>
    <w:p w14:paraId="7FE1B32D" w14:textId="77777777" w:rsidR="00EC795E" w:rsidRDefault="00460EED">
      <w:pPr>
        <w:pStyle w:val="P68B1DB1-numberedparagraph11"/>
        <w:numPr>
          <w:ilvl w:val="0"/>
          <w:numId w:val="81"/>
        </w:numPr>
        <w:rPr>
          <w:rFonts w:eastAsiaTheme="majorEastAsia"/>
        </w:rPr>
      </w:pPr>
      <w:r>
        <w:t>comhdhlúthú ar bhonn comhdhlúthú cuntasaíochta (eintitis a áirítear sna ráitis airgeadais chomhdhlúite i gcomhréir leis an gcreat cuntasaíochta ábhartha);</w:t>
      </w:r>
    </w:p>
    <w:p w14:paraId="7FE1B32E" w14:textId="179BBDC6" w:rsidR="00EC795E" w:rsidRDefault="00460EED">
      <w:pPr>
        <w:pStyle w:val="P68B1DB1-numberedparagraph11"/>
        <w:numPr>
          <w:ilvl w:val="0"/>
          <w:numId w:val="81"/>
        </w:numPr>
        <w:rPr>
          <w:rFonts w:eastAsiaTheme="majorEastAsia"/>
        </w:rPr>
      </w:pPr>
      <w:r>
        <w:t xml:space="preserve">comhdhlúthú stuamachta (eintitis faoi raon feidhme an chomhdhlúthaithe de réir Chaibidil 2 de Theideal II de Chuid a hAon de Rialachán (AE) Uimh. 575/2013 ar leibhéal mháthairghnóthas an Aontais; </w:t>
      </w:r>
    </w:p>
    <w:p w14:paraId="7FE1B32F" w14:textId="77777777" w:rsidR="00EC795E" w:rsidRDefault="00460EED">
      <w:pPr>
        <w:pStyle w:val="P68B1DB1-numberedparagraph11"/>
        <w:numPr>
          <w:ilvl w:val="0"/>
          <w:numId w:val="81"/>
        </w:numPr>
        <w:rPr>
          <w:rFonts w:eastAsiaTheme="majorEastAsia"/>
        </w:rPr>
      </w:pPr>
      <w:r>
        <w:t>comhdhlúthú ar leibhéal an eintitis réitigh le haghaidh an ghrúpa réitigh.</w:t>
      </w:r>
    </w:p>
    <w:p w14:paraId="7FE1B330" w14:textId="4B5FA476" w:rsidR="00EC795E" w:rsidRDefault="00460EED">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Maidir le gach teimpléad, leanfaidh institiúidí an bonn nó na boinn comhdhlúthaithe is infheidhme de bhun Airteagal 2 go hAirteagal 5 de Rialachán Cur Chun Feidhme (AE) </w:t>
      </w:r>
      <w:r>
        <w:rPr>
          <w:rFonts w:ascii="Times New Roman" w:hAnsi="Times New Roman" w:cs="Times New Roman"/>
          <w:sz w:val="20"/>
          <w:szCs w:val="20"/>
          <w:highlight w:val="yellow"/>
        </w:rPr>
        <w:t>Uimh. 20</w:t>
      </w:r>
      <w:r>
        <w:rPr>
          <w:highlight w:val="yellow"/>
        </w:rPr>
        <w:t>XX</w:t>
      </w:r>
      <w:r>
        <w:rPr>
          <w:rFonts w:ascii="Times New Roman" w:hAnsi="Times New Roman" w:cs="Times New Roman"/>
          <w:sz w:val="20"/>
          <w:szCs w:val="20"/>
          <w:highlight w:val="yellow"/>
        </w:rPr>
        <w:t>/</w:t>
      </w:r>
      <w:r>
        <w:rPr>
          <w:highlight w:val="yellow"/>
        </w:rPr>
        <w:t>XXX</w:t>
      </w:r>
      <w:r>
        <w:rPr>
          <w:rFonts w:ascii="Times New Roman" w:hAnsi="Times New Roman" w:cs="Times New Roman"/>
          <w:sz w:val="20"/>
          <w:szCs w:val="20"/>
        </w:rPr>
        <w:t>.</w:t>
      </w:r>
    </w:p>
    <w:p w14:paraId="7FE1B331" w14:textId="77777777" w:rsidR="00EC795E" w:rsidRDefault="00460EED">
      <w:pPr>
        <w:pStyle w:val="P68B1DB1-Instructionsberschrift25"/>
        <w:numPr>
          <w:ilvl w:val="1"/>
          <w:numId w:val="49"/>
        </w:numPr>
        <w:ind w:left="357" w:hanging="357"/>
      </w:pPr>
      <w:bookmarkStart w:id="14" w:name="_Toc81454175"/>
      <w:bookmarkStart w:id="15" w:name="_Toc208245382"/>
      <w:r>
        <w:t>Uimhriú agus gnásanna eile</w:t>
      </w:r>
      <w:bookmarkEnd w:id="14"/>
      <w:bookmarkEnd w:id="15"/>
    </w:p>
    <w:p w14:paraId="7FE1B332" w14:textId="639ED14D" w:rsidR="00EC795E" w:rsidRDefault="00460EED">
      <w:pPr>
        <w:pStyle w:val="P68B1DB1-InstructionsText26"/>
        <w:numPr>
          <w:ilvl w:val="0"/>
          <w:numId w:val="230"/>
        </w:numPr>
        <w:spacing w:before="0"/>
      </w:pPr>
      <w:r>
        <w:t>Leanann na treoracha seo an gnás lipéadaithe a leagtar amach thíos, agus tagairt á déanamh do cholúin, rónna agus cealla na dteimpléad. Úsáidtear na cóid uimhriúla sin go forleathan sna rialacha bailíochtaithe.</w:t>
      </w:r>
    </w:p>
    <w:p w14:paraId="7FE1B333" w14:textId="24776AD5" w:rsidR="00EC795E" w:rsidRDefault="00460EED">
      <w:pPr>
        <w:pStyle w:val="P68B1DB1-InstructionsText26"/>
        <w:numPr>
          <w:ilvl w:val="0"/>
          <w:numId w:val="230"/>
        </w:numPr>
        <w:spacing w:before="0"/>
      </w:pPr>
      <w:r>
        <w:t>Úsáidtear an nodaireacht ghinearálta seo a leanas sna treoracha seo chun tagairt a dhéanamh do cholúin, do rónna agus do chealla teimpléid: Teimpléad;Ró;Colún.</w:t>
      </w:r>
    </w:p>
    <w:p w14:paraId="7FE1B334" w14:textId="144A32B1" w:rsidR="00EC795E" w:rsidRDefault="00460EED">
      <w:pPr>
        <w:pStyle w:val="P68B1DB1-InstructionsText26"/>
        <w:numPr>
          <w:ilvl w:val="0"/>
          <w:numId w:val="230"/>
        </w:numPr>
        <w:spacing w:before="0"/>
      </w:pPr>
      <w:r>
        <w:t>I gcás bailíochtuithe laistigh de theimpléad, nach n-úsáidtear ach pointí sonraí den teimpléad sin iontu, ní thagraíonn an nodaireacht do theimpléad: An ró;Colún.</w:t>
      </w:r>
    </w:p>
    <w:p w14:paraId="7FE1B335" w14:textId="77777777" w:rsidR="00EC795E" w:rsidRDefault="00460EED">
      <w:pPr>
        <w:pStyle w:val="P68B1DB1-InstructionsText26"/>
        <w:numPr>
          <w:ilvl w:val="0"/>
          <w:numId w:val="230"/>
        </w:numPr>
        <w:spacing w:before="0"/>
      </w:pPr>
      <w:r>
        <w:t>I gcás teimpléad nach bhfuil ach aon cholún amháin iontu, ní thagraítear ach do na rónna: Teimpléad;Ró-thoradh.</w:t>
      </w:r>
    </w:p>
    <w:p w14:paraId="7FE1B336" w14:textId="77777777" w:rsidR="00EC795E" w:rsidRDefault="00460EED">
      <w:pPr>
        <w:pStyle w:val="P68B1DB1-InstructionsText26"/>
        <w:numPr>
          <w:ilvl w:val="0"/>
          <w:numId w:val="230"/>
        </w:numPr>
        <w:spacing w:before="0"/>
      </w:pPr>
      <w:r>
        <w:t>Úsáidtear réiltín le léiriú go ndéantar an bailíochtú do na rónna nó do na colúin a shonraítear roimhe.</w:t>
      </w:r>
    </w:p>
    <w:p w14:paraId="7FE1B337" w14:textId="77777777" w:rsidR="00EC795E" w:rsidRDefault="00460EED">
      <w:pPr>
        <w:pStyle w:val="P68B1DB1-InstructionsText26"/>
        <w:numPr>
          <w:ilvl w:val="0"/>
          <w:numId w:val="230"/>
        </w:numPr>
        <w:spacing w:before="0"/>
      </w:pPr>
      <w:r>
        <w:t>I gcás nach bhfuil mír faisnéise infheidhme maidir leis na heintitis a gcuirtear an tuarascáil isteach ar a son, fágfar bearna sa réimse comhfhreagrach.</w:t>
      </w:r>
    </w:p>
    <w:p w14:paraId="7FE1B338" w14:textId="77777777" w:rsidR="00EC795E" w:rsidRDefault="00460EED">
      <w:pPr>
        <w:pStyle w:val="P68B1DB1-InstructionsText26"/>
        <w:numPr>
          <w:ilvl w:val="0"/>
          <w:numId w:val="230"/>
        </w:numPr>
        <w:spacing w:before="0"/>
      </w:pPr>
      <w:r>
        <w:t>I gcás ina ndéantar tagairt sna treoracha seo d’eochair phríomhúil, is éard a bheidh i gceist leis sin colún nó meascán de cholúin a ainmnítear chun rónna uile an teimpléid a shainaithint go huathúil. Beidh luach uathúil le haghaidh gach ró den teimpléad san eochair phríomhúil. Ní bheidh luach nialasach ann.</w:t>
      </w:r>
    </w:p>
    <w:p w14:paraId="7FE1B339" w14:textId="77777777" w:rsidR="00EC795E" w:rsidRDefault="00460EED">
      <w:pPr>
        <w:pStyle w:val="P68B1DB1-Instructionsberschrift24"/>
        <w:numPr>
          <w:ilvl w:val="0"/>
          <w:numId w:val="49"/>
        </w:numPr>
        <w:ind w:left="357" w:hanging="357"/>
      </w:pPr>
      <w:bookmarkStart w:id="16" w:name="_Toc492542319"/>
      <w:bookmarkStart w:id="17" w:name="_Toc81454176"/>
      <w:bookmarkStart w:id="18" w:name="_Toc208245383"/>
      <w:r>
        <w:t>Treoracha a bhaineann le teimpléid</w:t>
      </w:r>
      <w:bookmarkEnd w:id="16"/>
      <w:bookmarkEnd w:id="17"/>
      <w:bookmarkEnd w:id="18"/>
    </w:p>
    <w:p w14:paraId="7FE1B33A" w14:textId="0E76C32D" w:rsidR="00EC795E" w:rsidRDefault="00460EED">
      <w:pPr>
        <w:pStyle w:val="P68B1DB1-Instructionsberschrift25"/>
        <w:numPr>
          <w:ilvl w:val="1"/>
          <w:numId w:val="49"/>
        </w:numPr>
        <w:ind w:left="357" w:hanging="357"/>
      </w:pPr>
      <w:bookmarkStart w:id="19" w:name="_Toc493236007"/>
      <w:bookmarkStart w:id="20" w:name="_Toc81454177"/>
      <w:bookmarkStart w:id="21" w:name="_Toc208245384"/>
      <w:bookmarkEnd w:id="19"/>
      <w:r>
        <w:t>Z 01.01 — Eintitis dhlíthiúla (ORG 1)</w:t>
      </w:r>
      <w:bookmarkEnd w:id="20"/>
      <w:bookmarkEnd w:id="21"/>
    </w:p>
    <w:p w14:paraId="7FE1B33B" w14:textId="77777777" w:rsidR="00EC795E" w:rsidRDefault="00460EED">
      <w:pPr>
        <w:pStyle w:val="Instructionsberschrift3"/>
      </w:pPr>
      <w:r>
        <w:t>Barúlacha ginearálta</w:t>
      </w:r>
    </w:p>
    <w:p w14:paraId="7FE1B33C" w14:textId="73410408" w:rsidR="00EC795E" w:rsidRDefault="00460EED">
      <w:pPr>
        <w:pStyle w:val="P68B1DB1-InstructionsText26"/>
        <w:numPr>
          <w:ilvl w:val="0"/>
          <w:numId w:val="231"/>
        </w:numPr>
        <w:spacing w:before="0"/>
      </w:pPr>
      <w:r>
        <w:t xml:space="preserve">Cuirfear teimpléad aonair isteach i ndáil leis na grúpeintitis uile a thagann faoi raon feidhme an chomhdhlúthaithe cuntasaíochta. Ní shainaithneofar ach eintitis dhlítheanacha sa teimpléad sin. </w:t>
      </w:r>
    </w:p>
    <w:p w14:paraId="7FE1B33D" w14:textId="32A49085" w:rsidR="00EC795E" w:rsidRDefault="00460EED">
      <w:pPr>
        <w:pStyle w:val="P68B1DB1-InstructionsText26"/>
        <w:numPr>
          <w:ilvl w:val="0"/>
          <w:numId w:val="231"/>
        </w:numPr>
        <w:spacing w:before="0"/>
      </w:pPr>
      <w:r>
        <w:lastRenderedPageBreak/>
        <w:t xml:space="preserve">Níl coincheap na n-eintiteas dlíthiúil ábhartha teoranta d’oibríochtaí bainc amháin, ach áirítear leis freisin eintitis eile a bhfuil gá leo chun tacú le hoibríochtaí an ghrúpa bainc ar bhealach substaintiúil. Áirítear leis sin soláthraithe seirbhíse le haghaidh feidhmeanna criticiúla nó/agus línte gnó substaintiúla, eintitis a sholáthraíonn cistiú agus eintitis eile atá an-idirnasctha (go heacnamaíoch) leis an ngrúpa. Táthar ag súil go mbeidh sainaithint na n-eintiteas breise sin á dtreorú ag ceanglais na </w:t>
      </w:r>
      <w:r>
        <w:t>straitéise réitigh, arna sainiú ag na húdaráis réitigh.</w:t>
      </w:r>
    </w:p>
    <w:p w14:paraId="7FE1B33E" w14:textId="77777777" w:rsidR="00EC795E" w:rsidRDefault="00460EED">
      <w:pPr>
        <w:pStyle w:val="P68B1DB1-Instructionsberschrift312"/>
      </w:pPr>
      <w:r>
        <w:t>Treoracha a bhaineann le suíomhanna sonracha</w:t>
      </w:r>
    </w:p>
    <w:p w14:paraId="7FE1B33F" w14:textId="77777777" w:rsidR="00EC795E" w:rsidRDefault="00EC795E">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792"/>
        <w:gridCol w:w="8234"/>
      </w:tblGrid>
      <w:tr w:rsidR="00EC795E"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EC795E" w:rsidRDefault="00460EED">
            <w:pPr>
              <w:pStyle w:val="P68B1DB1-TableParagraph13"/>
              <w:spacing w:before="66"/>
              <w:rPr>
                <w:rFonts w:eastAsia="Cambria"/>
              </w:rPr>
            </w:pPr>
            <w:r>
              <w:t>Colúin</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EC795E" w:rsidRDefault="00460EED">
            <w:pPr>
              <w:pStyle w:val="P68B1DB1-TableParagraph13"/>
              <w:spacing w:before="66"/>
              <w:ind w:right="1"/>
              <w:jc w:val="center"/>
              <w:rPr>
                <w:rFonts w:eastAsia="Cambria"/>
              </w:rPr>
            </w:pPr>
            <w:r>
              <w:t>Treoracha</w:t>
            </w:r>
          </w:p>
        </w:tc>
      </w:tr>
      <w:tr w:rsidR="00EC795E"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EC795E" w:rsidRDefault="00460EED">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EC795E" w:rsidRDefault="00460EED">
            <w:pPr>
              <w:pStyle w:val="P68B1DB1-TableParagraph14"/>
              <w:spacing w:before="108"/>
              <w:ind w:left="85"/>
            </w:pPr>
            <w:r>
              <w:t>Ainm</w:t>
            </w:r>
          </w:p>
          <w:p w14:paraId="7FE1B348" w14:textId="3D2D6D6A" w:rsidR="00EC795E" w:rsidRDefault="00460EED">
            <w:pPr>
              <w:pStyle w:val="P68B1DB1-TableParagraph15"/>
              <w:spacing w:before="108"/>
              <w:ind w:left="85"/>
            </w:pPr>
            <w:r>
              <w:t>Ainm an eintitis. An t-ainm oifigiúil mar atá sé sna hachtanna corparáideacha, lena n-áirítear an fhoirm dhlíthiúil a chur in iúl.</w:t>
            </w:r>
          </w:p>
        </w:tc>
      </w:tr>
      <w:tr w:rsidR="00EC795E"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EC795E" w:rsidRDefault="00460EED">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EC795E" w:rsidRDefault="00460EED">
            <w:pPr>
              <w:pStyle w:val="P68B1DB1-TableParagraph14"/>
              <w:spacing w:before="108"/>
              <w:ind w:left="85"/>
            </w:pPr>
            <w:r>
              <w:t>Cód</w:t>
            </w:r>
          </w:p>
          <w:p w14:paraId="7FE1B34C" w14:textId="5527678D" w:rsidR="00EC795E" w:rsidRDefault="00460EED">
            <w:pPr>
              <w:pStyle w:val="P68B1DB1-TableParagraph13"/>
              <w:spacing w:before="108"/>
              <w:ind w:left="85"/>
            </w:pPr>
            <w:r>
              <w:t>Cód an eintitis. I dtaca le hinstitiúidí, is é an cód alfa-uimhriúil LEI, ina bhfuil 20 digit, an cód a úsáidfear. I gcás eintitis eile, is é an cód alfa-uimhriúil LEI ina bhfuil 20 digit a bheidh sa chód, nó mura bhfuil sé sin ar fáil, an t-aitheantas MFI nó cód faoi chódú aonfhoirmeach is infheidhme san Aontas.</w:t>
            </w:r>
          </w:p>
          <w:p w14:paraId="7FE1B34D" w14:textId="77777777" w:rsidR="00EC795E" w:rsidRDefault="00460EED">
            <w:pPr>
              <w:pStyle w:val="P68B1DB1-TableParagraph13"/>
              <w:spacing w:before="108"/>
              <w:ind w:left="85"/>
            </w:pPr>
            <w:r>
              <w:t>Beidh an cód uathúil agus úsáidfear é go comhsheasmhach ar fud na dteimpléad. Beidh luach ag an gcód i gcónaí.</w:t>
            </w:r>
          </w:p>
        </w:tc>
      </w:tr>
      <w:tr w:rsidR="00EC795E"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EC795E" w:rsidRDefault="00460EED">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EC795E" w:rsidRDefault="00460EED">
            <w:pPr>
              <w:pStyle w:val="P68B1DB1-TableParagraph14"/>
              <w:spacing w:before="108"/>
              <w:ind w:left="85"/>
              <w:jc w:val="both"/>
            </w:pPr>
            <w:r>
              <w:t>Cineál cóid</w:t>
            </w:r>
          </w:p>
          <w:p w14:paraId="7FE1B352" w14:textId="7C9FB737" w:rsidR="00EC795E" w:rsidRDefault="00460EED">
            <w:pPr>
              <w:pStyle w:val="P68B1DB1-TableParagraph13"/>
              <w:spacing w:before="108"/>
            </w:pPr>
            <w:r>
              <w:t>Le roghnú as measc na roghanna seo a leanas: ‘Cód LEI’, ‘Cód MFI’ nó ‘Cineál aitheantóra, seachas cód LEI nó cód MFI.</w:t>
            </w:r>
          </w:p>
          <w:p w14:paraId="7FE1B353" w14:textId="77777777" w:rsidR="00EC795E" w:rsidRDefault="00460EED">
            <w:pPr>
              <w:pStyle w:val="P68B1DB1-TableParagraph13"/>
              <w:spacing w:before="108"/>
              <w:ind w:left="85"/>
              <w:jc w:val="both"/>
              <w:rPr>
                <w:b/>
              </w:rPr>
            </w:pPr>
            <w:r>
              <w:t>Déanfar eintitis a shainaithint ar bhealach comhsheasmhach ar fud na dteimpléad.</w:t>
            </w:r>
          </w:p>
        </w:tc>
      </w:tr>
      <w:tr w:rsidR="00EC795E"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EC795E" w:rsidRDefault="00460EED">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EC795E" w:rsidRDefault="00460EED">
            <w:pPr>
              <w:pStyle w:val="P68B1DB1-TableParagraph14"/>
              <w:spacing w:before="108"/>
              <w:ind w:left="85"/>
            </w:pPr>
            <w:r>
              <w:t>Cineál Eintitis</w:t>
            </w:r>
          </w:p>
          <w:p w14:paraId="7FE1B35B" w14:textId="77777777" w:rsidR="00EC795E" w:rsidRDefault="00460EED">
            <w:pPr>
              <w:pStyle w:val="P68B1DB1-TableParagraph13"/>
              <w:spacing w:before="108"/>
              <w:ind w:left="85"/>
            </w:pPr>
            <w:r>
              <w:t>Ceann díobh seo a leanas a bheidh sa chineál eintitis, de réir ord seicheamhach tosaíochta:</w:t>
            </w:r>
          </w:p>
          <w:p w14:paraId="7FE1B35C" w14:textId="77777777" w:rsidR="00EC795E" w:rsidRDefault="00460EED">
            <w:pPr>
              <w:pStyle w:val="P68B1DB1-TableParagraph13"/>
              <w:numPr>
                <w:ilvl w:val="0"/>
                <w:numId w:val="67"/>
              </w:numPr>
              <w:spacing w:before="108"/>
            </w:pPr>
            <w:r>
              <w:t>‘Institiúid creidmheasa’</w:t>
            </w:r>
          </w:p>
          <w:p w14:paraId="7FE1B35D" w14:textId="653C7762" w:rsidR="00EC795E" w:rsidRDefault="00460EED">
            <w:pPr>
              <w:pStyle w:val="TableParagraph"/>
              <w:spacing w:before="108"/>
              <w:ind w:left="445"/>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rPr>
              <w:t xml:space="preserve">Beidh an catagóir </w:t>
            </w:r>
            <w:r>
              <w:rPr>
                <w:rFonts w:ascii="Times New Roman" w:hAnsi="Times New Roman" w:cs="Times New Roman"/>
                <w:color w:val="000000" w:themeColor="text1"/>
                <w:sz w:val="20"/>
                <w:szCs w:val="20"/>
              </w:rPr>
              <w:t>seo faoi réir institiúidí chreidmheasa mar a shainmhínítear i bpointe (1) d’Airteagal 4(1) de Rialachán (AE) Uimh. 575/2013, gan na heintitis dá dtagraítear in Airteagal 2(5) de Threoir (AE) 2013/36/AE á n-áireamh</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EC795E" w:rsidRDefault="00460EED">
            <w:pPr>
              <w:pStyle w:val="P68B1DB1-TableParagraph13"/>
              <w:numPr>
                <w:ilvl w:val="0"/>
                <w:numId w:val="67"/>
              </w:numPr>
              <w:spacing w:before="108"/>
            </w:pPr>
            <w:r>
              <w:t>‘Gnólacht infheistíochta faoi réir an cheanglais caipitil tosaigh a leagtar síos in Airteagal 9(1) de Threoir (AE) 2019/2034’</w:t>
            </w:r>
          </w:p>
          <w:p w14:paraId="7FE1B35F" w14:textId="3246B488" w:rsidR="00EC795E" w:rsidRDefault="00460EED">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Leis an gcatagóir seo, cumhdófar gnólachtaí infheistíochta mar a shainmhínítear in Airteagal 4(1), pointe (22) de Rialachán (AE)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atá faoi réir an cheanglais caipitil tosaigh a leagtar síos in 9(1) de Threoir (AE)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EC795E" w:rsidRDefault="00460EED">
            <w:pPr>
              <w:pStyle w:val="P68B1DB1-TableParagraph13"/>
              <w:numPr>
                <w:ilvl w:val="0"/>
                <w:numId w:val="67"/>
              </w:numPr>
              <w:spacing w:before="108"/>
            </w:pPr>
            <w:r>
              <w:t xml:space="preserve">‘Gnólacht infheistíochta nach bhfuil faoi réir an cheanglais caipitil tosaigh a leagtar síos in </w:t>
            </w:r>
            <w:r>
              <w:lastRenderedPageBreak/>
              <w:t>Airteagal 9(1) de Threoir (AE) 2019/2034’</w:t>
            </w:r>
          </w:p>
          <w:p w14:paraId="7FE1B361" w14:textId="77777777" w:rsidR="00EC795E" w:rsidRDefault="00460EED">
            <w:pPr>
              <w:pStyle w:val="P68B1DB1-TableParagraph13"/>
              <w:numPr>
                <w:ilvl w:val="0"/>
                <w:numId w:val="67"/>
              </w:numPr>
              <w:spacing w:before="108"/>
            </w:pPr>
            <w:r>
              <w:t>‘Institiúid airgeadais’</w:t>
            </w:r>
          </w:p>
          <w:p w14:paraId="7FE1B362" w14:textId="77777777" w:rsidR="00EC795E" w:rsidRDefault="00460EED">
            <w:pPr>
              <w:pStyle w:val="P68B1DB1-TableParagraph13"/>
              <w:spacing w:before="108"/>
              <w:ind w:left="445"/>
            </w:pPr>
            <w:r>
              <w:t>Cumhdófar leis an gcatagóir seo institiúidí airgeadais mar a shainmhínítear i bpointe (26) d’Airteagal 4(1) de Rialachán (AE) Uimh. 575/2013, seachas iad siúd a aicmítear mar ‘chuideachta shealbhaíochta’ mar a thuairiscítear i bpointe e) thíos.</w:t>
            </w:r>
          </w:p>
          <w:p w14:paraId="7FE1B363" w14:textId="77777777" w:rsidR="00EC795E" w:rsidRDefault="00460EED">
            <w:pPr>
              <w:pStyle w:val="P68B1DB1-TableParagraph13"/>
              <w:numPr>
                <w:ilvl w:val="0"/>
                <w:numId w:val="67"/>
              </w:numPr>
              <w:spacing w:before="108"/>
            </w:pPr>
            <w:r>
              <w:t>‘Cuideachta sealbhaíochta’</w:t>
            </w:r>
          </w:p>
          <w:p w14:paraId="7FE1B364" w14:textId="77777777" w:rsidR="00EC795E" w:rsidRDefault="00460EED">
            <w:pPr>
              <w:pStyle w:val="P68B1DB1-TableParagraph13"/>
              <w:spacing w:before="108"/>
              <w:ind w:left="445"/>
            </w:pPr>
            <w:r>
              <w:t>Leis an gcatagóir seo, cumhdófar aon cheann de na cuideachtaí seo a leanas:</w:t>
            </w:r>
          </w:p>
          <w:p w14:paraId="7FE1B365" w14:textId="77777777" w:rsidR="00EC795E" w:rsidRDefault="00460EED">
            <w:pPr>
              <w:pStyle w:val="P68B1DB1-TableParagraph13"/>
              <w:numPr>
                <w:ilvl w:val="0"/>
                <w:numId w:val="68"/>
              </w:numPr>
              <w:spacing w:before="108"/>
            </w:pPr>
            <w:r>
              <w:t>Cuideachta shealbhaíochta airgeadais mar a shainmhínítear i bpointe (20) d’Airteagal 4(1) de Rialachán (AE) Uimh. 575/2013;</w:t>
            </w:r>
          </w:p>
          <w:p w14:paraId="7FE1B366" w14:textId="77777777" w:rsidR="00EC795E" w:rsidRDefault="00460EED">
            <w:pPr>
              <w:pStyle w:val="P68B1DB1-TableParagraph13"/>
              <w:numPr>
                <w:ilvl w:val="0"/>
                <w:numId w:val="68"/>
              </w:numPr>
              <w:spacing w:before="108"/>
            </w:pPr>
            <w:r>
              <w:t>Cuideachta shealbhaíochta airgeadais measctha mar a shainmhínítear i bpointe (21) d’Airteagal 4(1) de Rialachán (AE) Uimh. 575/2013;</w:t>
            </w:r>
          </w:p>
          <w:p w14:paraId="7FE1B367" w14:textId="77777777" w:rsidR="00EC795E" w:rsidRDefault="00460EED">
            <w:pPr>
              <w:pStyle w:val="P68B1DB1-TableParagraph13"/>
              <w:numPr>
                <w:ilvl w:val="0"/>
                <w:numId w:val="68"/>
              </w:numPr>
              <w:spacing w:before="108"/>
            </w:pPr>
            <w:r>
              <w:t>Cuideachta shealbhaíochta ghníomhaíochtaí measctha mar a shainmhínítear i bpointe 22 d’Airteagal 4(1) de Rialachán (AE) Uimh. 575/2013;</w:t>
            </w:r>
          </w:p>
          <w:p w14:paraId="7FE1B368" w14:textId="77777777" w:rsidR="00EC795E" w:rsidRDefault="00460EED">
            <w:pPr>
              <w:pStyle w:val="P68B1DB1-TableParagraph13"/>
              <w:numPr>
                <w:ilvl w:val="0"/>
                <w:numId w:val="68"/>
              </w:numPr>
              <w:spacing w:before="108"/>
            </w:pPr>
            <w:r>
              <w:t>Cuideachtaí shealbhaíochta airgeadais mhuintir mar a shainmhínítear i bpointe (30) d’Airteagal 4(1) de Rialachán (AE) Uimh. 575/2013;</w:t>
            </w:r>
          </w:p>
          <w:p w14:paraId="7FE1B369" w14:textId="77777777" w:rsidR="00EC795E" w:rsidRDefault="00460EED">
            <w:pPr>
              <w:pStyle w:val="P68B1DB1-TableParagraph13"/>
              <w:numPr>
                <w:ilvl w:val="0"/>
                <w:numId w:val="68"/>
              </w:numPr>
              <w:spacing w:before="108"/>
            </w:pPr>
            <w:r>
              <w:t>Cuideachta shealbhaíochta airgeadais aonad an Aontais Eorpaigh mar a shainmhínítear i bpointe (31) d’Airteagal 4(1) de Rialachán (AE) Uimh. 575/2013;</w:t>
            </w:r>
          </w:p>
          <w:p w14:paraId="7FE1B36A" w14:textId="77777777" w:rsidR="00EC795E" w:rsidRDefault="00460EED">
            <w:pPr>
              <w:pStyle w:val="P68B1DB1-TableParagraph13"/>
              <w:numPr>
                <w:ilvl w:val="0"/>
                <w:numId w:val="68"/>
              </w:numPr>
              <w:spacing w:before="108"/>
            </w:pPr>
            <w:r>
              <w:t>Máthairchuideachta shealbhaíochta airgeadais mheasctha i mBallstát mar a shainmhínítear i bpointe (32) d’Airteagal 4(1) de Rialachán (AE) Uimh. 575/2013;</w:t>
            </w:r>
          </w:p>
          <w:p w14:paraId="7FE1B36B" w14:textId="77777777" w:rsidR="00EC795E" w:rsidRDefault="00460EED">
            <w:pPr>
              <w:pStyle w:val="P68B1DB1-TableParagraph13"/>
              <w:numPr>
                <w:ilvl w:val="0"/>
                <w:numId w:val="68"/>
              </w:numPr>
              <w:spacing w:before="108"/>
            </w:pPr>
            <w:r>
              <w:t>Cuideachtaí sealbhaíochta airgeadais comhcheangailte aonadach mar a shainmhínítear i bpointe (33) d’Airteagal 4(1) de Rialachán (AE) Uimh. 575/2013.</w:t>
            </w:r>
          </w:p>
          <w:p w14:paraId="7FE1B36C" w14:textId="0F68F780" w:rsidR="00EC795E" w:rsidRDefault="00460EED">
            <w:pPr>
              <w:pStyle w:val="P68B1DB1-TableParagraph13"/>
              <w:numPr>
                <w:ilvl w:val="0"/>
                <w:numId w:val="67"/>
              </w:numPr>
              <w:spacing w:before="108"/>
            </w:pPr>
            <w:r>
              <w:t>‘Gnóthas árachais’</w:t>
            </w:r>
          </w:p>
          <w:p w14:paraId="7FE1B36D" w14:textId="77777777" w:rsidR="00EC795E" w:rsidRDefault="00460EED">
            <w:pPr>
              <w:pStyle w:val="P68B1DB1-TableParagraph16"/>
              <w:numPr>
                <w:ilvl w:val="0"/>
                <w:numId w:val="68"/>
              </w:numPr>
              <w:spacing w:before="108"/>
              <w:rPr>
                <w:color w:val="000000" w:themeColor="text1"/>
                <w:sz w:val="20"/>
                <w:szCs w:val="20"/>
              </w:rPr>
            </w:pPr>
            <w:r>
              <w:rPr>
                <w:color w:val="000000" w:themeColor="text1"/>
                <w:sz w:val="20"/>
                <w:szCs w:val="20"/>
              </w:rPr>
              <w:t>Leis an gcatagóir seo, cumhdófar gnóthas árachais mar a shainmhínítear in Airteagal 13 de Threoir 2009/138/CE ó Pharlaimint na hEorpa agus ón gComhairle</w:t>
            </w:r>
            <w:r>
              <w:footnoteReference w:id="10"/>
            </w:r>
            <w:r>
              <w:rPr>
                <w:color w:val="000000" w:themeColor="text1"/>
                <w:sz w:val="20"/>
                <w:szCs w:val="20"/>
              </w:rPr>
              <w:t>.</w:t>
            </w:r>
          </w:p>
          <w:p w14:paraId="7FE1B36E" w14:textId="15AC498F" w:rsidR="00EC795E" w:rsidRDefault="00460EED">
            <w:pPr>
              <w:pStyle w:val="P68B1DB1-TableParagraph13"/>
              <w:numPr>
                <w:ilvl w:val="0"/>
                <w:numId w:val="67"/>
              </w:numPr>
              <w:spacing w:before="108"/>
            </w:pPr>
            <w:r>
              <w:t>‘Soláthraí seirbhíse ábhartha’ laistigh den ghrúpa, a bhfuil baint aige le feidhmeanna criticiúla agus/nó le hoibríochtaí eacnamaíocha suntasacha.</w:t>
            </w:r>
          </w:p>
          <w:p w14:paraId="7FE1B370" w14:textId="77777777" w:rsidR="00EC795E" w:rsidRDefault="00EC795E">
            <w:pPr>
              <w:pStyle w:val="TableParagraph"/>
              <w:spacing w:before="108"/>
              <w:rPr>
                <w:rFonts w:ascii="Times New Roman" w:hAnsi="Times New Roman" w:cs="Times New Roman"/>
                <w:color w:val="000000" w:themeColor="text1"/>
                <w:sz w:val="20"/>
                <w:szCs w:val="20"/>
              </w:rPr>
            </w:pPr>
          </w:p>
          <w:p w14:paraId="7FE1B371" w14:textId="77777777" w:rsidR="00EC795E" w:rsidRDefault="00460EED">
            <w:pPr>
              <w:pStyle w:val="P68B1DB1-TableParagraph16"/>
              <w:numPr>
                <w:ilvl w:val="0"/>
                <w:numId w:val="67"/>
              </w:numPr>
              <w:spacing w:before="108"/>
              <w:rPr>
                <w:color w:val="000000" w:themeColor="text1"/>
                <w:sz w:val="20"/>
                <w:szCs w:val="20"/>
              </w:rPr>
            </w:pPr>
            <w:r>
              <w:rPr>
                <w:color w:val="000000" w:themeColor="text1"/>
                <w:sz w:val="20"/>
                <w:szCs w:val="20"/>
              </w:rPr>
              <w:t>‘Cineál eile eintitis’ i gcás nach gcuimsítear an t-eintiteas in aon cheann de na catagóirí thuasluaite.</w:t>
            </w:r>
            <w:r>
              <w:br/>
            </w:r>
            <w:r>
              <w:rPr>
                <w:color w:val="000000" w:themeColor="text1"/>
                <w:sz w:val="20"/>
                <w:szCs w:val="20"/>
              </w:rPr>
              <w:t>(i.e. soláthraí cistiúcháin tábhachtach)</w:t>
            </w:r>
          </w:p>
        </w:tc>
      </w:tr>
      <w:tr w:rsidR="00EC795E"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EC795E" w:rsidRDefault="00460EED">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EC795E" w:rsidRDefault="00460EED">
            <w:pPr>
              <w:pStyle w:val="P68B1DB1-TableParagraph14"/>
              <w:spacing w:before="108"/>
              <w:ind w:left="85"/>
            </w:pPr>
            <w:r>
              <w:t>Tír</w:t>
            </w:r>
          </w:p>
          <w:p w14:paraId="7FE1B375" w14:textId="77777777" w:rsidR="00EC795E" w:rsidRDefault="00460EED">
            <w:pPr>
              <w:pStyle w:val="P68B1DB1-TableParagraph13"/>
              <w:spacing w:before="108"/>
              <w:ind w:left="85"/>
              <w:jc w:val="both"/>
            </w:pPr>
            <w:r>
              <w:t>Cód ISO 3166-1-alpha-2 thír chorpraithe an eintitis, tír a d’fhéadfadh a bheith ina Ballstát nó ina tríú tír.</w:t>
            </w:r>
          </w:p>
        </w:tc>
      </w:tr>
      <w:tr w:rsidR="00EC795E"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EC795E" w:rsidRDefault="00460EED">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EC795E" w:rsidRDefault="00460EED">
            <w:pPr>
              <w:pStyle w:val="P68B1DB1-TableParagraph14"/>
              <w:spacing w:before="108"/>
              <w:ind w:left="85"/>
            </w:pPr>
            <w:r>
              <w:t>LEI POE an Ghrúpa Réitigh</w:t>
            </w:r>
          </w:p>
          <w:p w14:paraId="7FE1B379" w14:textId="77777777" w:rsidR="00EC795E" w:rsidRDefault="00460EED">
            <w:pPr>
              <w:pStyle w:val="P68B1DB1-TableParagraph13"/>
              <w:spacing w:before="108"/>
              <w:ind w:left="85"/>
              <w:rPr>
                <w:bCs/>
              </w:rPr>
            </w:pPr>
            <w:r>
              <w:t>Cód LEI lena sainaithnítear Pointe Iontrála an ghrúpa réitigh lena mbaineann an t-eintiteas a shainaithnítear in 0010.</w:t>
            </w:r>
          </w:p>
        </w:tc>
      </w:tr>
      <w:tr w:rsidR="00EC795E"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EC795E" w:rsidRDefault="00460EED">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EC795E" w:rsidRDefault="00460EED">
            <w:pPr>
              <w:pStyle w:val="P68B1DB1-TableParagraph14"/>
              <w:spacing w:before="108"/>
              <w:ind w:left="85"/>
              <w:jc w:val="both"/>
              <w:rPr>
                <w:bCs/>
              </w:rPr>
            </w:pPr>
            <w:r>
              <w:t>Tarscaoileadh Airteagal 7 de CRR</w:t>
            </w:r>
          </w:p>
          <w:p w14:paraId="7FE1B383" w14:textId="77777777" w:rsidR="00EC795E" w:rsidRDefault="00460EED">
            <w:pPr>
              <w:pStyle w:val="P68B1DB1-TableParagraph13"/>
              <w:spacing w:before="108"/>
              <w:ind w:left="85"/>
              <w:jc w:val="both"/>
            </w:pPr>
            <w:r>
              <w:t>Tuairiscigh na giorrúcháin seo a leanas:</w:t>
            </w:r>
          </w:p>
          <w:p w14:paraId="7FE1B384" w14:textId="6DF8D995" w:rsidR="00EC795E" w:rsidRDefault="00460EED">
            <w:pPr>
              <w:pStyle w:val="P68B1DB1-TableParagraph13"/>
              <w:spacing w:before="108"/>
              <w:ind w:left="85"/>
              <w:jc w:val="both"/>
            </w:pPr>
            <w:r>
              <w:t>Tá — má tá cur i bhfeidhm Airteagal 6(1) de Rialachán (AE) Uimh. 575/2013 tarscaoilte ag an údarás inniúil i gcomhréir le hAirteagal 7 de Rialachán (AE) Uimh. 575/2013;</w:t>
            </w:r>
          </w:p>
          <w:p w14:paraId="7FE1B385" w14:textId="7EC01EC3" w:rsidR="00EC795E" w:rsidRDefault="00460EED">
            <w:pPr>
              <w:pStyle w:val="P68B1DB1-TableParagraph13"/>
              <w:spacing w:before="108"/>
              <w:ind w:left="85"/>
              <w:jc w:val="both"/>
              <w:rPr>
                <w:b/>
              </w:rPr>
            </w:pPr>
            <w:r>
              <w:t>Ní féidir — seachas sin.</w:t>
            </w:r>
          </w:p>
        </w:tc>
      </w:tr>
      <w:tr w:rsidR="00EC795E"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EC795E" w:rsidRDefault="00460EED">
            <w:pPr>
              <w:pStyle w:val="P68B1DB1-TableParagraph13"/>
            </w:pPr>
            <w:r>
              <w:lastRenderedPageBreak/>
              <w:t>0080</w:t>
            </w:r>
          </w:p>
        </w:tc>
        <w:tc>
          <w:tcPr>
            <w:tcW w:w="7962" w:type="dxa"/>
            <w:tcBorders>
              <w:top w:val="single" w:sz="4" w:space="0" w:color="1A171C"/>
              <w:left w:val="single" w:sz="4" w:space="0" w:color="1A171C"/>
              <w:bottom w:val="single" w:sz="4" w:space="0" w:color="1A171C"/>
              <w:right w:val="nil"/>
            </w:tcBorders>
          </w:tcPr>
          <w:p w14:paraId="7FE1B388" w14:textId="77777777" w:rsidR="00EC795E" w:rsidRDefault="00460EED">
            <w:pPr>
              <w:pStyle w:val="P68B1DB1-TableParagraph14"/>
              <w:jc w:val="both"/>
              <w:rPr>
                <w:bCs/>
              </w:rPr>
            </w:pPr>
            <w:r>
              <w:t>Tarscaoileadh Airteagal 8 de CRR</w:t>
            </w:r>
          </w:p>
          <w:p w14:paraId="7FE1B389" w14:textId="77777777" w:rsidR="00EC795E" w:rsidRDefault="00EC795E">
            <w:pPr>
              <w:pStyle w:val="TableParagraph"/>
              <w:jc w:val="both"/>
              <w:rPr>
                <w:rFonts w:ascii="Times New Roman" w:hAnsi="Times New Roman" w:cs="Times New Roman"/>
                <w:b/>
                <w:bCs/>
                <w:color w:val="000000" w:themeColor="text1"/>
                <w:sz w:val="20"/>
                <w:szCs w:val="20"/>
              </w:rPr>
            </w:pPr>
          </w:p>
          <w:p w14:paraId="7FE1B38A" w14:textId="77777777" w:rsidR="00EC795E" w:rsidRDefault="00460EED">
            <w:pPr>
              <w:pStyle w:val="P68B1DB1-TableParagraph13"/>
              <w:spacing w:before="108"/>
              <w:ind w:left="85"/>
              <w:jc w:val="both"/>
            </w:pPr>
            <w:r>
              <w:t>Tuairiscigh na giorrúcháin seo a leanas:</w:t>
            </w:r>
          </w:p>
          <w:p w14:paraId="7FE1B38B" w14:textId="7BE12ED7" w:rsidR="00EC795E" w:rsidRDefault="00460EED">
            <w:pPr>
              <w:pStyle w:val="P68B1DB1-TableParagraph13"/>
              <w:spacing w:before="108"/>
              <w:ind w:left="85"/>
              <w:jc w:val="both"/>
            </w:pPr>
            <w:r>
              <w:t>Tá — má tharscaoil an t-údarás inniúil cur i bhfeidhm Chuid a Sé de Rialachán (AE) Uimh. 575/2013 i gcomhréir le hAirteagal 8 de Rialachán (AE) Uimh. 575/2013;</w:t>
            </w:r>
          </w:p>
          <w:p w14:paraId="7FE1B38C" w14:textId="08CEF953" w:rsidR="00EC795E" w:rsidRDefault="00460EED">
            <w:pPr>
              <w:pStyle w:val="P68B1DB1-TableParagraph13"/>
              <w:jc w:val="both"/>
              <w:rPr>
                <w:b/>
                <w:bCs/>
              </w:rPr>
            </w:pPr>
            <w:r>
              <w:t>Ní féidir — seachas sin.</w:t>
            </w:r>
          </w:p>
        </w:tc>
      </w:tr>
      <w:tr w:rsidR="00EC795E"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EC795E" w:rsidRDefault="00460EED">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EC795E" w:rsidRDefault="00460EED">
            <w:pPr>
              <w:pStyle w:val="P68B1DB1-TableParagraph14"/>
              <w:jc w:val="both"/>
              <w:rPr>
                <w:bCs/>
              </w:rPr>
            </w:pPr>
            <w:r>
              <w:t>Faoi réir Airteagal 9 de CRR</w:t>
            </w:r>
          </w:p>
          <w:p w14:paraId="7FE1B390" w14:textId="77777777" w:rsidR="00EC795E" w:rsidRDefault="00EC795E">
            <w:pPr>
              <w:pStyle w:val="TableParagraph"/>
              <w:jc w:val="both"/>
              <w:rPr>
                <w:rFonts w:ascii="Times New Roman" w:hAnsi="Times New Roman" w:cs="Times New Roman"/>
                <w:b/>
                <w:bCs/>
                <w:color w:val="000000" w:themeColor="text1"/>
                <w:sz w:val="20"/>
                <w:szCs w:val="20"/>
              </w:rPr>
            </w:pPr>
          </w:p>
          <w:p w14:paraId="7FE1B391" w14:textId="77777777" w:rsidR="00EC795E" w:rsidRDefault="00460EED">
            <w:pPr>
              <w:pStyle w:val="P68B1DB1-TableParagraph13"/>
              <w:spacing w:before="108"/>
              <w:ind w:left="85"/>
              <w:jc w:val="both"/>
            </w:pPr>
            <w:r>
              <w:t>Tuairiscigh na giorrúcháin seo a leanas:</w:t>
            </w:r>
          </w:p>
          <w:p w14:paraId="7FE1B392" w14:textId="30A38992" w:rsidR="00EC795E" w:rsidRDefault="00460EED">
            <w:pPr>
              <w:pStyle w:val="P68B1DB1-TableParagraph13"/>
              <w:spacing w:before="108"/>
              <w:ind w:left="85"/>
              <w:jc w:val="both"/>
            </w:pPr>
            <w:r>
              <w:t>Tá — má chomhlíonann an t-eintiteas na coinníollacha a leagtar síos i bpointí (c) agus (d) d’Airteagal 7(1) agus má bhaineann a neamhchosaintí ábhartha nó a dhliteanais ábhartha le Rialachán (AE) Uimh. 575/2013 maidir leis an máthairinstitiúid de réir Airteagal 8 de Rialachán (AE) Uimh. 575/2013 agus má ionchorpraítear iad dá bhrí sin i ríomh cheanglas na máthairinstitiúide faoi Airteagal 6(1).</w:t>
            </w:r>
          </w:p>
          <w:p w14:paraId="7FE1B393" w14:textId="0CE17CBC" w:rsidR="00EC795E" w:rsidRDefault="00460EED">
            <w:pPr>
              <w:pStyle w:val="P68B1DB1-TableParagraph13"/>
              <w:jc w:val="both"/>
              <w:rPr>
                <w:b/>
                <w:bCs/>
              </w:rPr>
            </w:pPr>
            <w:r>
              <w:t>Ní féidir — seachas sin.</w:t>
            </w:r>
          </w:p>
          <w:p w14:paraId="7FE1B394" w14:textId="77777777" w:rsidR="00EC795E" w:rsidRDefault="00EC795E">
            <w:pPr>
              <w:pStyle w:val="TableParagraph"/>
              <w:jc w:val="both"/>
              <w:rPr>
                <w:rFonts w:ascii="Times New Roman" w:hAnsi="Times New Roman" w:cs="Times New Roman"/>
                <w:b/>
                <w:bCs/>
                <w:color w:val="000000" w:themeColor="text1"/>
                <w:sz w:val="20"/>
                <w:szCs w:val="20"/>
              </w:rPr>
            </w:pPr>
          </w:p>
        </w:tc>
      </w:tr>
      <w:tr w:rsidR="00EC795E"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EC795E" w:rsidRDefault="00460EED">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EC795E" w:rsidRDefault="00460EED">
            <w:pPr>
              <w:pStyle w:val="P68B1DB1-TableParagraph14"/>
              <w:spacing w:before="108"/>
              <w:ind w:left="85"/>
              <w:jc w:val="both"/>
            </w:pPr>
            <w:r>
              <w:t>Tarscaoileadh Airteagal 10 de CRR</w:t>
            </w:r>
          </w:p>
          <w:p w14:paraId="7FE1B398" w14:textId="77777777" w:rsidR="00EC795E" w:rsidRDefault="00460EED">
            <w:pPr>
              <w:pStyle w:val="P68B1DB1-TableParagraph13"/>
              <w:spacing w:before="108"/>
              <w:ind w:left="85"/>
              <w:jc w:val="both"/>
            </w:pPr>
            <w:r>
              <w:t>Tuairiscigh na giorrúcháin seo a leanas:</w:t>
            </w:r>
          </w:p>
          <w:p w14:paraId="7FE1B399" w14:textId="249CB221" w:rsidR="00EC795E" w:rsidRDefault="00460EED">
            <w:pPr>
              <w:pStyle w:val="P68B1DB1-TableParagraph13"/>
              <w:spacing w:before="108"/>
              <w:ind w:left="85"/>
              <w:jc w:val="both"/>
            </w:pPr>
            <w:r>
              <w:t>Tá — má tá tarscaoileadh curtha i bhfeidhm ag an údarás inniúil de bhun Airteagal 10 de Rialachán (AE) Uimh. 575/2013.</w:t>
            </w:r>
          </w:p>
          <w:p w14:paraId="7FE1B39A" w14:textId="2A6A5A7B" w:rsidR="00EC795E" w:rsidRDefault="00460EED">
            <w:pPr>
              <w:pStyle w:val="P68B1DB1-TableParagraph13"/>
              <w:spacing w:before="108"/>
              <w:ind w:left="85"/>
              <w:jc w:val="both"/>
              <w:rPr>
                <w:b/>
              </w:rPr>
            </w:pPr>
            <w:r>
              <w:t>Ní féidir — seachas sin.</w:t>
            </w:r>
          </w:p>
        </w:tc>
      </w:tr>
      <w:tr w:rsidR="00EC795E"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EC795E" w:rsidRDefault="00460EED">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EC795E" w:rsidRDefault="00460EED">
            <w:pPr>
              <w:pStyle w:val="P68B1DB1-TableParagraph14"/>
              <w:spacing w:before="108"/>
              <w:jc w:val="both"/>
            </w:pPr>
            <w:r>
              <w:t>Iomlán na sócmhainní</w:t>
            </w:r>
          </w:p>
          <w:p w14:paraId="7FE1B39E" w14:textId="77777777" w:rsidR="00EC795E" w:rsidRDefault="00460EED">
            <w:pPr>
              <w:pStyle w:val="P68B1DB1-TableParagraph13"/>
              <w:spacing w:before="108"/>
              <w:jc w:val="both"/>
              <w:rPr>
                <w:b/>
              </w:rPr>
            </w:pPr>
            <w:r>
              <w:t>Iomlán na sócmhainní mar a shainítear i gcomhair FINREP {F 01.01;380,010}</w:t>
            </w:r>
          </w:p>
        </w:tc>
      </w:tr>
      <w:tr w:rsidR="00EC795E"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EC795E" w:rsidRDefault="00460EED">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EC795E" w:rsidRDefault="00460EED">
            <w:pPr>
              <w:pStyle w:val="P68B1DB1-TableParagraph14"/>
              <w:spacing w:before="108"/>
              <w:jc w:val="both"/>
            </w:pPr>
            <w:r>
              <w:t>Méid Iomlán na Risíochta ar Phriacal</w:t>
            </w:r>
          </w:p>
          <w:p w14:paraId="7FE1B3AA" w14:textId="77777777" w:rsidR="00EC795E" w:rsidRDefault="00460EED">
            <w:pPr>
              <w:pStyle w:val="P68B1DB1-TableParagraph13"/>
              <w:spacing w:before="108"/>
              <w:jc w:val="both"/>
            </w:pPr>
            <w:r>
              <w:t>Méid iomlán na risíochta ar phriacal mar a shainítear i gcomhair COREP (OF): .’;C 02.00;010;010;010;</w:t>
            </w:r>
          </w:p>
          <w:p w14:paraId="7FE1B3AB" w14:textId="77777777" w:rsidR="00EC795E" w:rsidRDefault="00460EED">
            <w:pPr>
              <w:pStyle w:val="P68B1DB1-TableParagraph13"/>
              <w:spacing w:before="108"/>
              <w:jc w:val="both"/>
              <w:rPr>
                <w:b/>
              </w:rPr>
            </w:pPr>
            <w:r>
              <w:t>Ní thuairisceofar an ítim seo i gcás eintiteas nach institiúidí iad ná i gcás eintiteas a bheidh ag tairbhiú de tharscaoileadh i gcomhréir le hAirteagal 7 nó le hAirteagal 10 de Rialachán (AE) Uimh. 575/2013.</w:t>
            </w:r>
          </w:p>
        </w:tc>
      </w:tr>
      <w:tr w:rsidR="00EC795E"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EC795E" w:rsidRDefault="00460EED">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EC795E" w:rsidRDefault="00460EED">
            <w:pPr>
              <w:pStyle w:val="P68B1DB1-TableParagraph14"/>
              <w:spacing w:before="108"/>
              <w:ind w:left="85"/>
              <w:jc w:val="both"/>
            </w:pPr>
            <w:r>
              <w:t>Tomhas na risíochta iomláine</w:t>
            </w:r>
          </w:p>
          <w:p w14:paraId="7FE1B3AF" w14:textId="32D53B0C" w:rsidR="00EC795E" w:rsidRDefault="00460EED">
            <w:pPr>
              <w:pStyle w:val="P68B1DB1-TableParagraph13"/>
              <w:spacing w:before="108"/>
              <w:ind w:left="85"/>
              <w:jc w:val="both"/>
            </w:pPr>
            <w:r>
              <w:t>Tomhas risíochta iomláine an chóimheasa luamhánaithe mar a shainmhínítear le haghaidh COREP (LR): ΛC 47.00;0290;0010;</w:t>
            </w:r>
          </w:p>
          <w:p w14:paraId="7FE1B3B0" w14:textId="77777777" w:rsidR="00EC795E" w:rsidRDefault="00460EED">
            <w:pPr>
              <w:pStyle w:val="P68B1DB1-TableParagraph13"/>
              <w:spacing w:before="108"/>
              <w:ind w:left="85"/>
              <w:jc w:val="both"/>
            </w:pPr>
            <w:r>
              <w:t>Ní thuairisceofar an ítim seo i gcás eintiteas nach institiúidí iad ná i gcás eintiteas a bheidh ag tairbhiú de tharscaoileadh i gcomhréir le hAirteagal 7 nó le hAirteagal 10 de Rialachán (AE) Uimh. 575/2013.</w:t>
            </w:r>
          </w:p>
        </w:tc>
      </w:tr>
      <w:tr w:rsidR="00EC795E"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EC795E" w:rsidRDefault="00460EED">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EC795E" w:rsidRDefault="00460EED">
            <w:pPr>
              <w:pStyle w:val="P68B1DB1-TableParagraph14"/>
              <w:jc w:val="both"/>
              <w:rPr>
                <w:bCs/>
              </w:rPr>
            </w:pPr>
            <w:r>
              <w:t>Ioncam Oibriúcháin Iomlán</w:t>
            </w:r>
          </w:p>
          <w:p w14:paraId="7FE1B3B4" w14:textId="77777777" w:rsidR="00EC795E" w:rsidRDefault="00EC795E">
            <w:pPr>
              <w:pStyle w:val="TableParagraph"/>
              <w:jc w:val="both"/>
              <w:rPr>
                <w:rFonts w:ascii="Times New Roman" w:hAnsi="Times New Roman" w:cs="Times New Roman"/>
                <w:b/>
                <w:bCs/>
                <w:color w:val="000000" w:themeColor="text1"/>
                <w:sz w:val="20"/>
                <w:szCs w:val="20"/>
              </w:rPr>
            </w:pPr>
          </w:p>
          <w:p w14:paraId="7FE1B3B5" w14:textId="77777777" w:rsidR="00EC795E" w:rsidRDefault="00460EED">
            <w:pPr>
              <w:pStyle w:val="P68B1DB1-TableParagraph13"/>
              <w:jc w:val="both"/>
            </w:pPr>
            <w:r>
              <w:t>An t-ioncam oibriúcháin iomlán mar a shainmhínítear in FINREP ndáil le F 02.00;355;010;</w:t>
            </w:r>
          </w:p>
          <w:p w14:paraId="7FE1B3B6" w14:textId="77777777" w:rsidR="00EC795E" w:rsidRDefault="00EC795E">
            <w:pPr>
              <w:pStyle w:val="TableParagraph"/>
              <w:jc w:val="both"/>
              <w:rPr>
                <w:rFonts w:ascii="Times New Roman" w:hAnsi="Times New Roman" w:cs="Times New Roman"/>
                <w:b/>
                <w:bCs/>
                <w:color w:val="000000" w:themeColor="text1"/>
                <w:sz w:val="20"/>
                <w:szCs w:val="20"/>
              </w:rPr>
            </w:pPr>
          </w:p>
        </w:tc>
      </w:tr>
      <w:tr w:rsidR="00EC795E"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EC795E" w:rsidRDefault="00460EED">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EC795E" w:rsidRDefault="00460EED">
            <w:pPr>
              <w:pStyle w:val="P68B1DB1-TableParagraph14"/>
              <w:spacing w:before="108"/>
              <w:jc w:val="both"/>
            </w:pPr>
            <w:r>
              <w:t>Caighdeán cuntasaíochta</w:t>
            </w:r>
          </w:p>
          <w:p w14:paraId="7FE1B3BF" w14:textId="77777777" w:rsidR="00EC795E" w:rsidRDefault="00460EED">
            <w:pPr>
              <w:pStyle w:val="P68B1DB1-TableParagraph13"/>
              <w:spacing w:before="108"/>
              <w:jc w:val="both"/>
            </w:pPr>
            <w:r>
              <w:t>Na caighdeáin chuntasaíochta a chuireann an t-eintiteas i bhfeidhm. Tuairiscigh na giorrúcháin seo a leanas:</w:t>
            </w:r>
          </w:p>
          <w:p w14:paraId="7FE1B3C0" w14:textId="77777777" w:rsidR="00EC795E" w:rsidRDefault="00460EED">
            <w:pPr>
              <w:pStyle w:val="P68B1DB1-TableParagraph13"/>
              <w:numPr>
                <w:ilvl w:val="0"/>
                <w:numId w:val="68"/>
              </w:numPr>
              <w:spacing w:before="108"/>
              <w:jc w:val="both"/>
            </w:pPr>
            <w:r>
              <w:t>IFRS</w:t>
            </w:r>
          </w:p>
          <w:p w14:paraId="7FE1B3C1" w14:textId="77777777" w:rsidR="00EC795E" w:rsidRDefault="00460EED">
            <w:pPr>
              <w:pStyle w:val="P68B1DB1-TableParagraph13"/>
              <w:numPr>
                <w:ilvl w:val="0"/>
                <w:numId w:val="68"/>
              </w:numPr>
              <w:spacing w:before="108"/>
              <w:jc w:val="both"/>
            </w:pPr>
            <w:r>
              <w:t>GAAP náisiúnta</w:t>
            </w:r>
          </w:p>
        </w:tc>
      </w:tr>
      <w:tr w:rsidR="00EC795E"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EC795E" w:rsidRDefault="00460EED">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EC795E" w:rsidRDefault="00460EED">
            <w:pPr>
              <w:pStyle w:val="P68B1DB1-TableParagraph14"/>
              <w:spacing w:before="108"/>
              <w:jc w:val="both"/>
            </w:pPr>
            <w:r>
              <w:t xml:space="preserve">Ranníocaíocht le méid iomlán comhdhlúite na risíochta ar phriacal </w:t>
            </w:r>
          </w:p>
          <w:p w14:paraId="7FE1B3D5" w14:textId="77777777" w:rsidR="00EC795E" w:rsidRDefault="00460EED">
            <w:pPr>
              <w:pStyle w:val="P68B1DB1-TableParagraph13"/>
              <w:spacing w:before="108"/>
              <w:jc w:val="both"/>
              <w:rPr>
                <w:b/>
              </w:rPr>
            </w:pPr>
            <w:r>
              <w:t xml:space="preserve">An méid a rannchuidíonn an t-eintiteas le méid iomlán comhdhlúite risíochta ar phriacal an ghrúpa a </w:t>
            </w:r>
            <w:r>
              <w:lastRenderedPageBreak/>
              <w:t xml:space="preserve">ndéanann an tuarascáil tagairt dó. </w:t>
            </w:r>
          </w:p>
        </w:tc>
      </w:tr>
      <w:tr w:rsidR="00EC795E"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EC795E" w:rsidRDefault="00460EED">
            <w:pPr>
              <w:pStyle w:val="P68B1DB1-TableParagraph13"/>
              <w:spacing w:before="106"/>
              <w:ind w:left="-1"/>
            </w:pPr>
            <w:r>
              <w:lastRenderedPageBreak/>
              <w:t>0270</w:t>
            </w:r>
          </w:p>
        </w:tc>
        <w:tc>
          <w:tcPr>
            <w:tcW w:w="0" w:type="auto"/>
            <w:tcBorders>
              <w:top w:val="single" w:sz="4" w:space="0" w:color="1A171C"/>
              <w:left w:val="single" w:sz="4" w:space="0" w:color="1A171C"/>
              <w:bottom w:val="single" w:sz="4" w:space="0" w:color="1A171C"/>
              <w:right w:val="nil"/>
            </w:tcBorders>
          </w:tcPr>
          <w:p w14:paraId="7FE1B3D8" w14:textId="5A329240" w:rsidR="00EC795E" w:rsidRDefault="00460EED">
            <w:pPr>
              <w:pStyle w:val="P68B1DB1-TableParagraph14"/>
              <w:spacing w:before="108"/>
              <w:ind w:left="85"/>
              <w:jc w:val="both"/>
            </w:pPr>
            <w:r>
              <w:t>Ranníocaíocht le tomhas na risíochta iomláine comhdhlúite</w:t>
            </w:r>
          </w:p>
          <w:p w14:paraId="7FE1B3D9" w14:textId="61219862" w:rsidR="00EC795E" w:rsidRDefault="00460EED">
            <w:pPr>
              <w:pStyle w:val="P68B1DB1-TableParagraph13"/>
              <w:spacing w:before="108"/>
              <w:ind w:left="85"/>
              <w:jc w:val="both"/>
              <w:rPr>
                <w:b/>
              </w:rPr>
            </w:pPr>
            <w:r>
              <w:t>An méid a rannchuidíonn an t-eintiteas le méid iomlán risíochta ar phriacal an ghrúpa a ndéanann an tuarascáil tagairt dó.</w:t>
            </w:r>
          </w:p>
        </w:tc>
      </w:tr>
      <w:tr w:rsidR="00EC795E"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EC795E" w:rsidRDefault="00460EED">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EC795E" w:rsidRDefault="00460EED">
            <w:pPr>
              <w:pStyle w:val="P68B1DB1-TableParagraph14"/>
              <w:jc w:val="both"/>
              <w:rPr>
                <w:bCs/>
              </w:rPr>
            </w:pPr>
            <w:r>
              <w:t>Ranníocaíocht le hioncam oibriúcháin comhdhlúite</w:t>
            </w:r>
          </w:p>
          <w:p w14:paraId="7FE1B3DD" w14:textId="77777777" w:rsidR="00EC795E" w:rsidRDefault="00EC795E">
            <w:pPr>
              <w:pStyle w:val="TableParagraph"/>
              <w:jc w:val="both"/>
              <w:rPr>
                <w:rFonts w:ascii="Times New Roman" w:hAnsi="Times New Roman" w:cs="Times New Roman"/>
                <w:color w:val="000000" w:themeColor="text1"/>
                <w:sz w:val="20"/>
                <w:szCs w:val="20"/>
              </w:rPr>
            </w:pPr>
          </w:p>
          <w:p w14:paraId="7FE1B3DE" w14:textId="1B38FEC1" w:rsidR="00EC795E" w:rsidRDefault="00460EED">
            <w:pPr>
              <w:pStyle w:val="P68B1DB1-TableParagraph13"/>
              <w:jc w:val="both"/>
            </w:pPr>
            <w:r>
              <w:t>An méid a ranníocann an tEintiteas le méid iomlán ioncaim oibriúcháin chomhdhlúite cuntasaíochta an ghrúpa.</w:t>
            </w:r>
          </w:p>
        </w:tc>
      </w:tr>
      <w:tr w:rsidR="00EC795E"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EC795E" w:rsidRDefault="00460EED">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EC795E" w:rsidRDefault="00460EED">
            <w:pPr>
              <w:pStyle w:val="P68B1DB1-TableParagraph14"/>
              <w:spacing w:before="108"/>
              <w:ind w:left="85"/>
              <w:jc w:val="both"/>
              <w:rPr>
                <w:bCs/>
              </w:rPr>
            </w:pPr>
            <w:r>
              <w:t>Eintiteas dlítheanach ábhartha</w:t>
            </w:r>
          </w:p>
          <w:p w14:paraId="7FE1B3F1" w14:textId="75C7B029" w:rsidR="00EC795E" w:rsidRDefault="00460EED">
            <w:pPr>
              <w:pStyle w:val="P68B1DB1-TableParagraph13"/>
              <w:spacing w:before="108"/>
              <w:jc w:val="both"/>
            </w:pPr>
            <w:r>
              <w:t>Cé acu an eintiteas dlítheanach ábhartha é an t-eintiteas de bhun an tsainmhínithe in Airteagal 1 den Rialachán seo, nó nach ea.</w:t>
            </w:r>
          </w:p>
          <w:p w14:paraId="7FE1B3F2" w14:textId="0E42CD28" w:rsidR="00EC795E" w:rsidRDefault="00EC795E">
            <w:pPr>
              <w:pStyle w:val="TableParagraph"/>
              <w:spacing w:before="108"/>
              <w:jc w:val="both"/>
              <w:rPr>
                <w:rFonts w:ascii="Times New Roman" w:hAnsi="Times New Roman" w:cs="Times New Roman"/>
                <w:color w:val="000000" w:themeColor="text1"/>
                <w:sz w:val="20"/>
                <w:szCs w:val="20"/>
              </w:rPr>
            </w:pPr>
          </w:p>
        </w:tc>
      </w:tr>
    </w:tbl>
    <w:p w14:paraId="7FE1B491" w14:textId="77777777" w:rsidR="00EC795E" w:rsidRDefault="00EC795E">
      <w:pPr>
        <w:rPr>
          <w:rFonts w:ascii="Times New Roman" w:hAnsi="Times New Roman" w:cs="Times New Roman"/>
        </w:rPr>
      </w:pPr>
    </w:p>
    <w:p w14:paraId="7FE1B492" w14:textId="77777777" w:rsidR="00EC795E" w:rsidRDefault="00460EED">
      <w:pPr>
        <w:pStyle w:val="P68B1DB1-Instructionsberschrift25"/>
        <w:numPr>
          <w:ilvl w:val="1"/>
          <w:numId w:val="49"/>
        </w:numPr>
        <w:ind w:left="357" w:hanging="357"/>
      </w:pPr>
      <w:bookmarkStart w:id="22" w:name="_Toc81454178"/>
      <w:bookmarkStart w:id="23" w:name="_Toc208245385"/>
      <w:r>
        <w:t>Z 01.02 — Struchtúr úinéireachta (ORG 2)</w:t>
      </w:r>
      <w:bookmarkEnd w:id="22"/>
      <w:bookmarkEnd w:id="23"/>
    </w:p>
    <w:p w14:paraId="7FE1B493" w14:textId="77777777" w:rsidR="00EC795E" w:rsidRDefault="00460EED">
      <w:pPr>
        <w:pStyle w:val="Instructionsberschrift3"/>
      </w:pPr>
      <w:r>
        <w:t>Barúlacha ginearálta</w:t>
      </w:r>
    </w:p>
    <w:p w14:paraId="50A00AA9" w14:textId="77777777" w:rsidR="00EC795E" w:rsidRDefault="00460EED">
      <w:pPr>
        <w:pStyle w:val="P68B1DB1-InstructionsText26"/>
        <w:numPr>
          <w:ilvl w:val="0"/>
          <w:numId w:val="234"/>
        </w:numPr>
        <w:spacing w:before="0"/>
      </w:pPr>
      <w:r>
        <w:t xml:space="preserve">Leis an teimpléad seo, soláthraítear forbhreathnú ar struchtúr dlíthiúil agus ar struchtúr úinéireachta an ghrúpa. Cuirfear teimpléad aonair isteach i ndáil leis na grúpeintitis uile a thagann faoi raon feidhme an chomhdhlúthaithe cuntasaíochta. </w:t>
      </w:r>
    </w:p>
    <w:p w14:paraId="7FE1B494" w14:textId="57A6BCE4" w:rsidR="00EC795E" w:rsidRDefault="00460EED">
      <w:pPr>
        <w:pStyle w:val="P68B1DB1-InstructionsText26"/>
        <w:numPr>
          <w:ilvl w:val="0"/>
          <w:numId w:val="234"/>
        </w:numPr>
        <w:spacing w:before="0"/>
      </w:pPr>
      <w:r>
        <w:t xml:space="preserve">Táthar ag súil freisin go gcuirfidh eintitis réitigh nach cuid de ghrúpa iad atá faoi réir maoirseacht chomhdhlúite an tuarascáil seo ar fáil. </w:t>
      </w:r>
    </w:p>
    <w:p w14:paraId="7FE1B496" w14:textId="77777777" w:rsidR="00EC795E" w:rsidRDefault="00460EED">
      <w:pPr>
        <w:pStyle w:val="P68B1DB1-InstructionsText26"/>
        <w:numPr>
          <w:ilvl w:val="0"/>
          <w:numId w:val="234"/>
        </w:numPr>
        <w:spacing w:before="0"/>
      </w:pPr>
      <w:r>
        <w:t>Liostófar sa teimpléad seo scairshealbhóirí uile (nó a gcoibhéis) uile eintitis an ghrúpa ag a bhfuil níos mó ná 2 % den scairchaipiteal (nó dá gcoibhéis) nó cearta vótála, agus na scairshealbha uile (nó a gcoibhéis) arna sealbhú ag eintitis an ghrúpa.</w:t>
      </w:r>
    </w:p>
    <w:p w14:paraId="7FE1B497" w14:textId="77777777" w:rsidR="00EC795E" w:rsidRDefault="00460EED">
      <w:pPr>
        <w:pStyle w:val="P68B1DB1-Instructionsberschrift312"/>
      </w:pPr>
      <w:r>
        <w:t>Treoracha a bhaineann le suíomhanna sonracha</w:t>
      </w:r>
    </w:p>
    <w:tbl>
      <w:tblPr>
        <w:tblW w:w="0" w:type="auto"/>
        <w:tblCellMar>
          <w:top w:w="57" w:type="dxa"/>
          <w:left w:w="57" w:type="dxa"/>
          <w:bottom w:w="57" w:type="dxa"/>
          <w:right w:w="0" w:type="dxa"/>
        </w:tblCellMar>
        <w:tblLook w:val="01E0" w:firstRow="1" w:lastRow="1" w:firstColumn="1" w:lastColumn="1" w:noHBand="0" w:noVBand="0"/>
      </w:tblPr>
      <w:tblGrid>
        <w:gridCol w:w="705"/>
        <w:gridCol w:w="8321"/>
      </w:tblGrid>
      <w:tr w:rsidR="00EC795E"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EC795E" w:rsidRDefault="00460EED">
            <w:pPr>
              <w:pStyle w:val="P68B1DB1-TableParagraph13"/>
              <w:spacing w:before="66"/>
              <w:rPr>
                <w:rFonts w:eastAsia="Cambria"/>
              </w:rPr>
            </w:pPr>
            <w:r>
              <w:t>Colúin</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EC795E" w:rsidRDefault="00460EED">
            <w:pPr>
              <w:pStyle w:val="P68B1DB1-TableParagraph13"/>
              <w:spacing w:before="66"/>
              <w:ind w:right="1"/>
              <w:jc w:val="center"/>
              <w:rPr>
                <w:rFonts w:eastAsia="Cambria"/>
              </w:rPr>
            </w:pPr>
            <w:r>
              <w:t>Treoracha</w:t>
            </w:r>
          </w:p>
        </w:tc>
      </w:tr>
      <w:tr w:rsidR="00EC795E"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EC795E" w:rsidRDefault="00460EED">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EC795E" w:rsidRDefault="00460EED">
            <w:pPr>
              <w:pStyle w:val="P68B1DB1-TableParagraph14"/>
              <w:spacing w:before="108"/>
              <w:ind w:left="85"/>
            </w:pPr>
            <w:r>
              <w:t>Infheisteoir</w:t>
            </w:r>
          </w:p>
        </w:tc>
      </w:tr>
      <w:tr w:rsidR="00EC795E"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EC795E" w:rsidRDefault="00460EED">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EC795E" w:rsidRDefault="00460EED">
            <w:pPr>
              <w:pStyle w:val="P68B1DB1-TableParagraph14"/>
              <w:spacing w:before="108"/>
              <w:ind w:left="85"/>
              <w:jc w:val="both"/>
              <w:rPr>
                <w:bCs/>
              </w:rPr>
            </w:pPr>
            <w:r>
              <w:t xml:space="preserve">Ainm </w:t>
            </w:r>
          </w:p>
          <w:p w14:paraId="7FE1B4A1" w14:textId="77777777" w:rsidR="00EC795E" w:rsidRDefault="00460EED">
            <w:pPr>
              <w:pStyle w:val="P68B1DB1-TableParagraph17"/>
              <w:spacing w:before="108"/>
              <w:ind w:left="85"/>
              <w:rPr>
                <w:rFonts w:eastAsia="Book Antiqua"/>
              </w:rPr>
            </w:pPr>
            <w:r>
              <w:t>Ainm iomlán nó ainmniú an Infheisteora.</w:t>
            </w:r>
          </w:p>
        </w:tc>
      </w:tr>
      <w:tr w:rsidR="00EC795E"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EC795E" w:rsidRDefault="00460EED">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EC795E" w:rsidRDefault="00460EED">
            <w:pPr>
              <w:pStyle w:val="P68B1DB1-TableParagraph14"/>
              <w:spacing w:before="108"/>
              <w:ind w:left="85"/>
              <w:jc w:val="both"/>
              <w:rPr>
                <w:bCs/>
              </w:rPr>
            </w:pPr>
            <w:r>
              <w:t xml:space="preserve">Cód </w:t>
            </w:r>
          </w:p>
          <w:p w14:paraId="7FE1B4A5" w14:textId="77777777" w:rsidR="00EC795E" w:rsidRDefault="00460EED">
            <w:pPr>
              <w:pStyle w:val="P68B1DB1-TableParagraph17"/>
              <w:spacing w:before="108"/>
              <w:ind w:left="85"/>
            </w:pPr>
            <w:r>
              <w:t>Aitheantóir uathúil an eintitis dhlítheanaigh nó an infheisteora dá dtagraítear i gcolún 0010.</w:t>
            </w:r>
          </w:p>
          <w:p w14:paraId="7FE1B4A6" w14:textId="77777777" w:rsidR="00EC795E" w:rsidRDefault="00460EED">
            <w:pPr>
              <w:pStyle w:val="P68B1DB1-TableParagraph17"/>
              <w:spacing w:before="108"/>
              <w:ind w:left="85"/>
            </w:pPr>
            <w:r>
              <w:t>I gcás inar grúpeintiteas an iomaitheoir, an cód céanna a bheidh ann agus an cód a thuairiscítear i dteimpléad Z 01.01 (ORG 1). I gcás nach grúpeintiteas é an t-infheisteoir, is éard a bheidh sa chód:</w:t>
            </w:r>
          </w:p>
          <w:p w14:paraId="7FE1B4A7" w14:textId="77777777" w:rsidR="00EC795E" w:rsidRDefault="00460EED">
            <w:pPr>
              <w:pStyle w:val="P68B1DB1-TableParagraph17"/>
              <w:numPr>
                <w:ilvl w:val="0"/>
                <w:numId w:val="64"/>
              </w:numPr>
              <w:spacing w:before="108"/>
            </w:pPr>
            <w:r>
              <w:t>i gcás institiúidí a bhfuil Aitheantóir Eintitis Dhlítheanaigh (LEI) acu, an cód alfa-uimhriúil LEI ina bhfuil 20 digit;</w:t>
            </w:r>
          </w:p>
          <w:p w14:paraId="7FE1B4A8" w14:textId="7457E21A" w:rsidR="00EC795E" w:rsidRDefault="00460EED">
            <w:pPr>
              <w:pStyle w:val="P68B1DB1-TableParagraph17"/>
              <w:numPr>
                <w:ilvl w:val="0"/>
                <w:numId w:val="64"/>
              </w:numPr>
              <w:spacing w:before="108"/>
            </w:pPr>
            <w:r>
              <w:t>mura bhfuil sé ar fáil, úsáid an cód MFI nó cód faoi chódú aonfhoirmeach is infheidhme san Aontas.</w:t>
            </w:r>
          </w:p>
          <w:p w14:paraId="7FE1B4A9" w14:textId="77777777" w:rsidR="00EC795E" w:rsidRDefault="00460EED">
            <w:pPr>
              <w:pStyle w:val="P68B1DB1-TableParagraph17"/>
              <w:spacing w:before="108"/>
              <w:ind w:left="85"/>
            </w:pPr>
            <w:r>
              <w:t>Sa dá chás, beidh an cód uathúil agus úsáidfear é go comhsheasmhach ar fud na dteimpléad.</w:t>
            </w:r>
          </w:p>
        </w:tc>
      </w:tr>
      <w:tr w:rsidR="00EC795E"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EC795E" w:rsidRDefault="00460EED">
            <w:pPr>
              <w:pStyle w:val="P68B1DB1-TableParagraph13"/>
              <w:spacing w:before="106"/>
              <w:ind w:left="-1"/>
            </w:pPr>
            <w:r>
              <w:lastRenderedPageBreak/>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EC795E" w:rsidRDefault="00460EED">
            <w:pPr>
              <w:pStyle w:val="P68B1DB1-TableParagraph14"/>
              <w:spacing w:before="108"/>
              <w:ind w:left="85"/>
              <w:jc w:val="both"/>
              <w:rPr>
                <w:bCs/>
              </w:rPr>
            </w:pPr>
            <w:r>
              <w:t>Cineál cóid</w:t>
            </w:r>
          </w:p>
          <w:p w14:paraId="560AED27" w14:textId="77777777" w:rsidR="00EC795E" w:rsidRDefault="00460EED">
            <w:pPr>
              <w:pStyle w:val="P68B1DB1-Normal18"/>
            </w:pPr>
            <w:r>
              <w:t xml:space="preserve">I gcás inar grúpeintiteas an iomaitheoir, an cód céanna a bheidh ann agus an cód a thuairiscítear i dteimpléad Z 01.01 (ORG 1). </w:t>
            </w:r>
          </w:p>
          <w:p w14:paraId="2DC78FBF" w14:textId="77777777" w:rsidR="00EC795E" w:rsidRDefault="00EC795E">
            <w:pPr>
              <w:rPr>
                <w:rFonts w:ascii="Times New Roman" w:hAnsi="Times New Roman" w:cs="Times New Roman"/>
                <w:sz w:val="20"/>
                <w:szCs w:val="20"/>
              </w:rPr>
            </w:pPr>
          </w:p>
          <w:p w14:paraId="3C91DA4D" w14:textId="535D128A" w:rsidR="00EC795E" w:rsidRDefault="00460EED">
            <w:pPr>
              <w:pStyle w:val="P68B1DB1-Normal19"/>
              <w:rPr>
                <w:rFonts w:eastAsiaTheme="minorHAnsi"/>
              </w:rPr>
            </w:pPr>
            <w:r>
              <w:t>Le roghnú as measc na roghanna seo a leanas: ‘Cód LEI’, ‘Cód MFI’ nó ‘Cineál aitheantóra, seachas cód LEI nó cód MFI’.</w:t>
            </w:r>
          </w:p>
          <w:p w14:paraId="7FE1B4B2" w14:textId="77777777" w:rsidR="00EC795E" w:rsidRDefault="00460EED">
            <w:pPr>
              <w:pStyle w:val="P68B1DB1-TableParagraph17"/>
              <w:spacing w:before="108"/>
            </w:pPr>
            <w:r>
              <w:t>Chun eintitis nó infheisteoirí a shainaithint, úsáidfear an péire Cód agus Cineál go comhsheasmhach ar fud na dteimpléad.</w:t>
            </w:r>
          </w:p>
        </w:tc>
      </w:tr>
      <w:tr w:rsidR="00EC795E"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EC795E" w:rsidRDefault="00460EED">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EC795E" w:rsidRDefault="00460EED">
            <w:pPr>
              <w:pStyle w:val="P68B1DB1-TableParagraph14"/>
              <w:spacing w:before="108"/>
              <w:ind w:left="85"/>
              <w:jc w:val="both"/>
              <w:rPr>
                <w:bCs/>
              </w:rPr>
            </w:pPr>
            <w:r>
              <w:t>Institiúid infheistiúcháin</w:t>
            </w:r>
          </w:p>
        </w:tc>
      </w:tr>
      <w:tr w:rsidR="00EC795E"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EC795E" w:rsidRDefault="00460EED">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EC795E" w:rsidRDefault="00460EED">
            <w:pPr>
              <w:pStyle w:val="P68B1DB1-TableParagraph14"/>
              <w:spacing w:before="108"/>
              <w:ind w:left="85"/>
              <w:jc w:val="both"/>
              <w:rPr>
                <w:bCs/>
              </w:rPr>
            </w:pPr>
            <w:r>
              <w:t xml:space="preserve">Ainm </w:t>
            </w:r>
          </w:p>
          <w:p w14:paraId="7FE1B4B9" w14:textId="77777777" w:rsidR="00EC795E" w:rsidRDefault="00460EED">
            <w:pPr>
              <w:pStyle w:val="P68B1DB1-TableParagraph13"/>
              <w:spacing w:before="108"/>
              <w:ind w:left="85"/>
              <w:jc w:val="both"/>
              <w:rPr>
                <w:bCs/>
              </w:rPr>
            </w:pPr>
            <w:r>
              <w:t>Ainm iomlán nó ainmniú iomlán an Infheisteora.</w:t>
            </w:r>
          </w:p>
        </w:tc>
      </w:tr>
      <w:tr w:rsidR="00EC795E"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EC795E" w:rsidRDefault="00460EED">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EC795E" w:rsidRDefault="00460EED">
            <w:pPr>
              <w:pStyle w:val="P68B1DB1-TableParagraph14"/>
              <w:spacing w:before="108"/>
              <w:ind w:left="85"/>
              <w:jc w:val="both"/>
              <w:rPr>
                <w:bCs/>
              </w:rPr>
            </w:pPr>
            <w:r>
              <w:t xml:space="preserve">Cód </w:t>
            </w:r>
          </w:p>
          <w:p w14:paraId="7FE1B4BD" w14:textId="77777777" w:rsidR="00EC795E" w:rsidRDefault="00460EED">
            <w:pPr>
              <w:pStyle w:val="P68B1DB1-TableParagraph13"/>
              <w:spacing w:before="108"/>
              <w:ind w:left="85"/>
              <w:jc w:val="both"/>
              <w:rPr>
                <w:bCs/>
              </w:rPr>
            </w:pPr>
            <w:r>
              <w:t>Aitheantóir uathúil an eintitis dhlítheanaigh nó an infheisteora dá dtagraítear i gcolún 0010.</w:t>
            </w:r>
          </w:p>
          <w:p w14:paraId="7FE1B4BE" w14:textId="77777777" w:rsidR="00EC795E" w:rsidRDefault="00460EED">
            <w:pPr>
              <w:pStyle w:val="P68B1DB1-TableParagraph13"/>
              <w:spacing w:before="108"/>
              <w:ind w:left="85"/>
              <w:jc w:val="both"/>
              <w:rPr>
                <w:bCs/>
              </w:rPr>
            </w:pPr>
            <w:r>
              <w:t>I gcás inar grúpeintiteas an t-investíteach, an cód céanna a bheidh ann agus an cód a thuairiscítear i dteimpléad Z 01.01 (ORG 1). I gcás nach grúpeintiteas í an institiúid infheistiúcháin, is éard a bheidh sa chód:</w:t>
            </w:r>
          </w:p>
          <w:p w14:paraId="4B3351AF" w14:textId="77777777" w:rsidR="00EC795E" w:rsidRDefault="00460EED">
            <w:pPr>
              <w:pStyle w:val="P68B1DB1-TableParagraph13"/>
              <w:numPr>
                <w:ilvl w:val="0"/>
                <w:numId w:val="64"/>
              </w:numPr>
              <w:spacing w:before="108"/>
              <w:rPr>
                <w:bCs/>
              </w:rPr>
            </w:pPr>
            <w:r>
              <w:t>i gcás institiúidí a bhfuil Aitheantóir Eintitis Dhlítheanaigh (LEI) acu, an cód alfa-uimhriúil LEI ina bhfuil 20 digit;</w:t>
            </w:r>
          </w:p>
          <w:p w14:paraId="7FE1B4C0" w14:textId="1326FF82" w:rsidR="00EC795E" w:rsidRDefault="00460EED">
            <w:pPr>
              <w:pStyle w:val="P68B1DB1-TableParagraph13"/>
              <w:numPr>
                <w:ilvl w:val="0"/>
                <w:numId w:val="64"/>
              </w:numPr>
              <w:spacing w:before="108"/>
              <w:rPr>
                <w:bCs/>
              </w:rPr>
            </w:pPr>
            <w:r>
              <w:t>—</w:t>
            </w:r>
            <w:r>
              <w:tab/>
              <w:t>mura bhfuil sé ar fáil, úsáid an cód MFI nó cód faoi chódú aonfhoirmeach is infheidhme san Aontas.</w:t>
            </w:r>
          </w:p>
          <w:p w14:paraId="7FE1B4C1" w14:textId="77777777" w:rsidR="00EC795E" w:rsidRDefault="00460EED">
            <w:pPr>
              <w:pStyle w:val="P68B1DB1-TableParagraph13"/>
              <w:spacing w:before="108"/>
              <w:ind w:left="85"/>
              <w:jc w:val="both"/>
              <w:rPr>
                <w:b/>
                <w:bCs/>
              </w:rPr>
            </w:pPr>
            <w:r>
              <w:t>Sa dá chás, beidh an cód uathúil agus úsáidfear é go comhsheasmhach ar fud na dteimpléad.</w:t>
            </w:r>
          </w:p>
        </w:tc>
      </w:tr>
      <w:tr w:rsidR="00EC795E"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EC795E" w:rsidRDefault="00460EED">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EC795E" w:rsidRDefault="00460EED">
            <w:pPr>
              <w:pStyle w:val="P68B1DB1-TableParagraph14"/>
              <w:spacing w:before="108"/>
              <w:ind w:left="85"/>
              <w:jc w:val="both"/>
              <w:rPr>
                <w:bCs/>
              </w:rPr>
            </w:pPr>
            <w:r>
              <w:t>Cineál cóid</w:t>
            </w:r>
          </w:p>
          <w:p w14:paraId="7FE1B4C5" w14:textId="77777777" w:rsidR="00EC795E" w:rsidRDefault="00460EED">
            <w:pPr>
              <w:pStyle w:val="P68B1DB1-TableParagraph13"/>
              <w:spacing w:before="108"/>
              <w:ind w:left="85"/>
              <w:jc w:val="both"/>
              <w:rPr>
                <w:bCs/>
              </w:rPr>
            </w:pPr>
            <w:r>
              <w:t xml:space="preserve">I gcás inar grúpeintiteas an t-investíteach, an cód céanna a bheidh ann agus an cód a thuairiscítear i dteimpléad Z 01.01 (ORG 1). </w:t>
            </w:r>
          </w:p>
          <w:p w14:paraId="783CEC76" w14:textId="13C64C21" w:rsidR="00EC795E" w:rsidRDefault="00460EED">
            <w:pPr>
              <w:pStyle w:val="P68B1DB1-TableParagraph13"/>
              <w:spacing w:before="108"/>
              <w:ind w:left="85"/>
              <w:jc w:val="both"/>
              <w:rPr>
                <w:bCs/>
              </w:rPr>
            </w:pPr>
            <w:r>
              <w:t>Le roghnú as measc na roghanna seo a leanas: ‘Cód LEI’, ‘Cód MFI’ nó ‘Cineál aitheantóra, seachas cód LEI nó cód MFI’.</w:t>
            </w:r>
          </w:p>
          <w:p w14:paraId="7FE1B4CA" w14:textId="092DA599" w:rsidR="00EC795E" w:rsidRDefault="00460EED">
            <w:pPr>
              <w:pStyle w:val="P68B1DB1-TableParagraph17"/>
              <w:spacing w:before="108"/>
            </w:pPr>
            <w:r>
              <w:t>Tuairisceofar an cineál cóid i gcónaí.</w:t>
            </w:r>
          </w:p>
          <w:p w14:paraId="7FE1B4CB" w14:textId="77777777" w:rsidR="00EC795E" w:rsidRDefault="00460EED">
            <w:pPr>
              <w:pStyle w:val="P68B1DB1-TableParagraph13"/>
              <w:spacing w:before="108"/>
              <w:ind w:left="85"/>
              <w:rPr>
                <w:b/>
                <w:bCs/>
              </w:rPr>
            </w:pPr>
            <w:r>
              <w:t>Chun eintitis nó institiúidí infheistiúcháin a shainaithint, úsáidfear an péire Cód agus Cineál go comhsheasmhach ar fud na dteimpléad.</w:t>
            </w:r>
          </w:p>
        </w:tc>
      </w:tr>
      <w:tr w:rsidR="00EC795E"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EC795E" w:rsidRDefault="00460EED">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EC795E" w:rsidRDefault="00460EED">
            <w:pPr>
              <w:pStyle w:val="P68B1DB1-TableParagraph14"/>
              <w:spacing w:before="108"/>
              <w:ind w:left="85"/>
            </w:pPr>
            <w:r>
              <w:t>An Brainse Idirnáisiúnta</w:t>
            </w:r>
          </w:p>
          <w:p w14:paraId="7FE1B4CF" w14:textId="77777777" w:rsidR="00EC795E" w:rsidRDefault="00460EED">
            <w:pPr>
              <w:pStyle w:val="P68B1DB1-TableParagraph13"/>
              <w:spacing w:before="108"/>
              <w:ind w:left="85"/>
              <w:jc w:val="both"/>
            </w:pPr>
            <w:r>
              <w:t>Tuairiscigh na giorrúcháin seo a leanas:</w:t>
            </w:r>
          </w:p>
          <w:p w14:paraId="7FE1B4D0" w14:textId="0F2F9A3D" w:rsidR="00EC795E" w:rsidRDefault="00460EED">
            <w:pPr>
              <w:pStyle w:val="P68B1DB1-TableParagraph13"/>
              <w:spacing w:before="108"/>
              <w:ind w:left="85"/>
              <w:jc w:val="both"/>
            </w:pPr>
            <w:r>
              <w:t>Tá — i gcás inar brainse idirnáisiúnta den Infheisteoir é an tInfheisteoir.</w:t>
            </w:r>
          </w:p>
          <w:p w14:paraId="7FE1B4D1" w14:textId="303CCEBB" w:rsidR="00EC795E" w:rsidRDefault="00460EED">
            <w:pPr>
              <w:pStyle w:val="P68B1DB1-TableParagraph13"/>
              <w:spacing w:before="108"/>
              <w:ind w:left="85"/>
              <w:jc w:val="both"/>
              <w:rPr>
                <w:b/>
                <w:bCs/>
              </w:rPr>
            </w:pPr>
            <w:r>
              <w:t>Níl — i gcás eintiteas dlíthiúil.</w:t>
            </w:r>
          </w:p>
        </w:tc>
      </w:tr>
      <w:tr w:rsidR="00EC795E"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EC795E" w:rsidRDefault="00460EED">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EC795E" w:rsidRDefault="00460EED">
            <w:pPr>
              <w:pStyle w:val="P68B1DB1-TableParagraph14"/>
              <w:spacing w:before="108"/>
              <w:ind w:left="85"/>
              <w:jc w:val="both"/>
              <w:rPr>
                <w:bCs/>
              </w:rPr>
            </w:pPr>
            <w:r>
              <w:t>Úinéireacht</w:t>
            </w:r>
          </w:p>
        </w:tc>
      </w:tr>
      <w:tr w:rsidR="00EC795E"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EC795E" w:rsidRDefault="00460EED">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EC795E" w:rsidRDefault="00460EED">
            <w:pPr>
              <w:pStyle w:val="P68B1DB1-TableParagraph14"/>
              <w:spacing w:before="108"/>
              <w:ind w:left="85"/>
              <w:jc w:val="both"/>
            </w:pPr>
            <w:r>
              <w:t>Scairchaipiteal</w:t>
            </w:r>
          </w:p>
          <w:p w14:paraId="7FE1B4D8" w14:textId="77777777" w:rsidR="00EC795E" w:rsidRDefault="00460EED">
            <w:pPr>
              <w:pStyle w:val="P68B1DB1-TableParagraph17"/>
              <w:spacing w:before="108"/>
              <w:ind w:left="85"/>
              <w:jc w:val="both"/>
            </w:pPr>
            <w:r>
              <w:t>Méid an scairchaipitil arna shealbhú ag an Infheisteoir, gan cúlchistí a áireamh. I gcás brainse idirnáisiúnta, beidh an réimse folamh.</w:t>
            </w:r>
          </w:p>
        </w:tc>
      </w:tr>
      <w:tr w:rsidR="00EC795E"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EC795E" w:rsidRDefault="00460EED">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EC795E" w:rsidRDefault="00460EED">
            <w:pPr>
              <w:pStyle w:val="P68B1DB1-TableParagraph14"/>
              <w:spacing w:before="108"/>
              <w:ind w:left="85"/>
              <w:rPr>
                <w:rFonts w:eastAsia="Book Antiqua"/>
              </w:rPr>
            </w:pPr>
            <w:r>
              <w:t>Cearta vótála san Eintiteas</w:t>
            </w:r>
          </w:p>
          <w:p w14:paraId="7FE1B4DC" w14:textId="77777777" w:rsidR="00EC795E" w:rsidRDefault="00460EED">
            <w:pPr>
              <w:pStyle w:val="P68B1DB1-TableParagraph17"/>
              <w:spacing w:before="108"/>
              <w:ind w:left="85"/>
              <w:jc w:val="both"/>
              <w:rPr>
                <w:b/>
              </w:rPr>
            </w:pPr>
            <w:r>
              <w:t xml:space="preserve">Céatadán na gceart vótála atá ag an Infheisteoir. Níl an fhaisnéis sin ag teastáil ach amháin más </w:t>
            </w:r>
            <w:r>
              <w:lastRenderedPageBreak/>
              <w:t>amhlaidh nach dtugtar vóta amháin in aghaidh scair amháin (dá bhrí sin, ní thugtar cearta vótála de réir mhéid an scairchaipitil). I gcás brainse idirnáisiúnta, beidh an réimse folamh.</w:t>
            </w:r>
          </w:p>
        </w:tc>
      </w:tr>
    </w:tbl>
    <w:p w14:paraId="7FE1B4DE" w14:textId="77777777" w:rsidR="00EC795E" w:rsidRDefault="00EC795E">
      <w:pPr>
        <w:rPr>
          <w:rFonts w:ascii="Times New Roman" w:hAnsi="Times New Roman" w:cs="Times New Roman"/>
        </w:rPr>
      </w:pPr>
    </w:p>
    <w:p w14:paraId="7FE1B4DF" w14:textId="77777777" w:rsidR="00EC795E" w:rsidRDefault="00EC795E">
      <w:pPr>
        <w:rPr>
          <w:rFonts w:ascii="Times New Roman" w:hAnsi="Times New Roman" w:cs="Times New Roman"/>
        </w:rPr>
      </w:pPr>
    </w:p>
    <w:p w14:paraId="7FE1B4E1" w14:textId="77777777" w:rsidR="00EC795E" w:rsidRDefault="00460EED">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538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Struchtúr Dliteanais (LIAB 1)</w:t>
      </w:r>
      <w:bookmarkEnd w:id="54"/>
      <w:bookmarkEnd w:id="55"/>
      <w:bookmarkEnd w:id="56"/>
    </w:p>
    <w:p w14:paraId="7FE1B4E2" w14:textId="77777777" w:rsidR="00EC795E" w:rsidRDefault="00460EED">
      <w:pPr>
        <w:pStyle w:val="Instructionsberschrift3"/>
      </w:pPr>
      <w:r>
        <w:t>Barúlacha ginearálta</w:t>
      </w:r>
    </w:p>
    <w:p w14:paraId="7FE1B4E3" w14:textId="190D578F" w:rsidR="00EC795E" w:rsidRDefault="00460EED">
      <w:pPr>
        <w:pStyle w:val="P68B1DB1-InstructionsText26"/>
        <w:numPr>
          <w:ilvl w:val="0"/>
          <w:numId w:val="233"/>
        </w:numPr>
        <w:spacing w:before="0"/>
      </w:pPr>
      <w:r>
        <w:t>Leis an teimpléad seo, éilítear faisnéis mhionsonraithe maidir le struchtúr dliteanais an eintitis nó an ghrúpa. Déantar miondealú ar dhliteanais ina ndliteanais atá eisiata ó tharrtháil inmheánach agus ina ndliteanais nach bhfuil eisiata ó tharrtháil inmheánach. Soláthraítear miondealuithe breise de réir catagóirí dliteanais, contrapháirtí agus aibíocht iarmhair.</w:t>
      </w:r>
    </w:p>
    <w:p w14:paraId="7FE1B4E4" w14:textId="77777777" w:rsidR="00EC795E" w:rsidRDefault="00460EED">
      <w:pPr>
        <w:pStyle w:val="P68B1DB1-InstructionsText26"/>
        <w:numPr>
          <w:ilvl w:val="0"/>
          <w:numId w:val="233"/>
        </w:numPr>
        <w:spacing w:before="0"/>
      </w:pPr>
      <w:r>
        <w:t>I gcás ina leagtar amach miondealú aibíochta sa teimpléad seo, is éard a bheidh san aibíocht iarmhair an t-am go dtí aibíocht chonarthach. De mhaolú air sin:</w:t>
      </w:r>
    </w:p>
    <w:p w14:paraId="7FE1B4E5" w14:textId="77777777" w:rsidR="00EC795E" w:rsidRDefault="00460EED">
      <w:pPr>
        <w:pStyle w:val="P68B1DB1-InstructionsText26"/>
        <w:numPr>
          <w:ilvl w:val="1"/>
          <w:numId w:val="233"/>
        </w:numPr>
        <w:spacing w:before="0"/>
      </w:pPr>
      <w:r>
        <w:t>i gcás ina gcuimsíonn ionstraim dliteanas rogha fuascailte don sealbhóir atá infheidhmithe roimh aibíocht na hionstraime mar a sonraíodh ar dtús í, saineofar aibíocht na hionstraime mar an dáta is luaithe is féidir leis an sealbhóir an rogha fuascailte a fheidhmiú agus fuascailt nó aisíoc na hionstraime a iarraidh;</w:t>
      </w:r>
    </w:p>
    <w:p w14:paraId="7FE1B4E6" w14:textId="77777777" w:rsidR="00EC795E" w:rsidRDefault="00460EED">
      <w:pPr>
        <w:pStyle w:val="P68B1DB1-InstructionsText26"/>
        <w:numPr>
          <w:ilvl w:val="1"/>
          <w:numId w:val="233"/>
        </w:numPr>
        <w:spacing w:before="0"/>
      </w:pPr>
      <w:r>
        <w:t>Chun críocha mhír 1, má chuimsíonn ionstraim dliteanas incháilithe dreasacht don eisitheoir an ionstraim a cheannach, a fhuascailt, a athcheannach nó a aisíoc roimh thráth aibíochta na hionstraime mar a sonraíodh é ar dtús, saineofar tráth aibíocht na hionstraime mar an dáta is luaithe is féidir leis an eisitheoir an rogha sin a fheidhmiú agus fuascailt nó aisíoc na hionstraime a iarraidh.</w:t>
      </w:r>
    </w:p>
    <w:p w14:paraId="7FE1B4E8" w14:textId="77777777" w:rsidR="00EC795E" w:rsidRDefault="00460EED">
      <w:pPr>
        <w:pStyle w:val="P68B1DB1-InstructionsText26"/>
        <w:numPr>
          <w:ilvl w:val="0"/>
          <w:numId w:val="233"/>
        </w:numPr>
        <w:spacing w:before="0"/>
      </w:pPr>
      <w:r>
        <w:t>I gcás íocaíochtaí eatramhacha príomhshuime, déanfar an phríomhshuim a dheighilt agus a leithdháileadh sna tráinsí aibíochtaí comhfhreagracha. I gcás inarb infheidhme, déanfar an aibíocht a mheas ar leithligh maidir leis an bpríomhshuim agus maidir leis an ús fabhraithe araon.</w:t>
      </w:r>
    </w:p>
    <w:p w14:paraId="7FE1B4E9" w14:textId="7225004D" w:rsidR="00EC795E" w:rsidRDefault="00460EED">
      <w:pPr>
        <w:pStyle w:val="P68B1DB1-InstructionsText26"/>
        <w:numPr>
          <w:ilvl w:val="0"/>
          <w:numId w:val="233"/>
        </w:numPr>
        <w:spacing w:before="0"/>
      </w:pPr>
      <w:r>
        <w:t>I roinnt cásanna sonracha, braitheann aibíocht ionstraime ar leith ar fhachtóirí seachtracha, nach bhfuil mórán tionchair ag an institiúid orthu nó nach bhfuil aon tionchar aici orthu. I gcásanna den sórt sin, measfar gurb é an chéad dáta a bhféadfadh aisíocaíocht a bheith mar thoradh ar theagmhais den sórt sin an dáta fuascailte is luaithe.</w:t>
      </w:r>
    </w:p>
    <w:p w14:paraId="7FE1B4EA" w14:textId="77777777" w:rsidR="00EC795E" w:rsidRDefault="00460EED">
      <w:pPr>
        <w:pStyle w:val="P68B1DB1-InstructionsText26"/>
        <w:numPr>
          <w:ilvl w:val="0"/>
          <w:numId w:val="233"/>
        </w:numPr>
        <w:spacing w:before="0"/>
      </w:pPr>
      <w:r>
        <w:t>I gcásanna eile, ní dhéantar foráil i gconarthaí maidir le haon dáta aibíochta sonrach, amhail taiscí ar amharc nó taiscí thar oíche. Sna cásanna sin, measfar aibíocht fhéideartha a bheith ag na dliteanais ar an gcéad dáta féideartha, i.e. lá amháin tar éis an dáta tuairiscithe.</w:t>
      </w:r>
    </w:p>
    <w:p w14:paraId="7FE1B4EB" w14:textId="7998FDEF" w:rsidR="00EC795E" w:rsidRDefault="00460EED">
      <w:pPr>
        <w:pStyle w:val="P68B1DB1-InstructionsText26"/>
        <w:numPr>
          <w:ilvl w:val="0"/>
          <w:numId w:val="233"/>
        </w:numPr>
        <w:spacing w:before="0"/>
      </w:pPr>
      <w:r>
        <w:t>Maidir le taiscí, ní gá go ndéantar idirdhealú leis an gcumhdach le SRTD idir na haibíochtaí a mheastar a bheith cumhdaithe más ann d’aibíochtaí éagsúla. Dá réir sin, chun an chuid neamhchumhdaithe a roinnt ina dtráinsí aibíochta, iarrtar ar institiúidí cur chuige pro rata a chur i bhfeidhm maidir leis an gcumhdach iomlán agus an chuid neamhchumhdaithe a dháileadh dá réir thar aibíocht na dtaiscí foluiteacha, mura bhfuil forálacha sonracha a eascraíonn as trasuí Threoir 2014/49/AE sa dlí náisiúnta infheidhm</w:t>
      </w:r>
      <w:r>
        <w:t>e</w:t>
      </w:r>
    </w:p>
    <w:p w14:paraId="7FE1B4EC" w14:textId="333CC915" w:rsidR="00EC795E" w:rsidRDefault="00460EED">
      <w:pPr>
        <w:pStyle w:val="P68B1DB1-InstructionsText26"/>
        <w:numPr>
          <w:ilvl w:val="0"/>
          <w:numId w:val="233"/>
        </w:numPr>
        <w:spacing w:before="0"/>
      </w:pPr>
      <w:r>
        <w:t>I gcás ina gcomhlíonann dliteanas critéir iolracha agus inar féidir é a thuairisciú i roinnt rónna sa raon r0110 go r0210, ná tuairiscigh é ach in aon ró amháin, is é sin an ró ag a bhfuil an uimhir ró is ísle sa teimpléad seo.</w:t>
      </w:r>
    </w:p>
    <w:p w14:paraId="7FE1B4ED" w14:textId="0B0F63BC" w:rsidR="00EC795E" w:rsidRDefault="00460EED">
      <w:pPr>
        <w:pStyle w:val="P68B1DB1-InstructionsText26"/>
        <w:numPr>
          <w:ilvl w:val="0"/>
          <w:numId w:val="233"/>
        </w:numPr>
      </w:pPr>
      <w:r>
        <w:t>Tuairisceofar méideanna sa teimpléad seo mar shuimeanna gan íoc agus mar shuimeanna glanluacha araon:</w:t>
      </w:r>
    </w:p>
    <w:p w14:paraId="7FE1B4EE" w14:textId="77777777" w:rsidR="00EC795E" w:rsidRDefault="00460EED">
      <w:pPr>
        <w:pStyle w:val="P68B1DB1-InstructionsText26"/>
        <w:numPr>
          <w:ilvl w:val="1"/>
          <w:numId w:val="233"/>
        </w:numPr>
      </w:pPr>
      <w:r>
        <w:lastRenderedPageBreak/>
        <w:t xml:space="preserve">Is éard atá i méid gan íoc éilimh nó ionstraime suim phríomh-mhéid an éilimh nó na hionstraime agus an úis fhabhraithe ar an éileamh nó ar an ionstraim. Tá an méid gan íoc atá dlite cothrom le luach an éilimh a chomhdaíonn an creidiúnaí faoi imeachtaí dócmhainneachta, gan forálacha fritháirimh dócmhainneachta a mheas, agus ní áirítear leis aon phréimh ná lascaine ar ionstraimí dliteanais. Sna cásanna sin nach gcomhdaítear aon éileamh faoi imeachtaí dócmhainneachta, meastar go mbeidh an méid gan íoc cothrom </w:t>
      </w:r>
      <w:r>
        <w:t xml:space="preserve">le nialas. </w:t>
      </w:r>
    </w:p>
    <w:p w14:paraId="7FE1B4EF" w14:textId="77777777" w:rsidR="00EC795E" w:rsidRDefault="00460EED">
      <w:pPr>
        <w:pStyle w:val="P68B1DB1-InstructionsText26"/>
        <w:numPr>
          <w:ilvl w:val="1"/>
          <w:numId w:val="233"/>
        </w:numPr>
      </w:pPr>
      <w:r>
        <w:t xml:space="preserve">Is éard a bheidh sa tsuim ghlanluacha an tsuim ghlanluacha a shainítear chun críocha FINREP, faoi IFRS nó faoi GAAP náisiúnta, mar is infheidhme. Seachas sin, úsáidfear figiúirí faoi scéimeanna tuairiscithe GAAP náisiúnta. </w:t>
      </w:r>
    </w:p>
    <w:p w14:paraId="7FE1B4F1" w14:textId="1849D60B" w:rsidR="00EC795E" w:rsidRDefault="00460EED">
      <w:pPr>
        <w:pStyle w:val="P68B1DB1-InstructionsText26"/>
        <w:numPr>
          <w:ilvl w:val="0"/>
          <w:numId w:val="233"/>
        </w:numPr>
        <w:spacing w:before="0"/>
      </w:pPr>
      <w:r>
        <w:t>Déantar tagairt sa tuarascáil seo do phointí sonraí a d’fhéadfadh a bheith tuairiscithe cheana féin ag an eintiteas in FINREP agus COREP don dáta tagartha céanna agus don raon feidhme tuairiscithe céanna (féach tagairtí COREP/FINREP sna treoracha). I gcás inarb amhlaidh an cás, ní gá don eintiteas tuairiscithe na pointí sonraí sin a thuairisciú an dara huair. Mar shampla, ní mór pointí sonraí COREP/FINREP a thuairisciú anseo i gcás inar tarscaoileadh an t-eintiteas tuairiscithe ó oibleagáidí tuairiscithe ai</w:t>
      </w:r>
      <w:r>
        <w:t>rgeadais nó stuamachta, agus sa chás sin is í an tuarascáil seo an t-aon fhoinse sonraí d’údaráis réitigh le haghaidh na bpointí sonraí sin.</w:t>
      </w:r>
    </w:p>
    <w:p w14:paraId="7FE1B4F2" w14:textId="77777777" w:rsidR="00EC795E" w:rsidRDefault="00460EED">
      <w:pPr>
        <w:pStyle w:val="P68B1DB1-Instructionsberschrift312"/>
      </w:pPr>
      <w:r>
        <w:t>Treoracha a bhaineann le suíomhanna sonracha</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EC795E"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EC795E" w:rsidRDefault="00460EED">
            <w:pPr>
              <w:pStyle w:val="P68B1DB1-TableParagraph13"/>
              <w:spacing w:before="66"/>
              <w:rPr>
                <w:rFonts w:eastAsia="Cambria"/>
              </w:rPr>
            </w:pPr>
            <w:r>
              <w:t>Colúin</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EC795E" w:rsidRDefault="00460EED">
            <w:pPr>
              <w:pStyle w:val="P68B1DB1-TableParagraph13"/>
              <w:spacing w:before="66"/>
              <w:ind w:right="1"/>
              <w:jc w:val="center"/>
              <w:rPr>
                <w:rFonts w:eastAsia="Cambria"/>
              </w:rPr>
            </w:pPr>
            <w:r>
              <w:t>Treoracha</w:t>
            </w:r>
          </w:p>
        </w:tc>
      </w:tr>
      <w:tr w:rsidR="00EC795E"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EC795E" w:rsidRDefault="00460EED">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EC795E" w:rsidRDefault="00460EED">
            <w:pPr>
              <w:pStyle w:val="P68B1DB1-TableParagraph14"/>
              <w:spacing w:before="108"/>
              <w:ind w:left="85"/>
              <w:jc w:val="both"/>
            </w:pPr>
            <w:r>
              <w:t>Teaghlaigh</w:t>
            </w:r>
          </w:p>
          <w:p w14:paraId="7FE1B4F8" w14:textId="77777777" w:rsidR="00EC795E" w:rsidRDefault="00460EED">
            <w:pPr>
              <w:pStyle w:val="P68B1DB1-TableParagraph17"/>
              <w:spacing w:before="108"/>
              <w:ind w:left="85"/>
              <w:jc w:val="both"/>
            </w:pPr>
            <w:r>
              <w:t xml:space="preserve">FINREP, Iarscríbhinn V, Cuid 1, mír 42, pointe (f) </w:t>
            </w:r>
          </w:p>
          <w:p w14:paraId="7FE1B4F9" w14:textId="77777777" w:rsidR="00EC795E" w:rsidRDefault="00460EED">
            <w:pPr>
              <w:pStyle w:val="P68B1DB1-TableParagraph17"/>
              <w:spacing w:before="108"/>
              <w:ind w:left="85"/>
              <w:jc w:val="both"/>
              <w:rPr>
                <w:b/>
              </w:rPr>
            </w:pPr>
            <w:r>
              <w:t>Daoine aonair nó grúpaí daoine aonair mar thomhaltóirí agus mar tháirgeoirí a dhéanann earraí agus seirbhísí neamhairgeadais dóibh féin agus chun na críche sin amháin, agus mar tháirgeoirí earraí margaidh agus seirbhísí neamhairgeadais agus airgeadais ar choinníoll nach gníomhaíochtaí samhailchorparáidí iad a ngníomhaíochtaí féin. Áireofar institiúidí neamhbhrabúis a fhónann do theaghlaigh agus a bhíonn ag gabháil go príomha do tháirgeadh earraí agus seirbhísí neamh-mhargaidh atá beartaithe le haghaidh grúp</w:t>
            </w:r>
            <w:r>
              <w:t>aí áirithe teaghlach.</w:t>
            </w:r>
          </w:p>
        </w:tc>
      </w:tr>
      <w:tr w:rsidR="00EC795E"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EC795E" w:rsidRDefault="00460EED">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EC795E" w:rsidRDefault="00460EED">
            <w:pPr>
              <w:pStyle w:val="P68B1DB1-TableParagraph14"/>
              <w:spacing w:before="108"/>
              <w:ind w:left="85"/>
              <w:jc w:val="both"/>
            </w:pPr>
            <w:r>
              <w:t>Corparáidí neamhairgeadais (FMBanna)</w:t>
            </w:r>
          </w:p>
          <w:p w14:paraId="7FE1B4FD" w14:textId="77777777" w:rsidR="00EC795E" w:rsidRDefault="00460EED">
            <w:pPr>
              <w:pStyle w:val="P68B1DB1-TableParagraph17"/>
              <w:spacing w:before="108"/>
              <w:ind w:left="85"/>
              <w:jc w:val="both"/>
            </w:pPr>
            <w:r>
              <w:t>FINREP, Iarscríbhinn V, Cuid 1, mír 42, pointe (e)</w:t>
            </w:r>
          </w:p>
          <w:p w14:paraId="7FE1B4FE" w14:textId="63A52B7A" w:rsidR="00EC795E" w:rsidRDefault="00460EED">
            <w:pPr>
              <w:pStyle w:val="P68B1DB1-TableParagraph13"/>
              <w:spacing w:before="108"/>
              <w:ind w:left="85"/>
              <w:jc w:val="both"/>
              <w:rPr>
                <w:rFonts w:eastAsia="Cambria"/>
              </w:rPr>
            </w:pPr>
            <w:r>
              <w:t>Corparáidí agus samhailchorparáidí nach bhfuil ag gabháil d’idirghabháil airgeadais ach go príomha do tháirgeadh earraí margaidh agus seirbhísí neamhairgeadais de réir Rialachán (AE) 2021/379 ón mBanc Ceannais Eorpach, a chomhlíonann an sainmhíniú seo a leanas ar FBM</w:t>
            </w:r>
            <w:r>
              <w:footnoteReference w:id="11"/>
            </w:r>
            <w:r>
              <w:t>freisin:</w:t>
            </w:r>
          </w:p>
          <w:p w14:paraId="7FE1B4FF" w14:textId="77777777" w:rsidR="00EC795E" w:rsidRDefault="00460EE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Iarscríbhinn, Teideal I, Airteagal 2.1 de Mholadh ón gCoimisiún an 6 Bealtaine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Iarscríbhinn V Cuid 1, mír 5(i).</w:t>
            </w:r>
          </w:p>
          <w:p w14:paraId="7FE1B500" w14:textId="77777777" w:rsidR="00EC795E" w:rsidRDefault="00460EED">
            <w:pPr>
              <w:pStyle w:val="P68B1DB1-TableParagraph17"/>
              <w:spacing w:before="108"/>
              <w:ind w:left="85"/>
              <w:jc w:val="both"/>
              <w:rPr>
                <w:rFonts w:eastAsia="Book Antiqua"/>
              </w:rPr>
            </w:pPr>
            <w:r>
              <w:t>Fiontair ina bhfostaítear níos lú ná 250 duine agus a bhfuil láimhdeachas bliantúil nach mó ná EUR 50 milliún acu, agus/nó nach mó ná EUR 43 mhilliún iomlán a gclár comhardaithe bliantúil.</w:t>
            </w:r>
          </w:p>
        </w:tc>
      </w:tr>
      <w:tr w:rsidR="00EC795E"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EC795E" w:rsidRDefault="00460EED">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EC795E" w:rsidRDefault="00460EED">
            <w:pPr>
              <w:pStyle w:val="P68B1DB1-TableParagraph14"/>
              <w:spacing w:before="108"/>
              <w:ind w:left="85"/>
              <w:jc w:val="both"/>
            </w:pPr>
            <w:r>
              <w:t>Corparáidí neamhairgeadais (fiontair nach FMBanna iad)</w:t>
            </w:r>
          </w:p>
          <w:p w14:paraId="7FE1B504" w14:textId="77777777" w:rsidR="00EC795E" w:rsidRDefault="00460EED">
            <w:pPr>
              <w:pStyle w:val="P68B1DB1-TableParagraph17"/>
              <w:spacing w:before="108"/>
              <w:ind w:left="85"/>
              <w:jc w:val="both"/>
            </w:pPr>
            <w:r>
              <w:t>FINREP, Iarscríbhinn V, Cuid 1, mír 42, pointe (e)</w:t>
            </w:r>
          </w:p>
          <w:p w14:paraId="7FE1B505" w14:textId="53EEC701" w:rsidR="00EC795E" w:rsidRDefault="00460EED">
            <w:pPr>
              <w:pStyle w:val="P68B1DB1-TableParagraph13"/>
              <w:spacing w:before="108"/>
              <w:ind w:left="85"/>
              <w:jc w:val="both"/>
              <w:rPr>
                <w:rFonts w:eastAsia="Cambria"/>
              </w:rPr>
            </w:pPr>
            <w:r>
              <w:t>Corparáidí agus samhailchorparáidí nach mbíonn ag tabhairt faoi idirghabháil airgeadais ach a bhíonn ag tabhairt go príomha faoi tháirgeadh earraí margaidh agus faoi sheirbhísí neamhairgeadais de réir Rialachán (AE) 2021/379 ón mBanc Ceannais Eorpach.</w:t>
            </w:r>
          </w:p>
          <w:p w14:paraId="7FE1B506" w14:textId="77777777" w:rsidR="00EC795E" w:rsidRDefault="00460EED">
            <w:pPr>
              <w:pStyle w:val="P68B1DB1-TableParagraph17"/>
              <w:spacing w:before="108"/>
              <w:ind w:left="85"/>
              <w:jc w:val="both"/>
              <w:rPr>
                <w:b/>
                <w:bCs/>
              </w:rPr>
            </w:pPr>
            <w:r>
              <w:t xml:space="preserve">Ní chuirtear san áireamh ‘FMBanna’ a thuairiscítear i gcolún 0020. </w:t>
            </w:r>
          </w:p>
        </w:tc>
      </w:tr>
      <w:tr w:rsidR="00EC795E"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EC795E" w:rsidRDefault="00460EED">
            <w:pPr>
              <w:pStyle w:val="P68B1DB1-TableParagraph13"/>
              <w:spacing w:before="106"/>
              <w:ind w:left="-1"/>
            </w:pPr>
            <w:r>
              <w:lastRenderedPageBreak/>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EC795E" w:rsidRDefault="00460EED">
            <w:pPr>
              <w:pStyle w:val="P68B1DB1-TableParagraph14"/>
              <w:spacing w:before="108"/>
              <w:ind w:left="85"/>
              <w:jc w:val="both"/>
            </w:pPr>
            <w:r>
              <w:t>Institiúidí creidmheasa</w:t>
            </w:r>
          </w:p>
          <w:p w14:paraId="7FE1B50A" w14:textId="77777777" w:rsidR="00EC795E" w:rsidRDefault="00460EED">
            <w:pPr>
              <w:pStyle w:val="P68B1DB1-TableParagraph17"/>
              <w:spacing w:before="108"/>
              <w:ind w:left="85"/>
              <w:jc w:val="both"/>
            </w:pPr>
            <w:r>
              <w:t>FINREP, Iarscríbhinn V, Cuid 1, mír 42, pointe (c)</w:t>
            </w:r>
          </w:p>
          <w:p w14:paraId="7FE1B50B" w14:textId="77777777" w:rsidR="00EC795E" w:rsidRDefault="00460EED">
            <w:pPr>
              <w:pStyle w:val="P68B1DB1-TableParagraph13"/>
              <w:spacing w:before="108"/>
              <w:ind w:left="85"/>
              <w:jc w:val="both"/>
              <w:rPr>
                <w:b/>
                <w:bCs/>
              </w:rPr>
            </w:pPr>
            <w:r>
              <w:t>Institiúidí creidmheasa de réir bhrí Airteagal 4 (1) pointe (1) de Rialachán (AE) Uimh. 575/2013 agus bainc forbartha iltaobhacha.</w:t>
            </w:r>
          </w:p>
        </w:tc>
      </w:tr>
      <w:tr w:rsidR="00EC795E"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EC795E" w:rsidRDefault="00460EED">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EC795E" w:rsidRDefault="00460EED">
            <w:pPr>
              <w:pStyle w:val="P68B1DB1-TableParagraph14"/>
              <w:spacing w:before="108"/>
              <w:ind w:left="85"/>
              <w:jc w:val="both"/>
            </w:pPr>
            <w:r>
              <w:t>Corparáidí airgeadais eile</w:t>
            </w:r>
          </w:p>
          <w:p w14:paraId="7FE1B50F" w14:textId="77777777" w:rsidR="00EC795E" w:rsidRDefault="00460EED">
            <w:pPr>
              <w:pStyle w:val="P68B1DB1-TableParagraph17"/>
              <w:spacing w:before="108"/>
              <w:ind w:left="85"/>
              <w:jc w:val="both"/>
            </w:pPr>
            <w:r>
              <w:t>FINREP, Iarscríbhinn V, Cuid 1, mír 42, pointe (d)</w:t>
            </w:r>
          </w:p>
          <w:p w14:paraId="7FE1B510" w14:textId="06860C4E" w:rsidR="00EC795E" w:rsidRDefault="00460EED">
            <w:pPr>
              <w:pStyle w:val="P68B1DB1-TableParagraph17"/>
              <w:spacing w:before="108"/>
              <w:ind w:left="85"/>
              <w:jc w:val="both"/>
              <w:rPr>
                <w:b/>
                <w:bCs/>
              </w:rPr>
            </w:pPr>
            <w:r>
              <w:t>Na corparáidí airgeadais agus na samhailchorparáidí uile seachas institiúidí creidmheasa amhail gnólachtaí infheistíochta, cistí infheistíochta, cuideachtaí árachais, cistí pinsin, gnóthais chomhinfheistíochta, agus tithe imréitigh chomh maith le hidirghabhálaithe airgeadais eile, corparáidí cúntacha airgeadais agus institiúidí airgeadais faoi chuing agus iasachtóirí airgid.</w:t>
            </w:r>
          </w:p>
        </w:tc>
      </w:tr>
      <w:tr w:rsidR="00EC795E"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EC795E" w:rsidRDefault="00460EED">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EC795E" w:rsidRDefault="00460EED">
            <w:pPr>
              <w:pStyle w:val="P68B1DB1-TableParagraph14"/>
              <w:spacing w:before="108"/>
              <w:ind w:left="85"/>
              <w:jc w:val="both"/>
            </w:pPr>
            <w:r>
              <w:t>Ar díobh sin gnólachtaí árachais agus cistí pinsin</w:t>
            </w:r>
          </w:p>
          <w:p w14:paraId="7FE1B514" w14:textId="77777777" w:rsidR="00EC795E" w:rsidRDefault="00460EED">
            <w:pPr>
              <w:pStyle w:val="P68B1DB1-TableParagraph17"/>
              <w:spacing w:before="108"/>
              <w:ind w:left="85"/>
              <w:jc w:val="both"/>
              <w:rPr>
                <w:b/>
              </w:rPr>
            </w:pPr>
            <w:r>
              <w:t>Gnóthais árachais, gnóthais athárachais (dá dtagraítear in Airteagal 13(1) go (6) de Threoir 2009/138/CE ó Pharlaimint na hEorpa agus ón gComhairle) agus cistí pinsin agus scoir.</w:t>
            </w:r>
          </w:p>
        </w:tc>
      </w:tr>
      <w:tr w:rsidR="00EC795E"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EC795E" w:rsidRDefault="00460EED">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EC795E" w:rsidRDefault="00460EED">
            <w:pPr>
              <w:pStyle w:val="P68B1DB1-TableParagraph14"/>
              <w:spacing w:before="108"/>
              <w:ind w:left="85"/>
              <w:jc w:val="both"/>
            </w:pPr>
            <w:r>
              <w:t>Rialtais ghinearálta agus bainc cheannais</w:t>
            </w:r>
          </w:p>
          <w:p w14:paraId="7FE1B518" w14:textId="77777777" w:rsidR="00EC795E" w:rsidRDefault="00460EED">
            <w:pPr>
              <w:pStyle w:val="P68B1DB1-TableParagraph17"/>
              <w:spacing w:before="108"/>
              <w:ind w:left="85"/>
              <w:jc w:val="both"/>
            </w:pPr>
            <w:r>
              <w:t>FINREP, Iarscríbhinn V, Cuid 1, mír 42, pointí (a) agus (b)</w:t>
            </w:r>
          </w:p>
          <w:p w14:paraId="7FE1B519" w14:textId="77777777" w:rsidR="00EC795E" w:rsidRDefault="00460EED">
            <w:pPr>
              <w:pStyle w:val="P68B1DB1-TableParagraph17"/>
              <w:spacing w:before="108"/>
              <w:ind w:left="85"/>
              <w:jc w:val="both"/>
              <w:rPr>
                <w:b/>
                <w:bCs/>
              </w:rPr>
            </w:pPr>
            <w:r>
              <w:t>Bainc cheannais agus rialtais láir, rialtais stáit nó réigiúnacha, agus rialtais áitiúla, lena n-áirítear comhlachtaí riaracháin agus gnóthais neamhthráchtála, ach gan cuideachtaí poiblí ná cuideachtaí príobháideacha atá i seilbh na n-údarás sin agus a dhéanann gníomhaíocht tráchtála a áireamh (ar cuideachtaí iad a thuairisceofar faoi ‘institiúidí creidmheasa’, ‘corparáidí airgeadais eile’ nó ‘corparáidí neamhairgeadais’ ag brath ar a ngníomhaíocht); cistí slándála sóisialta; agus eagraíochtaí idirnáisiúnta</w:t>
            </w:r>
            <w:r>
              <w:t>, mar shampla an tAontas Eorpach, an Ciste Airgeadaíochta Idirnáisiúnta agus an Banc um Shocraíochtaí Idirnáisiúnta.</w:t>
            </w:r>
          </w:p>
        </w:tc>
      </w:tr>
      <w:tr w:rsidR="00EC795E"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EC795E" w:rsidRDefault="00460EED">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EC795E" w:rsidRDefault="00460EED">
            <w:pPr>
              <w:pStyle w:val="P68B1DB1-TableParagraph14"/>
              <w:spacing w:before="108"/>
              <w:ind w:left="85"/>
              <w:jc w:val="both"/>
            </w:pPr>
            <w:r>
              <w:t>Neamh-shainaitheanta, a liostaítear ar ionad trádála</w:t>
            </w:r>
          </w:p>
          <w:p w14:paraId="7FE1B51D" w14:textId="5F92CBCC" w:rsidR="00EC795E" w:rsidRDefault="00460EED">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I gcás nach eol céannacht an tsealbhóra urrúis toisc go liostaítear na hionstraimí ar ionad trádála, mar a shainmhínítear faoi Threoir 2014/65/AE</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luafar na méideanna leis an gcolún seo.</w:t>
            </w:r>
          </w:p>
        </w:tc>
      </w:tr>
      <w:tr w:rsidR="00EC795E"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EC795E" w:rsidRDefault="00460EED">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EC795E" w:rsidRDefault="00460EED">
            <w:pPr>
              <w:pStyle w:val="P68B1DB1-TableParagraph14"/>
              <w:spacing w:before="108"/>
              <w:ind w:left="85"/>
              <w:jc w:val="both"/>
            </w:pPr>
            <w:r>
              <w:t>Neamh-shainaitheanta, nach liostaítear ar ionad trádála</w:t>
            </w:r>
          </w:p>
          <w:p w14:paraId="7FE1B521" w14:textId="4FDBE5B1" w:rsidR="00EC795E" w:rsidRDefault="00460EED">
            <w:pPr>
              <w:pStyle w:val="P68B1DB1-TableParagraph17"/>
              <w:spacing w:before="108"/>
              <w:ind w:left="85"/>
              <w:jc w:val="both"/>
            </w:pPr>
            <w:r>
              <w:t>I gcás nach eol céannacht an tsealbhóra urrúis, agus nach liostaítear na hionstraimí ar ionad trádála, luafar na méideanna leis an gcolún seo agus ní gá aon mhiondealú breise a dhéanamh de réir contrapháirtithe. Moltar d’eintitis tuairiscithe contrapháirtithe a shainaithint agus úsáid an cholúin seo a theorannú don íosmhéid.</w:t>
            </w:r>
          </w:p>
        </w:tc>
      </w:tr>
      <w:tr w:rsidR="00EC795E"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EC795E" w:rsidRDefault="00460EED">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EC795E" w:rsidRDefault="00460EED">
            <w:pPr>
              <w:pStyle w:val="P68B1DB1-TableParagraph14"/>
              <w:spacing w:before="108"/>
              <w:ind w:left="85"/>
              <w:jc w:val="both"/>
              <w:rPr>
                <w:bCs/>
              </w:rPr>
            </w:pPr>
            <w:r>
              <w:t>Iomlán</w:t>
            </w:r>
          </w:p>
        </w:tc>
      </w:tr>
      <w:tr w:rsidR="00EC795E"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EC795E" w:rsidRDefault="00460EED">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EC795E" w:rsidRDefault="00460EED">
            <w:pPr>
              <w:pStyle w:val="P68B1DB1-TableParagraph14"/>
              <w:spacing w:before="108"/>
              <w:ind w:left="85"/>
              <w:jc w:val="both"/>
            </w:pPr>
            <w:r>
              <w:t>Ar díobh sin: inghrúpa</w:t>
            </w:r>
          </w:p>
          <w:p w14:paraId="7FE1B528" w14:textId="1BF72D2B" w:rsidR="00EC795E" w:rsidRDefault="00460EED">
            <w:pPr>
              <w:pStyle w:val="P68B1DB1-TableParagraph13"/>
              <w:spacing w:before="108"/>
              <w:ind w:left="85"/>
              <w:jc w:val="both"/>
              <w:rPr>
                <w:rFonts w:eastAsia="Times New Roman"/>
              </w:rPr>
            </w:pPr>
            <w:r>
              <w:t xml:space="preserve">Dliteanais i leith eintiteas a áirítear i ráitis airgeadais chomhdhlúite an mháthaireintitis deiridh (seachas raon feidhme rialála an chomhdhlúthaithe). </w:t>
            </w:r>
          </w:p>
        </w:tc>
      </w:tr>
      <w:tr w:rsidR="00EC795E"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EC795E" w:rsidRDefault="00460EED">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EC795E" w:rsidRDefault="00460EED">
            <w:pPr>
              <w:pStyle w:val="P68B1DB1-TableParagraph14"/>
              <w:spacing w:before="108"/>
              <w:ind w:left="85"/>
              <w:jc w:val="both"/>
            </w:pPr>
            <w:r>
              <w:t>Ar díobh sin: dliteanais faoi rialú dlí tríú tír, seachas inghrúpa</w:t>
            </w:r>
          </w:p>
          <w:p w14:paraId="7FE1B52C" w14:textId="77777777" w:rsidR="00EC795E" w:rsidRDefault="00460EED">
            <w:pPr>
              <w:pStyle w:val="P68B1DB1-TableParagraph17"/>
              <w:spacing w:before="108"/>
              <w:ind w:left="85"/>
              <w:jc w:val="both"/>
            </w:pPr>
            <w:r>
              <w:t>Áireofar leis sin méideanna comhlána dliteanas faoi rialú dlí tríú tír agus/nó a eisíonn grúpeintitis arna mbunú i dtríú tíortha. Eisiafar dliteanais inghrúpa.</w:t>
            </w:r>
          </w:p>
          <w:p w14:paraId="7FE1B52D" w14:textId="77777777" w:rsidR="00EC795E" w:rsidRDefault="00460EED">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 xml:space="preserve">I gcás ina bhfuil sé deimhnithe ag an údarás réitigh go bhfuil sé sásta, de bhun Airteagal 55 (3) de </w:t>
            </w:r>
            <w:r>
              <w:rPr>
                <w:rFonts w:ascii="Times New Roman" w:eastAsia="Cambria" w:hAnsi="Times New Roman" w:cs="Times New Roman"/>
                <w:color w:val="000000" w:themeColor="text1"/>
                <w:sz w:val="20"/>
                <w:szCs w:val="20"/>
              </w:rPr>
              <w:lastRenderedPageBreak/>
              <w:t>Threoir 2014/59/AE ó Pharlaimint na hEorpa</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agus ón gComhairle, go mbeadh aon chinneadh de chuid údarás réitigh dliteanas a dhíluacháil nó a chomhshó éifeachtach faoi dhlí an tríú tír sin, ní thuairisceofar an dliteanas sin sa cholún seo.</w:t>
            </w:r>
          </w:p>
        </w:tc>
      </w:tr>
    </w:tbl>
    <w:p w14:paraId="7FE1B532" w14:textId="77777777" w:rsidR="00EC795E" w:rsidRDefault="00EC795E">
      <w:pPr>
        <w:rPr>
          <w:rFonts w:ascii="Times New Roman" w:hAnsi="Times New Roman" w:cs="Times New Roman"/>
        </w:rPr>
      </w:pPr>
    </w:p>
    <w:p w14:paraId="7FE1B533" w14:textId="77777777" w:rsidR="00EC795E" w:rsidRDefault="00EC795E">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EC795E"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EC795E" w:rsidRDefault="00460EED">
            <w:pPr>
              <w:pStyle w:val="P68B1DB1-TableParagraph13"/>
              <w:spacing w:before="66"/>
              <w:rPr>
                <w:rFonts w:eastAsia="Cambria"/>
              </w:rPr>
            </w:pPr>
            <w:r>
              <w:t>Rónna</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EC795E" w:rsidRDefault="00460EED">
            <w:pPr>
              <w:pStyle w:val="P68B1DB1-TableParagraph13"/>
              <w:spacing w:before="66"/>
              <w:ind w:right="1"/>
              <w:jc w:val="center"/>
              <w:rPr>
                <w:rFonts w:eastAsia="Cambria"/>
              </w:rPr>
            </w:pPr>
            <w:r>
              <w:t>Treoracha</w:t>
            </w:r>
          </w:p>
        </w:tc>
      </w:tr>
      <w:tr w:rsidR="00EC795E"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EC795E" w:rsidRDefault="00460EED">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EC795E" w:rsidRDefault="00460EED">
            <w:pPr>
              <w:pStyle w:val="P68B1DB1-TableParagraph14"/>
              <w:spacing w:before="108"/>
              <w:ind w:left="85"/>
              <w:jc w:val="both"/>
            </w:pPr>
            <w:r>
              <w:t>Dliteanais atá eisiata ó tharrtháil inmheánach</w:t>
            </w:r>
          </w:p>
          <w:p w14:paraId="7FE1B53A" w14:textId="5A5F469A" w:rsidR="00EC795E" w:rsidRDefault="00460EED">
            <w:pPr>
              <w:pStyle w:val="P68B1DB1-TableParagraph17"/>
              <w:spacing w:before="108"/>
              <w:jc w:val="both"/>
            </w:pPr>
            <w:r>
              <w:t xml:space="preserve">Méid na ndliteanas nach bhfeidhmeoidh na húdaráis réitigh na cumhachtaí díluachála ná comhshó ina leith i gcomhréir le hAirteagal 44 (2) de Threoir 2014/59/AE. </w:t>
            </w:r>
          </w:p>
        </w:tc>
      </w:tr>
      <w:tr w:rsidR="00EC795E"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EC795E" w:rsidRDefault="00460EED">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EC795E" w:rsidRDefault="00460EED">
            <w:pPr>
              <w:pStyle w:val="P68B1DB1-TableParagraph14"/>
              <w:spacing w:before="108"/>
              <w:ind w:left="85"/>
              <w:jc w:val="both"/>
            </w:pPr>
            <w:r>
              <w:t>Taiscí atá cumhdaithe</w:t>
            </w:r>
          </w:p>
          <w:p w14:paraId="7FE1B53E" w14:textId="77777777" w:rsidR="00EC795E" w:rsidRDefault="00460EED">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Méid na dtaiscí faoi chumhdach mar a shainmhínítear in pointe (5) de Airteagal 2 (1) de Threoir 2014/49/AE ó Pharlaimint na hEorpa agus ón gComhairle</w:t>
            </w:r>
            <w:r>
              <w:rPr>
                <w:rStyle w:val="FootnoteReference"/>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cé is moite d’iarmhéideanna arda sealadacha mar a shainmhínítear in Airteagal 6(2) den Treoir sin.</w:t>
            </w:r>
          </w:p>
        </w:tc>
      </w:tr>
      <w:tr w:rsidR="00EC795E"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EC795E" w:rsidRDefault="00460EED">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EC795E" w:rsidRDefault="00460EED">
            <w:pPr>
              <w:pStyle w:val="P68B1DB1-TableParagraph14"/>
              <w:spacing w:before="108"/>
              <w:ind w:left="85"/>
              <w:jc w:val="both"/>
            </w:pPr>
            <w:r>
              <w:t>Dliteanais urraithe — an chuid chomhthaobhaithe</w:t>
            </w:r>
          </w:p>
          <w:p w14:paraId="7FE1B542" w14:textId="14245B0A" w:rsidR="00EC795E" w:rsidRDefault="00460EED">
            <w:pPr>
              <w:pStyle w:val="P68B1DB1-TableParagraph17"/>
              <w:spacing w:before="108"/>
              <w:ind w:left="85"/>
              <w:jc w:val="both"/>
            </w:pPr>
            <w:r>
              <w:t>An méid dliteanas dá dtagraítear i bpointe b d’Airteagal 44 (2) de Threoir 2014/59/AE.</w:t>
            </w:r>
          </w:p>
          <w:p w14:paraId="7FE1B543" w14:textId="77777777" w:rsidR="00EC795E" w:rsidRDefault="00460EED">
            <w:pPr>
              <w:pStyle w:val="P68B1DB1-TableParagraph17"/>
              <w:spacing w:before="108"/>
              <w:ind w:left="85"/>
              <w:jc w:val="both"/>
            </w:pPr>
            <w:r>
              <w:t>Dliteanais urraithe lena n-áirítear comhaontuithe athcheannaigh, bannaí faoi chumhdach agus dliteanais i bhfoirm ionstraimí airgeadais atá ina gcuid lárnach den chomhthiomsú cumhdaigh agus a ndéantar iad a urrú, de réir an dlí náisiúnta, ar bhealach comhchosúil le bannaí faoi chumhdach.</w:t>
            </w:r>
          </w:p>
          <w:p w14:paraId="7FE1B544" w14:textId="77777777" w:rsidR="00EC795E" w:rsidRDefault="00460EED">
            <w:pPr>
              <w:pStyle w:val="P68B1DB1-TableParagraph17"/>
              <w:spacing w:before="108"/>
              <w:ind w:left="85"/>
              <w:jc w:val="both"/>
            </w:pPr>
            <w:r>
              <w:t>An ceanglas a áirithiú nach ndéanfar difear do na sócmhainní urraithe uile a bhaineann le comhthiomsú cumhdaigh do bhannaí faoi chumhdach, go leanfaidh siad de bheith leithscartha agus go leanfar dá ndóthain cistiúcháin a thabhairt dóibh, ná an t-eisiamh dá bhforáiltear in Airteagal 44(2), pointe (b), de Threoir 2014/59/AE, ní chuirfidh siad cosc ar na húdaráis réitigh, i gcás inarb iomchuí, na cumhachtaí sin a fheidhmiú i ndáil le haon chuid de dhliteanas urraithe nó de dhliteanas a mbeidh comhthaobhacht g</w:t>
            </w:r>
            <w:r>
              <w:t>eallta ina leith ar mó í ná luach na sócmhainní, an ghealltáin, an liain nó na comhthaobhachta lena bhfuil Ní thuairisceofar méid gan chumhdach na ndliteanas urraithe sin sa ró seo, ach tuairisceofar i ró 0340 é, faoi réir miondealú breise.</w:t>
            </w:r>
          </w:p>
          <w:p w14:paraId="7FE1B545" w14:textId="77777777" w:rsidR="00EC795E" w:rsidRDefault="00460EED">
            <w:pPr>
              <w:pStyle w:val="P68B1DB1-TableParagraph20"/>
              <w:spacing w:before="108"/>
              <w:ind w:left="85"/>
              <w:jc w:val="both"/>
              <w:rPr>
                <w:color w:val="000000" w:themeColor="text1"/>
              </w:rPr>
            </w:pPr>
            <w:r>
              <w:rPr>
                <w:color w:val="000000" w:themeColor="text1"/>
              </w:rPr>
              <w:t>Dliteanais an Bhainc Ceannais atá faoi chumhdach comhthiomsú comhthaobhachta (</w:t>
            </w:r>
            <w:r>
              <w:rPr>
                <w:color w:val="1A171C"/>
              </w:rPr>
              <w:t>mar shampla príomhoibríochtaí athmhaoiniúcháin, oibríocht athmhaoinithe fhadtéarmach, oibríochtaí athmhaoinithe spriocdhírithe fadtéarmacha, etc</w:t>
            </w:r>
            <w:r>
              <w:rPr>
                <w:color w:val="000000" w:themeColor="text1"/>
              </w:rPr>
              <w:t xml:space="preserve">), measfar gur dliteanais urraithe iad. </w:t>
            </w:r>
          </w:p>
        </w:tc>
      </w:tr>
      <w:tr w:rsidR="00EC795E"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EC795E" w:rsidRDefault="00460EED">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EC795E" w:rsidRDefault="00460EED">
            <w:pPr>
              <w:pStyle w:val="P68B1DB1-TableParagraph14"/>
              <w:spacing w:before="108"/>
              <w:ind w:left="85"/>
              <w:jc w:val="both"/>
            </w:pPr>
            <w:r>
              <w:t>Dliteanais cliaint, má tá siad faoi chosaint i gcás dócmhainneachta</w:t>
            </w:r>
          </w:p>
          <w:p w14:paraId="7FE1B54A" w14:textId="2F60701C" w:rsidR="00EC795E" w:rsidRDefault="00460EED">
            <w:pPr>
              <w:pStyle w:val="P68B1DB1-TableParagraph17"/>
              <w:spacing w:before="108"/>
              <w:ind w:left="85"/>
              <w:jc w:val="both"/>
              <w:rPr>
                <w:b/>
                <w:bCs/>
              </w:rPr>
            </w:pPr>
            <w:r>
              <w:t>An méid dliteanas dá dtagraítear in Airteagal 44 (2) pointe c de Threoir 2014/59/AE.</w:t>
            </w:r>
          </w:p>
        </w:tc>
      </w:tr>
      <w:tr w:rsidR="00EC795E"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EC795E" w:rsidRDefault="00460EED">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EC795E" w:rsidRDefault="00460EED">
            <w:pPr>
              <w:pStyle w:val="P68B1DB1-TableParagraph14"/>
              <w:spacing w:before="108"/>
              <w:ind w:left="85"/>
              <w:jc w:val="both"/>
            </w:pPr>
            <w:r>
              <w:t>Dliteanais muinínigh, má tá siad faoi chosaint i gcás dócmhainneachta</w:t>
            </w:r>
          </w:p>
          <w:p w14:paraId="7FE1B54F" w14:textId="76B21996" w:rsidR="00EC795E" w:rsidRDefault="00460EED">
            <w:pPr>
              <w:pStyle w:val="P68B1DB1-TableParagraph17"/>
              <w:spacing w:before="108"/>
              <w:ind w:left="85"/>
              <w:jc w:val="both"/>
              <w:rPr>
                <w:b/>
                <w:bCs/>
              </w:rPr>
            </w:pPr>
            <w:r>
              <w:t>An méid dliteanas dá dtagraítear in Airteagal 44 (2) pointe d de Threoir 2014/59/AE.</w:t>
            </w:r>
          </w:p>
        </w:tc>
      </w:tr>
      <w:tr w:rsidR="00EC795E"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EC795E" w:rsidRDefault="00460EED">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EC795E" w:rsidRDefault="00460EED">
            <w:pPr>
              <w:pStyle w:val="P68B1DB1-TableParagraph14"/>
              <w:spacing w:before="108"/>
              <w:ind w:left="85"/>
              <w:jc w:val="both"/>
            </w:pPr>
            <w:r>
              <w:t xml:space="preserve">Dliteanais institiúide &amp; 7 lá </w:t>
            </w:r>
          </w:p>
          <w:p w14:paraId="7FE1B554" w14:textId="175AD873" w:rsidR="00EC795E" w:rsidRDefault="00460EED">
            <w:pPr>
              <w:pStyle w:val="P68B1DB1-TableParagraph17"/>
              <w:spacing w:before="108"/>
              <w:ind w:left="85"/>
              <w:jc w:val="both"/>
              <w:rPr>
                <w:b/>
                <w:bCs/>
              </w:rPr>
            </w:pPr>
            <w:r>
              <w:t>An méid dliteanas dá dtagraítear in Airteagal 44 (2) pointe e de Threoir 2014/59/AE.</w:t>
            </w:r>
          </w:p>
        </w:tc>
      </w:tr>
      <w:tr w:rsidR="00EC795E"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EC795E" w:rsidRDefault="00460EED">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EC795E" w:rsidRDefault="00460EED">
            <w:pPr>
              <w:pStyle w:val="P68B1DB1-TableParagraph14"/>
              <w:spacing w:before="108"/>
              <w:ind w:left="85"/>
              <w:jc w:val="both"/>
            </w:pPr>
            <w:r>
              <w:t>Córas (oibreoir) agus dliteanais CPL &amp; 7 lá</w:t>
            </w:r>
          </w:p>
          <w:p w14:paraId="7FE1B558" w14:textId="79B15273" w:rsidR="00EC795E" w:rsidRDefault="00460EED">
            <w:pPr>
              <w:pStyle w:val="P68B1DB1-TableParagraph17"/>
              <w:spacing w:before="108"/>
              <w:ind w:left="85"/>
              <w:jc w:val="both"/>
              <w:rPr>
                <w:b/>
                <w:bCs/>
              </w:rPr>
            </w:pPr>
            <w:r>
              <w:t>Méid na ndliteanas dá dtagraítear in Airteagal 44 (2) pointe f de Threoir 2014/59/AE, lena n-áirítear córais íocaíochta agus socraíochta slándála agus tithe imréitigh, chomh maith le díorthaigh arna n-</w:t>
            </w:r>
            <w:r>
              <w:lastRenderedPageBreak/>
              <w:t xml:space="preserve">imréiteach ag CPL a bhfuil aibíocht níos lú ná 7 lá acu. </w:t>
            </w:r>
          </w:p>
        </w:tc>
      </w:tr>
      <w:tr w:rsidR="00EC795E"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EC795E" w:rsidRDefault="00460EED">
            <w:pPr>
              <w:pStyle w:val="P68B1DB1-TableParagraph13"/>
              <w:spacing w:before="106"/>
              <w:ind w:left="-1"/>
            </w:pPr>
            <w:r>
              <w:lastRenderedPageBreak/>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EC795E" w:rsidRDefault="00460EED">
            <w:pPr>
              <w:pStyle w:val="P68B1DB1-TableParagraph14"/>
              <w:spacing w:before="108"/>
              <w:ind w:left="85"/>
              <w:jc w:val="both"/>
            </w:pPr>
            <w:r>
              <w:t>Dliteanais fostaí</w:t>
            </w:r>
          </w:p>
          <w:p w14:paraId="7FE1B55C" w14:textId="77777777" w:rsidR="00EC795E" w:rsidRDefault="00460EED">
            <w:pPr>
              <w:pStyle w:val="P68B1DB1-TableParagraph17"/>
              <w:spacing w:before="108"/>
              <w:ind w:left="85"/>
              <w:jc w:val="both"/>
            </w:pPr>
            <w:r>
              <w:t>An méid dliteanas dá dtagraítear in Airteagal 44 (2) pointe g (i) de Threoir 2014/59/AE.</w:t>
            </w:r>
          </w:p>
          <w:p w14:paraId="7FE1B55D" w14:textId="77777777" w:rsidR="00EC795E" w:rsidRDefault="00460EED">
            <w:pPr>
              <w:pStyle w:val="P68B1DB1-TableParagraph17"/>
              <w:spacing w:before="108"/>
              <w:ind w:left="85"/>
              <w:jc w:val="both"/>
              <w:rPr>
                <w:b/>
                <w:bCs/>
              </w:rPr>
            </w:pPr>
            <w:r>
              <w:t>Dliteanais i leith fostaí, maidir le tuarastal fabhraithe, sochair phinsin nó luach saothair seasta eile, seachas comhpháirt athraitheach an luacha saothair nach bhfuil rialáilte le comhaontú cómhargála. Ní bheidh feidhm aige sin maidir leis an gcomhpháirt athraitheach de luach saothair glacadóirí rioscaí ábhartha mar a shainaithnítear in Airteagal 92(2) de Threoir 2013/36/AE.</w:t>
            </w:r>
          </w:p>
        </w:tc>
      </w:tr>
      <w:tr w:rsidR="00EC795E"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EC795E" w:rsidRDefault="00460EED">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EC795E" w:rsidRDefault="00460EED">
            <w:pPr>
              <w:pStyle w:val="P68B1DB1-TableParagraph14"/>
              <w:spacing w:before="108"/>
              <w:ind w:left="85"/>
              <w:jc w:val="both"/>
            </w:pPr>
            <w:r>
              <w:t>Dliteanais atá criticiúil le haghaidh feidhmiú laethúil oibríochtúil</w:t>
            </w:r>
          </w:p>
          <w:p w14:paraId="7FE1B562" w14:textId="61C90413" w:rsidR="00EC795E" w:rsidRDefault="00460EED">
            <w:pPr>
              <w:pStyle w:val="P68B1DB1-TableParagraph17"/>
              <w:spacing w:before="108"/>
              <w:ind w:left="85"/>
              <w:jc w:val="both"/>
              <w:rPr>
                <w:b/>
                <w:bCs/>
              </w:rPr>
            </w:pPr>
            <w:r>
              <w:t>An méid dliteanas dá dtagraítear in Airteagal 44 (2) pointe g (ii) de Threoir 2014/59/AE.</w:t>
            </w:r>
          </w:p>
        </w:tc>
      </w:tr>
      <w:tr w:rsidR="00EC795E"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EC795E" w:rsidRDefault="00460EED">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EC795E" w:rsidRDefault="00460EED">
            <w:pPr>
              <w:pStyle w:val="P68B1DB1-TableParagraph14"/>
              <w:spacing w:before="108"/>
              <w:ind w:left="85"/>
              <w:jc w:val="both"/>
            </w:pPr>
            <w:r>
              <w:t>Dliteanais údarás cánach agus údarás slándála sóisialta, má tá tosaíocht acu</w:t>
            </w:r>
          </w:p>
          <w:p w14:paraId="7FE1B567" w14:textId="46841715" w:rsidR="00EC795E" w:rsidRDefault="00460EED">
            <w:pPr>
              <w:pStyle w:val="P68B1DB1-TableParagraph17"/>
              <w:spacing w:before="108"/>
              <w:ind w:left="85"/>
              <w:jc w:val="both"/>
              <w:rPr>
                <w:b/>
                <w:bCs/>
              </w:rPr>
            </w:pPr>
            <w:r>
              <w:t>An méid dliteanas dá dtagraítear in Airteagal 44 (2), pointe g (iii) de Threoir 2014/59/AE.</w:t>
            </w:r>
          </w:p>
        </w:tc>
      </w:tr>
      <w:tr w:rsidR="00EC795E"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EC795E" w:rsidRDefault="00460EED">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EC795E" w:rsidRDefault="00460EED">
            <w:pPr>
              <w:pStyle w:val="P68B1DB1-TableParagraph14"/>
              <w:spacing w:before="108"/>
              <w:ind w:left="85"/>
              <w:jc w:val="both"/>
            </w:pPr>
            <w:r>
              <w:t>Dliteanais SRT (Scéim Ráthaithe Taiscí)</w:t>
            </w:r>
          </w:p>
          <w:p w14:paraId="7FE1B56C" w14:textId="69555433" w:rsidR="00EC795E" w:rsidRDefault="00460EED">
            <w:pPr>
              <w:pStyle w:val="P68B1DB1-TableParagraph17"/>
              <w:spacing w:before="108"/>
              <w:ind w:left="85"/>
              <w:jc w:val="both"/>
              <w:rPr>
                <w:b/>
                <w:bCs/>
              </w:rPr>
            </w:pPr>
            <w:r>
              <w:t>An méid dliteanas dá dtagraítear in Airteagal 44 (2) pointe g (iv) de Threoir 2014/59/AE.</w:t>
            </w:r>
          </w:p>
        </w:tc>
      </w:tr>
      <w:tr w:rsidR="00EC795E"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EC795E" w:rsidRDefault="00460EED">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EC795E" w:rsidRDefault="00460EED">
            <w:pPr>
              <w:pStyle w:val="P68B1DB1-TableParagraph14"/>
              <w:spacing w:before="108"/>
              <w:ind w:left="85"/>
              <w:jc w:val="both"/>
            </w:pPr>
            <w:r>
              <w:t>Dliteanais i leith eintiteas eile de chuid an ghrúpa réitigh</w:t>
            </w:r>
          </w:p>
          <w:p w14:paraId="7FE1B570" w14:textId="77777777" w:rsidR="00EC795E" w:rsidRDefault="00460EED">
            <w:pPr>
              <w:pStyle w:val="P68B1DB1-TableParagraph17"/>
              <w:spacing w:before="108"/>
              <w:ind w:left="85"/>
              <w:jc w:val="both"/>
            </w:pPr>
            <w:r>
              <w:t>An méid dliteanas dá dtagraítear in Airteagal 44 (2), pointe (h) de Threoir 2014/59/AE</w:t>
            </w:r>
          </w:p>
          <w:p w14:paraId="7FE1B571" w14:textId="098C1D7E" w:rsidR="00EC795E" w:rsidRDefault="00460EED">
            <w:pPr>
              <w:pStyle w:val="P68B1DB1-TableParagraph17"/>
              <w:spacing w:before="108"/>
              <w:ind w:left="85"/>
              <w:jc w:val="both"/>
            </w:pPr>
            <w:r>
              <w:t>I gcás inar dliteanas díorthach é an dliteanas eisiata, tuairisceofar na glansuíomhanna dliteanais, agus rialacha glanluachála stuamachta Airteagal 429c de Rialachán (AE) Uimh. 575/2013 á gcur san áireamh, le haghaidh na gcolún a bhaineann leis an ‘méid gan íoc’ (mar atá i ró r0334). Le haghaidh na gcolún a bhaineann leis an ‘méid glanluacha’, tuairisceofar dliteanais an chláir chomhardaithe a eascraíonn as díorthaigh (mar atá i ró r0330).</w:t>
            </w:r>
          </w:p>
          <w:p w14:paraId="7FE1B572" w14:textId="5F543301" w:rsidR="00EC795E" w:rsidRDefault="00460EED">
            <w:pPr>
              <w:pStyle w:val="P68B1DB1-TableParagraph17"/>
              <w:spacing w:before="108"/>
              <w:ind w:left="85"/>
              <w:jc w:val="both"/>
            </w:pPr>
            <w:r>
              <w:t>I gcás nach sainaithnítear an t-eintiteas tuairiscithe mar eintiteas réitigh é féin, ní mór dó gan tuairisciú a dhéanamh ach amháin ar na dliteanais sin a thagann faoi Airteagal 44(2)(h) den Treoir maidir le Téarnamh agus Réiteach na mBanc atá i seilbh a fhochuideachtaí nach eintitis réitigh iad ach atá mar chuid den ghrúpa réitigh céanna leis an eintiteas tuairiscithe.</w:t>
            </w:r>
          </w:p>
          <w:p w14:paraId="7FE1B573" w14:textId="0A9C3B4A" w:rsidR="00EC795E" w:rsidRDefault="00460EED">
            <w:pPr>
              <w:pStyle w:val="P68B1DB1-TableParagraph17"/>
              <w:spacing w:before="108"/>
              <w:ind w:left="85"/>
              <w:jc w:val="both"/>
            </w:pPr>
            <w:r>
              <w:t xml:space="preserve">Ní thuairisceofar dliteanais inghrúpa le haghaidh eintitis atá bunaithe lasmuigh den Aontas sa ró seo, de réir Airteagal 1(1) den Treoir maidir le Téarnamh agus Réiteach na mBanc, pointí (b), (c) nó (d), dá dtagraítear in Airteagal 44(2) (h) den Treoir maidir le Téarnamh agus Réiteach na mBanc. </w:t>
            </w:r>
          </w:p>
        </w:tc>
      </w:tr>
      <w:tr w:rsidR="00EC795E"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EC795E" w:rsidRDefault="00460EED">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EC795E" w:rsidRDefault="00460EED">
            <w:pPr>
              <w:pStyle w:val="P68B1DB1-TableParagraph14"/>
              <w:spacing w:before="108"/>
              <w:ind w:left="85"/>
              <w:jc w:val="both"/>
            </w:pPr>
            <w:r>
              <w:t>Dliteanais nach bhfuil eisiata ó tharrtháil inmheánach</w:t>
            </w:r>
          </w:p>
          <w:p w14:paraId="7FE1B577" w14:textId="06299840" w:rsidR="00EC795E" w:rsidRDefault="00460EED">
            <w:pPr>
              <w:pStyle w:val="P68B1DB1-TableParagraph17"/>
              <w:spacing w:before="108"/>
              <w:ind w:left="85"/>
              <w:jc w:val="both"/>
              <w:rPr>
                <w:b/>
                <w:bCs/>
              </w:rPr>
            </w:pPr>
            <w:r>
              <w:t>Méid na ndliteanas ar féidir tarrtháil inmheánach a thabhairt orthu, mar a shainmhínítear in Airteagal 2(1 de Threoir 2014/59/AE, pointe (71). Is é sin suim rónna 0310, 0320, 0330, 0334, 0340, 0350, 0360, 0365, 0370, 0380, 0390 agus 0400.</w:t>
            </w:r>
          </w:p>
        </w:tc>
      </w:tr>
      <w:tr w:rsidR="00EC795E"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EC795E" w:rsidRDefault="00460EED">
            <w:pPr>
              <w:pStyle w:val="P68B1DB1-TableParagraph13"/>
              <w:spacing w:before="106"/>
              <w:ind w:left="-1"/>
            </w:pPr>
            <w:r>
              <w:t>0310-314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EC795E" w:rsidRDefault="00460EED">
            <w:pPr>
              <w:pStyle w:val="P68B1DB1-TableParagraph14"/>
              <w:spacing w:before="108"/>
              <w:ind w:left="85"/>
              <w:jc w:val="both"/>
            </w:pPr>
            <w:r>
              <w:t>Taiscí, nach bhfuil cumhdaithe ach ar taiscí tosaíochta iad</w:t>
            </w:r>
          </w:p>
          <w:p w14:paraId="7FE1B57B" w14:textId="77777777" w:rsidR="00EC795E" w:rsidRDefault="00460EED">
            <w:pPr>
              <w:pStyle w:val="P68B1DB1-TableParagraph17"/>
              <w:spacing w:before="108"/>
              <w:ind w:left="85"/>
              <w:jc w:val="both"/>
            </w:pPr>
            <w:r>
              <w:t>Airteagal 108 de Threoir 2014/59/AE</w:t>
            </w:r>
          </w:p>
          <w:p w14:paraId="7FE1B57C" w14:textId="32E4C4DA" w:rsidR="00EC795E" w:rsidRDefault="00460EED">
            <w:pPr>
              <w:pStyle w:val="P68B1DB1-TableParagraph17"/>
              <w:spacing w:before="108"/>
              <w:ind w:left="85"/>
              <w:jc w:val="both"/>
              <w:rPr>
                <w:b/>
                <w:bCs/>
              </w:rPr>
            </w:pPr>
            <w:r>
              <w:t xml:space="preserve">Taiscí mar a shainmhínítear in Airteagal 2 (1) pointe 3 de Threoir 2014/49/AE nach bhfuil incháilithe lena n-eisiamh ó tharrtháil inmheánach (Airteagal 44 (2) pointe a) de Threoir 2014/59/AE), ach a ndéantar foráil maidir le cóir fhabhrach ina dtaobh i gcomhréir le hAirteagal 108 de Threoir 2014/59/AE. </w:t>
            </w:r>
          </w:p>
        </w:tc>
      </w:tr>
      <w:tr w:rsidR="00EC795E"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EC795E" w:rsidRDefault="00460EED">
            <w:pPr>
              <w:pStyle w:val="P68B1DB1-TableParagraph13"/>
              <w:spacing w:before="106"/>
              <w:ind w:left="-1"/>
            </w:pPr>
            <w:r>
              <w:t>0320-324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EC795E" w:rsidRDefault="00460EED">
            <w:pPr>
              <w:pStyle w:val="P68B1DB1-TableParagraph14"/>
              <w:spacing w:before="108"/>
              <w:ind w:left="85"/>
              <w:jc w:val="both"/>
            </w:pPr>
            <w:r>
              <w:t>Taiscí, nach bhfuil cumhdaithe agus nach taiscí tosaíochta iad</w:t>
            </w:r>
          </w:p>
          <w:p w14:paraId="7FE1B580" w14:textId="0D609C91" w:rsidR="00EC795E" w:rsidRDefault="00460EED">
            <w:pPr>
              <w:pStyle w:val="P68B1DB1-TableParagraph17"/>
              <w:spacing w:before="108"/>
              <w:ind w:left="85"/>
              <w:jc w:val="both"/>
              <w:rPr>
                <w:b/>
                <w:bCs/>
              </w:rPr>
            </w:pPr>
            <w:r>
              <w:t>Taiscí mar a shainmhínítear in Airteagal 2(1) pointe 3 de Threoir 2014/49/AE nach bhfuil incháilithe d’eisiamh ó tharrtháil inmheánach ná cóir fhabhrach agus Airteagal 44 (2) pointe a nó Airteagal 108 de Threoir 2014/59/AE á gcur i bhfeidhm.</w:t>
            </w:r>
          </w:p>
        </w:tc>
      </w:tr>
      <w:tr w:rsidR="00EC795E"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EC795E" w:rsidRDefault="00460EED">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EC795E" w:rsidRDefault="00460EED">
            <w:pPr>
              <w:pStyle w:val="P68B1DB1-TableParagraph14"/>
              <w:spacing w:before="108"/>
              <w:ind w:left="85"/>
              <w:jc w:val="both"/>
            </w:pPr>
            <w:r>
              <w:t>Dliteanais ar an gclár comhardaithe a eascraíonn as díorthaigh</w:t>
            </w:r>
          </w:p>
          <w:p w14:paraId="625CF843" w14:textId="77777777" w:rsidR="00EC795E" w:rsidRDefault="00460EED">
            <w:pPr>
              <w:pStyle w:val="P68B1DB1-TableParagraph17"/>
              <w:spacing w:before="108"/>
              <w:ind w:left="85"/>
              <w:jc w:val="both"/>
            </w:pPr>
            <w:r>
              <w:lastRenderedPageBreak/>
              <w:t xml:space="preserve">Luach cuntasaíochta dliteanais a eascraíonn as díorthaigh. </w:t>
            </w:r>
          </w:p>
          <w:p w14:paraId="7FE1B584" w14:textId="17111D9E" w:rsidR="00EC795E" w:rsidRDefault="00460EED">
            <w:pPr>
              <w:pStyle w:val="P68B1DB1-TableParagraph17"/>
              <w:spacing w:before="108"/>
              <w:ind w:left="85"/>
              <w:jc w:val="both"/>
              <w:rPr>
                <w:b/>
                <w:bCs/>
              </w:rPr>
            </w:pPr>
            <w:r>
              <w:t>Ná tuairiscigh ach luachanna sa réimse ‘méid iompair’.</w:t>
            </w:r>
          </w:p>
        </w:tc>
      </w:tr>
      <w:tr w:rsidR="00EC795E"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EC795E" w:rsidRDefault="00460EED">
            <w:pPr>
              <w:pStyle w:val="P68B1DB1-TableParagraph13"/>
              <w:spacing w:before="106"/>
              <w:ind w:left="-1"/>
            </w:pPr>
            <w:r>
              <w:lastRenderedPageBreak/>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EC795E" w:rsidRDefault="00460EED">
            <w:pPr>
              <w:pStyle w:val="P68B1DB1-TableParagraph14"/>
              <w:spacing w:before="108"/>
              <w:ind w:left="85"/>
              <w:jc w:val="both"/>
            </w:pPr>
            <w:r>
              <w:t>Suim na nglansuíomhanna dliteanais, agus tacair ghlanluachálacha chonarthacha á gcur san áireamh, i ndiaidh coigeartuithe marcála ón margadh, roimh fhritháireamh comhthaobhachta</w:t>
            </w:r>
          </w:p>
          <w:p w14:paraId="43E2EAD9" w14:textId="77777777" w:rsidR="00EC795E" w:rsidRDefault="00460EED">
            <w:pPr>
              <w:pStyle w:val="P68B1DB1-TableParagraph17"/>
              <w:spacing w:before="108"/>
              <w:ind w:left="85"/>
              <w:jc w:val="both"/>
            </w:pPr>
            <w:r>
              <w:t xml:space="preserve">Mar réamhshocrú, suim margadhluachanna glana uile na ndliteanas díorthach in aghaidh an tacair glanluachálacha chonarthaigh. Ní thuairisceofar an tacar glanluachálacha ach amháin i gcás inar dliteanas é margadhluach glan an tacair glanluachálacha. Le seo i gceann, caithfear le díorthaigh nach bhfuil faoi réir socruithe glanluachála mar chonradh aonair, i.e. amhail agus gur tacar glanluachálacha é nach raibh ach díorthach amháin aige. </w:t>
            </w:r>
          </w:p>
          <w:p w14:paraId="7FE1B588" w14:textId="07C2ADA5" w:rsidR="00EC795E" w:rsidRDefault="00460EED">
            <w:pPr>
              <w:pStyle w:val="P68B1DB1-TableParagraph17"/>
              <w:spacing w:before="108"/>
              <w:ind w:left="85"/>
              <w:jc w:val="both"/>
              <w:rPr>
                <w:b/>
                <w:bCs/>
              </w:rPr>
            </w:pPr>
            <w:r>
              <w:t>Ná tuairiscigh ach luachanna sa réimse ‘méid gan íoc’.</w:t>
            </w:r>
          </w:p>
        </w:tc>
      </w:tr>
      <w:tr w:rsidR="00EC795E"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EC795E" w:rsidRDefault="00460EED">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EC795E" w:rsidRDefault="00460EED">
            <w:pPr>
              <w:pStyle w:val="P68B1DB1-TableParagraph14"/>
              <w:spacing w:before="108"/>
              <w:ind w:left="85"/>
              <w:jc w:val="both"/>
            </w:pPr>
            <w:r>
              <w:t>Suim na nglansuíomhanna dliteanais, agus tacair ghlanluachálacha chonarthacha á gcur san áireamh, i ndiaidh coigeartuithe marcála ón margadh, i ndiaidh fritháireamh comhthaobhachta</w:t>
            </w:r>
          </w:p>
          <w:p w14:paraId="5A26CA7C" w14:textId="1D9E4DD4" w:rsidR="00EC795E" w:rsidRDefault="00460EED">
            <w:pPr>
              <w:pStyle w:val="P68B1DB1-TableParagraph17"/>
              <w:spacing w:before="108"/>
              <w:ind w:left="85"/>
              <w:jc w:val="both"/>
            </w:pPr>
            <w:r>
              <w:t>Tá an luacháil i ró 0331 faoi réir coigeartaithe i leith comhthaobhacht a bhreactar chun an neamhchosaint a urrú, a bhfuil mar thoradh air, suim na margadhluachanna glana tar éis an chomhthaobhacht a fhritháireamh ar a margadhluach. Níor cheart a thuairisciú sa ró seo ach na tacair ghlanluachála chonarthacha sin ar ina leith atá an suíomh dliteanais tar éis coigeartuithe marcála ón margadh agus fritháireamh iar-chomhthaobhachta ina mhéid deimhneach (i.e. i gcás ina bhfuil Glanluach Marcáil ón Margadh (c0120</w:t>
            </w:r>
            <w:r>
              <w:t xml:space="preserve"> de Z15.00) níos airde ná Luach Glan-Chomhthaobhachta Postáilte (c0130 de Z15.00) agus sa chás sin amháin). </w:t>
            </w:r>
          </w:p>
          <w:p w14:paraId="7FE1B58C" w14:textId="453C45AE" w:rsidR="00EC795E" w:rsidRDefault="00460EED">
            <w:pPr>
              <w:pStyle w:val="P68B1DB1-TableParagraph17"/>
              <w:spacing w:before="108"/>
              <w:ind w:left="85"/>
              <w:jc w:val="both"/>
            </w:pPr>
            <w:r>
              <w:t>Ná tuairiscigh ach luachanna sa réimse ‘méid gan íoc’.</w:t>
            </w:r>
          </w:p>
        </w:tc>
      </w:tr>
      <w:tr w:rsidR="00EC795E"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EC795E" w:rsidRDefault="00460EED">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EC795E" w:rsidRDefault="00460EED">
            <w:pPr>
              <w:pStyle w:val="P68B1DB1-TableParagraph14"/>
              <w:spacing w:before="108"/>
              <w:ind w:left="85"/>
              <w:jc w:val="both"/>
            </w:pPr>
            <w:r>
              <w:t>Suim na nglansuíomhanna dliteanais, agus tacair ghlanluachálacha chonarthacha á gcur san áireamh, i ndiaidh coigeartuithe marcála ón margadh, i ndiaidh fritháireamh comhthaobhachta, ina gcuimsítear méideanna socraíochta measta</w:t>
            </w:r>
          </w:p>
          <w:p w14:paraId="7FE1B590" w14:textId="77777777" w:rsidR="00EC795E" w:rsidRDefault="00460EE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 gcomhréir le Rialachán Tarmligthe 2016/1401 ón gCoimisiún faoi</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mheasú líonraí a thagann ó dhíorthachtaí, méid socraíochta breise lena gcumhdaítear méid na gcaillteanas nó na gcostas arna dtabhú ag contrapháirtithe díorthach, nó gnóthachain arna réadú acu, agus an choibhéis eacnamaíoch á hionadú nó á fáil maidir le téarmaí ábhartha na gconarthaí agus cearta rogha na bpáirtithe i leith na gconarthaí foirceanta.</w:t>
            </w:r>
          </w:p>
          <w:p w14:paraId="00480641" w14:textId="2B7C2F6F" w:rsidR="00EC795E" w:rsidRDefault="00460EE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Na meastacháin is gá chun méid socraíochta a chinneadh i gcomhréir leis an Rialachán sin, féadfaidh sé go mbeidh siad sách deacair ar bhonn aonair. Dá bhrí sin, is féidir seachluachanna, ar féidir iad a bhunú ar shonraí atá ar fáil, amhail na ceanglais stuamachta le haghaidh priacal margaidh, a úsáid ina n-áit. Má tharlaíonn sé go bhfuil sé dodhéanta an méid socraíochta a ríomh le haghaidh na ndliteanas díorthach, beidh an méid a thuairisceofar cothrom leis an méid a thuairiscítear i ró 0332.</w:t>
            </w:r>
            <w:r>
              <w:t xml:space="preserve"> </w:t>
            </w:r>
            <w:r>
              <w:rPr>
                <w:rFonts w:ascii="Times New Roman" w:eastAsia="Cambria" w:hAnsi="Times New Roman" w:cs="Times New Roman"/>
                <w:color w:val="000000" w:themeColor="text1"/>
                <w:sz w:val="20"/>
                <w:szCs w:val="20"/>
              </w:rPr>
              <w:t>Níor cheart a thuairisciú sa ró seo ach na tacair ghlanluachála chonarthacha sin ar ina leith atá an suíomh dliteanais tar éis coigeartuithe marcála ón margadh, fritháireamh comhthaobhachta iar-chomhthaobhach agus méideanna socraíochta measta ina n-ionchorpraítear méid deimhneach (i.e. nuair atá Méid Luathfhoirceanta Measta (c0150 de Z15.00) dearfach agus sa chás sin amháin).</w:t>
            </w:r>
          </w:p>
          <w:p w14:paraId="7FE1B591" w14:textId="3F2EA3D4" w:rsidR="00EC795E" w:rsidRDefault="00460EED">
            <w:pPr>
              <w:pStyle w:val="P68B1DB1-TableParagraph17"/>
              <w:spacing w:before="108"/>
              <w:ind w:left="85"/>
              <w:jc w:val="both"/>
            </w:pPr>
            <w:r>
              <w:t>Ná tuairiscigh ach luachanna sa réimse ‘méid gan íoc’.</w:t>
            </w:r>
          </w:p>
        </w:tc>
      </w:tr>
      <w:tr w:rsidR="00EC795E"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EC795E" w:rsidRDefault="00460EED">
            <w:pPr>
              <w:pStyle w:val="P68B1DB1-TableParagraph13"/>
              <w:spacing w:before="106"/>
              <w:ind w:left="-1"/>
            </w:pPr>
            <w: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EC795E" w:rsidRDefault="00460EED">
            <w:pPr>
              <w:pStyle w:val="P68B1DB1-TableParagraph14"/>
              <w:spacing w:before="108"/>
              <w:ind w:left="85"/>
              <w:jc w:val="both"/>
              <w:rPr>
                <w:bCs/>
              </w:rPr>
            </w:pPr>
            <w:r>
              <w:t>Suim na nglansuíomhanna dliteanais, agus rialacha glanluachála stuamachta á gcur san áireamh</w:t>
            </w:r>
          </w:p>
          <w:p w14:paraId="225BC2D2" w14:textId="5634735D" w:rsidR="00EC795E" w:rsidRDefault="00460EED">
            <w:pPr>
              <w:pStyle w:val="P68B1DB1-TableParagraph17"/>
              <w:spacing w:before="108"/>
              <w:ind w:left="85"/>
              <w:jc w:val="both"/>
            </w:pPr>
            <w:r>
              <w:t xml:space="preserve">Tuairisceofar na glansuíomhanna dliteanais le haghaidh díorthach, agus na rialacha glanluachála stuamachta á gcur san áireamh a leagtar síos in Airteagal 429 de Rialachán (AE) Uimh. 575/2013 (a </w:t>
            </w:r>
            <w:r>
              <w:lastRenderedPageBreak/>
              <w:t>bhaineann le tomhas na risíochta iomláine ar chóimheas giarála a ríomh).</w:t>
            </w:r>
          </w:p>
          <w:p w14:paraId="7FE1B595" w14:textId="1E8C2F86" w:rsidR="00EC795E" w:rsidRDefault="00460EED">
            <w:pPr>
              <w:pStyle w:val="P68B1DB1-TableParagraph17"/>
              <w:spacing w:before="108"/>
              <w:ind w:left="85"/>
              <w:jc w:val="both"/>
              <w:rPr>
                <w:b/>
                <w:bCs/>
              </w:rPr>
            </w:pPr>
            <w:r>
              <w:t>Ná tuairiscigh ach luachanna sa réimse ‘méid gan íoc’.</w:t>
            </w:r>
          </w:p>
        </w:tc>
      </w:tr>
      <w:tr w:rsidR="00EC795E"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EC795E" w:rsidRDefault="00460EED">
            <w:pPr>
              <w:pStyle w:val="P68B1DB1-TableParagraph13"/>
              <w:spacing w:before="106"/>
              <w:ind w:left="-1"/>
            </w:pPr>
            <w:r>
              <w:lastRenderedPageBreak/>
              <w:t>0340-344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EC795E" w:rsidRDefault="00460EED">
            <w:pPr>
              <w:pStyle w:val="P68B1DB1-TableParagraph14"/>
              <w:spacing w:before="108"/>
              <w:ind w:left="85"/>
              <w:jc w:val="both"/>
              <w:rPr>
                <w:bCs/>
              </w:rPr>
            </w:pPr>
            <w:r>
              <w:t>Dliteanais urraithe neamh-chomhthaobhaithe</w:t>
            </w:r>
          </w:p>
          <w:p w14:paraId="7FE1B599" w14:textId="77777777" w:rsidR="00EC795E" w:rsidRDefault="00460EED">
            <w:pPr>
              <w:pStyle w:val="P68B1DB1-TableParagraph13"/>
              <w:spacing w:before="108"/>
              <w:ind w:left="85"/>
              <w:jc w:val="both"/>
              <w:rPr>
                <w:b/>
                <w:bCs/>
              </w:rPr>
            </w:pPr>
            <w:r>
              <w:t>Méid na ndliteanas urraithe nó na ndliteanas a bhfuil comhthaobhacht geallta ina leith ar mó í ná luach na sócmhainní, an ghealltáin, an liain nó na comhthaobhachta lena bhfuil sé urraithe. Cuimseoidh sé sin an chuid ‘thearc-chomhthaobhaithe’ d’aon dliteanas comhthaobhaithe, mar shampla an chuid thearc-chomhthaobhaithe de bhannaí faoi chumhdach nó d’oibríochtaí athcheannaigh.</w:t>
            </w:r>
          </w:p>
        </w:tc>
      </w:tr>
      <w:tr w:rsidR="00EC795E"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EC795E" w:rsidRDefault="00460EED">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EC795E" w:rsidRDefault="00460EED">
            <w:pPr>
              <w:pStyle w:val="P68B1DB1-TableParagraph14"/>
              <w:spacing w:before="108"/>
              <w:ind w:left="85"/>
              <w:jc w:val="both"/>
              <w:rPr>
                <w:bCs/>
              </w:rPr>
            </w:pPr>
            <w:r>
              <w:t>Nótaí struchtúrtha</w:t>
            </w:r>
          </w:p>
          <w:p w14:paraId="7FE1B59D" w14:textId="77777777" w:rsidR="00EC795E" w:rsidRDefault="00460EED">
            <w:pPr>
              <w:pStyle w:val="P68B1DB1-TableParagraph17"/>
              <w:spacing w:before="108"/>
              <w:ind w:left="85"/>
              <w:jc w:val="both"/>
              <w:rPr>
                <w:b/>
                <w:bCs/>
              </w:rPr>
            </w:pPr>
            <w:r>
              <w:t>Sonraítear nótaí struchtúrtha chun na críche sin mar oibleagáidí fiachais ina bhfuil comhpháirt dhíorthach leabaithe, le torthaí atá nasctha le hurrús nó le innéacs foluiteach (poiblí nó saincheaptha, amhail gnáthscaireanna nó bannaí, rátaí ioncaim sheasta nó creidmheas seasta, malairt eachtrach, tráchtearraí, etc.). Ní áirítear le nótaí struchtúrtha ionstraimí fiachais a chuimsíonn céadroghanna ar cheannach nó céadroghanna ar dhíol amháin, i.e. ní bhraitheann luach na hionstraime ar aon chomhpháirt dhíorth</w:t>
            </w:r>
            <w:r>
              <w:t>ach leabaithe.</w:t>
            </w:r>
          </w:p>
        </w:tc>
      </w:tr>
      <w:tr w:rsidR="00EC795E"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EC795E" w:rsidRDefault="00460EED">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EC795E" w:rsidRDefault="00460EED">
            <w:pPr>
              <w:pStyle w:val="P68B1DB1-TableParagraph14"/>
              <w:spacing w:before="108"/>
              <w:ind w:left="85"/>
              <w:jc w:val="both"/>
              <w:rPr>
                <w:bCs/>
              </w:rPr>
            </w:pPr>
            <w:r>
              <w:t>Dliteanais neamhurraithe shinsearacha</w:t>
            </w:r>
          </w:p>
          <w:p w14:paraId="7FE1B5A1" w14:textId="2515816B" w:rsidR="00EC795E" w:rsidRDefault="00460EED">
            <w:pPr>
              <w:pStyle w:val="P68B1DB1-TableParagraph17"/>
              <w:spacing w:before="108"/>
              <w:ind w:left="85"/>
              <w:jc w:val="both"/>
              <w:rPr>
                <w:b/>
                <w:bCs/>
              </w:rPr>
            </w:pPr>
            <w:r>
              <w:t>Áirítear leis sin gach ionstraim shinsearach neamhurraithe nach n-áirítear i gcatagóirí eile thuas.</w:t>
            </w:r>
          </w:p>
        </w:tc>
      </w:tr>
      <w:tr w:rsidR="00EC795E"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EC795E" w:rsidRDefault="00460EED">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EC795E" w:rsidRDefault="00460EED">
            <w:pPr>
              <w:pStyle w:val="P68B1DB1-TableParagraph14"/>
              <w:spacing w:before="108"/>
              <w:ind w:left="85"/>
              <w:jc w:val="both"/>
            </w:pPr>
            <w:r>
              <w:t>Dliteanais neamhthosaíochta shinsearacha</w:t>
            </w:r>
          </w:p>
          <w:p w14:paraId="7FE1B5A5" w14:textId="77777777" w:rsidR="00EC795E" w:rsidRDefault="00460EED">
            <w:pPr>
              <w:pStyle w:val="P68B1DB1-TableParagraph13"/>
              <w:spacing w:before="108"/>
              <w:ind w:left="85"/>
              <w:jc w:val="both"/>
            </w:pPr>
            <w:r>
              <w:t>Méid aon cheann de na dliteanais seo a leanas:</w:t>
            </w:r>
          </w:p>
          <w:p w14:paraId="7FE1B5A6" w14:textId="51806099" w:rsidR="00EC795E" w:rsidRDefault="00460EED">
            <w:pPr>
              <w:pStyle w:val="P68B1DB1-TableParagraph13"/>
              <w:numPr>
                <w:ilvl w:val="0"/>
                <w:numId w:val="69"/>
              </w:numPr>
              <w:spacing w:before="108"/>
              <w:jc w:val="both"/>
            </w:pPr>
            <w:r>
              <w:t xml:space="preserve">Éilimh neamhurraithe a eascraíonn as ionstraimí fiachais a chomhlíonann na coinníollacha a leagtar síos in Airteagal 108 de Threoir 2014/59/AE, mír 2 pointí (a), (b) agus (c) agus mír 3; </w:t>
            </w:r>
          </w:p>
          <w:p w14:paraId="7FE1B5A7" w14:textId="77777777" w:rsidR="00EC795E" w:rsidRDefault="00460EED">
            <w:pPr>
              <w:pStyle w:val="P68B1DB1-TableParagraph13"/>
              <w:numPr>
                <w:ilvl w:val="0"/>
                <w:numId w:val="69"/>
              </w:numPr>
              <w:spacing w:before="108"/>
              <w:jc w:val="both"/>
            </w:pPr>
            <w:r>
              <w:t>Éilimh neamhurraithe a eascraíonn as ionstraimí fiachais dá dtagraítear i bpointe (b) den chéad fhomhír d’Airteagal 108(5) de Threoir 2014/59/AE; nó</w:t>
            </w:r>
          </w:p>
          <w:p w14:paraId="7FE1B5A8" w14:textId="77777777" w:rsidR="00EC795E" w:rsidRDefault="00460EED">
            <w:pPr>
              <w:pStyle w:val="P68B1DB1-TableParagraph13"/>
              <w:numPr>
                <w:ilvl w:val="0"/>
                <w:numId w:val="69"/>
              </w:numPr>
              <w:spacing w:before="108"/>
              <w:jc w:val="both"/>
            </w:pPr>
            <w:r>
              <w:t>Ionstraimí fiachais a bhfuil an rangú tosaíochta is ísle acu as na gnáthéilimh neamhurraithe a eascraíonn as ionstraimí fiachais dá dtagraítear in Airteagal 108(7) de Threoir 2014/59/AE, a bhfuil foráil déanta ag Ballstát ina leith, i gcomhréir leis an mír sin, go bhfuil an rangú céanna acu agus atá ag na héilimh a chomhlíonann na coinníollacha a leagtar síos in Airteagal 108(2), pointí (a), (b) agus (c), agus in Airteagal 108(3) de Threoir 2014/59/AE.</w:t>
            </w:r>
          </w:p>
        </w:tc>
      </w:tr>
      <w:tr w:rsidR="00EC795E"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EC795E" w:rsidRDefault="00460EED">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EC795E" w:rsidRDefault="00460EED">
            <w:pPr>
              <w:pStyle w:val="P68B1DB1-TableParagraph14"/>
              <w:spacing w:before="108"/>
              <w:ind w:left="85"/>
              <w:jc w:val="both"/>
              <w:rPr>
                <w:bCs/>
              </w:rPr>
            </w:pPr>
            <w:r>
              <w:t>Dliteanais fho-ordaithe (nach n-aithnítear mar chistí dílse)</w:t>
            </w:r>
          </w:p>
          <w:p w14:paraId="7FE1B5AC" w14:textId="77777777" w:rsidR="00EC795E" w:rsidRDefault="00460EED">
            <w:pPr>
              <w:pStyle w:val="P68B1DB1-TableParagraph17"/>
              <w:spacing w:before="108"/>
              <w:ind w:left="85"/>
              <w:jc w:val="both"/>
            </w:pPr>
            <w:r>
              <w:t>Ní aisíocfar dliteanais faoin dlí náisiúnta dócmhainneachta go dtí go mbeidh na haicmí uile de ghnáthchreidiúnaithe agus de chreidiúnaithe neamhthosaíochta sinsearacha aisíoctha go hiomlán. Áirítear leis dliteanais fho-ordaithe conarthacha agus reachtúla araon. I gcás cuideachtaí sealbhaíochta, féadfar urrúis fiachais neamh-fho-ordaithe a thuairisciú sa chatagóir seo (i.e. fo-ordú struchtúrtha) freisin.</w:t>
            </w:r>
          </w:p>
          <w:p w14:paraId="7FE1B5AD" w14:textId="77777777" w:rsidR="00EC795E" w:rsidRDefault="00460EED">
            <w:pPr>
              <w:pStyle w:val="P68B1DB1-TableParagraph17"/>
              <w:spacing w:before="108"/>
              <w:ind w:left="85"/>
              <w:jc w:val="both"/>
            </w:pPr>
            <w:r>
              <w:t xml:space="preserve">Ní áireofar ach ionstraimí fo-ordaithe nach n-aithnítear mar chistí dílse sa chatagóir sin. </w:t>
            </w:r>
          </w:p>
          <w:p w14:paraId="7FE1B5AE" w14:textId="77777777" w:rsidR="00EC795E" w:rsidRDefault="00460EED">
            <w:pPr>
              <w:pStyle w:val="P68B1DB1-TableParagraph17"/>
              <w:spacing w:before="108"/>
              <w:ind w:left="85"/>
              <w:jc w:val="both"/>
              <w:rPr>
                <w:b/>
                <w:bCs/>
              </w:rPr>
            </w:pPr>
            <w:r>
              <w:t xml:space="preserve">Áireofar sa ró seo freisin an chuid de dhliteanais fho-ordaithe a cháilíonn i bprionsabal mar chistí dílse, ach nach n-áirítear i gcistí dílse mar gheall ar fhorálacha a bhaineann le deireadh a chur le codanna áirithe den reachtaíocht seo mar shampla Airteagal 64 de Rialachán (AE) Uimh. 575/2013 (aibíocht iarmhair) nó Cuid a Deich de Rialachán (AE) Uimh. 575/2013 (tionchar marthanachta). </w:t>
            </w:r>
          </w:p>
        </w:tc>
      </w:tr>
      <w:tr w:rsidR="00EC795E"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EC795E" w:rsidRDefault="00460EED">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EC795E" w:rsidRDefault="00460EED">
            <w:pPr>
              <w:pStyle w:val="P68B1DB1-TableParagraph14"/>
              <w:spacing w:before="108"/>
              <w:ind w:left="85"/>
              <w:jc w:val="both"/>
              <w:rPr>
                <w:bCs/>
              </w:rPr>
            </w:pPr>
            <w:r>
              <w:t>Dliteanais eile atá incháilithe le haghaidh ICDI (íoscheanglas le haghaidh cistí dílse agus dliteanais incháilithe)</w:t>
            </w:r>
          </w:p>
          <w:p w14:paraId="7FE1B5B2" w14:textId="4506AA1E" w:rsidR="00EC795E" w:rsidRDefault="00460EED">
            <w:pPr>
              <w:pStyle w:val="P68B1DB1-TableParagraph13"/>
              <w:spacing w:before="108"/>
              <w:ind w:left="85"/>
              <w:jc w:val="both"/>
              <w:rPr>
                <w:b/>
                <w:bCs/>
              </w:rPr>
            </w:pPr>
            <w:r>
              <w:t>An méid dliteanas atá incháilithe chun go gcomhlíonfaidh an t-eintiteas tuairiscithe ceanglas Airteagal 45 de Threoir 2014/59/AE i gcomhréir le hAirteagail 45e nó 45f de, de réir mar is infheidhme, ach nach ngabhtar i rónna 0320 agus 0340 go 0370.</w:t>
            </w:r>
          </w:p>
        </w:tc>
      </w:tr>
      <w:tr w:rsidR="00EC795E"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EC795E" w:rsidRDefault="00460EED">
            <w:pPr>
              <w:pStyle w:val="P68B1DB1-TableParagraph13"/>
              <w:spacing w:before="106"/>
              <w:ind w:left="-1"/>
            </w:pPr>
            <w:r>
              <w:lastRenderedPageBreak/>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EC795E" w:rsidRDefault="00460EED">
            <w:pPr>
              <w:pStyle w:val="P68B1DB1-TableParagraph14"/>
              <w:spacing w:before="108"/>
              <w:ind w:left="85"/>
              <w:jc w:val="both"/>
              <w:rPr>
                <w:bCs/>
              </w:rPr>
            </w:pPr>
            <w:r>
              <w:t>Dliteanais neamhairgeadais</w:t>
            </w:r>
          </w:p>
          <w:p w14:paraId="7FE1B5B6" w14:textId="2BB92741" w:rsidR="00EC795E" w:rsidRDefault="00460EED">
            <w:pPr>
              <w:pStyle w:val="P68B1DB1-TableParagraph17"/>
              <w:spacing w:before="108"/>
              <w:ind w:left="85"/>
              <w:jc w:val="both"/>
              <w:rPr>
                <w:b/>
                <w:bCs/>
              </w:rPr>
            </w:pPr>
            <w:r>
              <w:t xml:space="preserve">An méid dliteanas nach meastar a bheith ina ndliteanais airgeadais i gcomhréir leis an gcreat cuntasaíochta is infheidhme, amhail forálacha a bhaineann le dlíthíochtaí a bhfuil an t-eintiteas faoina réir. </w:t>
            </w:r>
          </w:p>
        </w:tc>
      </w:tr>
      <w:tr w:rsidR="00EC795E"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EC795E" w:rsidRDefault="00460EED">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EC795E" w:rsidRDefault="00460EED">
            <w:pPr>
              <w:pStyle w:val="P68B1DB1-TableParagraph14"/>
              <w:spacing w:before="108"/>
              <w:ind w:left="85"/>
              <w:jc w:val="both"/>
              <w:rPr>
                <w:bCs/>
              </w:rPr>
            </w:pPr>
            <w:r>
              <w:t>Dliteanais iarmharacha</w:t>
            </w:r>
          </w:p>
          <w:p w14:paraId="7FE1B5BA" w14:textId="66DA2802" w:rsidR="00EC795E" w:rsidRDefault="00460EED">
            <w:pPr>
              <w:pStyle w:val="P68B1DB1-TableParagraph17"/>
              <w:spacing w:before="108"/>
              <w:ind w:left="85"/>
              <w:jc w:val="both"/>
              <w:rPr>
                <w:b/>
                <w:bCs/>
              </w:rPr>
            </w:pPr>
            <w:r>
              <w:t xml:space="preserve">An méid dliteanas nach dtuairiscítear i rónna 0100 go 0390. </w:t>
            </w:r>
          </w:p>
        </w:tc>
      </w:tr>
      <w:tr w:rsidR="00EC795E"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EC795E" w:rsidRDefault="00460EED">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EC795E" w:rsidRDefault="00460EED">
            <w:pPr>
              <w:pStyle w:val="P68B1DB1-TableParagraph14"/>
              <w:spacing w:before="108"/>
              <w:ind w:left="85"/>
              <w:jc w:val="both"/>
            </w:pPr>
            <w:r>
              <w:t>Cistí dílse</w:t>
            </w:r>
          </w:p>
          <w:p w14:paraId="7FE1B5BE" w14:textId="77777777" w:rsidR="00EC795E" w:rsidRDefault="00460EED">
            <w:pPr>
              <w:pStyle w:val="P68B1DB1-TableParagraph17"/>
              <w:spacing w:before="108"/>
              <w:ind w:left="85"/>
              <w:jc w:val="both"/>
            </w:pPr>
            <w:r>
              <w:t>Airteagail 4(1)(118) agus 72 de Rialachán (AE) Uimh. 575/2013</w:t>
            </w:r>
          </w:p>
          <w:p w14:paraId="7FE1B5BF" w14:textId="77777777" w:rsidR="00EC795E" w:rsidRDefault="00460EED">
            <w:pPr>
              <w:pStyle w:val="P68B1DB1-TableParagraph17"/>
              <w:spacing w:before="108"/>
              <w:ind w:left="85"/>
              <w:jc w:val="both"/>
            </w:pPr>
            <w:r>
              <w:t>An sainmhíniú céanna le COREP (OF): .’;C 01.00;010;010;010;</w:t>
            </w:r>
          </w:p>
        </w:tc>
      </w:tr>
      <w:tr w:rsidR="00EC795E"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EC795E" w:rsidRDefault="00460EED">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EC795E" w:rsidRDefault="00460EED">
            <w:pPr>
              <w:pStyle w:val="P68B1DB1-TableParagraph14"/>
              <w:spacing w:before="108"/>
              <w:ind w:left="85"/>
              <w:jc w:val="both"/>
              <w:rPr>
                <w:bCs/>
              </w:rPr>
            </w:pPr>
            <w:r>
              <w:t>Caipiteal Gnáthchothromas Leibhéal 1</w:t>
            </w:r>
          </w:p>
          <w:p w14:paraId="7FE1B5C3" w14:textId="77777777" w:rsidR="00EC795E" w:rsidRDefault="00460EED">
            <w:pPr>
              <w:pStyle w:val="P68B1DB1-TableParagraph17"/>
              <w:spacing w:before="108"/>
              <w:ind w:left="85"/>
              <w:jc w:val="both"/>
            </w:pPr>
            <w:r>
              <w:t>Airteagal 50 de Rialachán (AE) Uimh. 575/2013</w:t>
            </w:r>
          </w:p>
          <w:p w14:paraId="7FE1B5C4" w14:textId="77777777" w:rsidR="00EC795E" w:rsidRDefault="00460EED">
            <w:pPr>
              <w:pStyle w:val="P68B1DB1-TableParagraph17"/>
              <w:spacing w:before="108"/>
              <w:ind w:left="85"/>
              <w:jc w:val="both"/>
              <w:rPr>
                <w:b/>
                <w:bCs/>
              </w:rPr>
            </w:pPr>
            <w:r>
              <w:t>An sainmhíniú céanna le COREP (OF): BHFUIL C 01.00;020;010 NÓ NÍOS MÓ</w:t>
            </w:r>
          </w:p>
        </w:tc>
      </w:tr>
      <w:tr w:rsidR="00EC795E"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EC795E" w:rsidRDefault="00460EED">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EC795E" w:rsidRDefault="00460EED">
            <w:pPr>
              <w:pStyle w:val="P68B1DB1-TableParagraph14"/>
              <w:spacing w:before="108"/>
              <w:ind w:left="85"/>
              <w:jc w:val="both"/>
              <w:rPr>
                <w:bCs/>
              </w:rPr>
            </w:pPr>
            <w:r>
              <w:t>Ar díobh sin: ionstraimí caipitil/scairchaipiteal</w:t>
            </w:r>
          </w:p>
          <w:p w14:paraId="7FE1B5C8" w14:textId="77777777" w:rsidR="00EC795E" w:rsidRDefault="00460EED">
            <w:pPr>
              <w:pStyle w:val="P68B1DB1-TableParagraph17"/>
              <w:spacing w:before="108"/>
              <w:ind w:left="85"/>
              <w:jc w:val="both"/>
            </w:pPr>
            <w:r>
              <w:t>Ionstraimí dlí ar (cuid de) chaipiteal Ghnáthchothromas Leibhéal 1 iad i bhfoirm ionstraimí caipitil/scairchaipitil</w:t>
            </w:r>
          </w:p>
          <w:p w14:paraId="7FE1B5C9" w14:textId="5A3DBB27" w:rsidR="00EC795E" w:rsidRDefault="00460EED">
            <w:pPr>
              <w:pStyle w:val="P68B1DB1-TableParagraph13"/>
              <w:spacing w:before="108"/>
              <w:ind w:left="85"/>
              <w:jc w:val="both"/>
            </w:pPr>
            <w:r>
              <w:t>Tuigtear gurb é atá sa tsuim ghlanluacha (FINREP F01.03-020-010 + F01.03-040-010) aghaidhluach na n-ionstraimí, ach léiríonn an méid gan íoc éileamh iarmharach na scaireanna ar chothromas cuntasaíochta iomlán, i.e. lena n-áirítear cúlchistí an eintitis/an ghrúpa.</w:t>
            </w:r>
          </w:p>
        </w:tc>
      </w:tr>
      <w:tr w:rsidR="00EC795E"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EC795E" w:rsidRDefault="00460EED">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EC795E" w:rsidRDefault="00460EED">
            <w:pPr>
              <w:pStyle w:val="P68B1DB1-TableParagraph14"/>
              <w:spacing w:before="108"/>
              <w:ind w:left="85"/>
              <w:jc w:val="both"/>
              <w:rPr>
                <w:bCs/>
              </w:rPr>
            </w:pPr>
            <w:r>
              <w:t>Ar díobh sin: ionstraimí a rangaítear pari passu le gnáthscaireanna</w:t>
            </w:r>
          </w:p>
          <w:p w14:paraId="7FE1B5CD" w14:textId="0D41ACA0" w:rsidR="00EC795E" w:rsidRDefault="00460EED">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Ionstraimí dlí ar (cuid de) chistí dílse Ghnáthchothromas Leibhéal 1 iad i bhfoirm ionstraimí seachas ionstraimí caipitil/scairchaipiteal, ach a rangaítear pari passu leis an gcatagóir seo</w:t>
            </w:r>
            <w:r>
              <w:rPr>
                <w:rFonts w:ascii="Times New Roman" w:hAnsi="Times New Roman" w:cs="Times New Roman"/>
              </w:rPr>
              <w:t xml:space="preserve"> Ní</w:t>
            </w:r>
            <w:r>
              <w:rPr>
                <w:rFonts w:ascii="Times New Roman" w:eastAsia="Cambria" w:hAnsi="Times New Roman" w:cs="Times New Roman"/>
                <w:color w:val="000000" w:themeColor="text1"/>
                <w:sz w:val="20"/>
                <w:szCs w:val="20"/>
              </w:rPr>
              <w:t xml:space="preserve">thuairisceofar tuilleamh </w:t>
            </w:r>
            <w:bookmarkStart w:id="57" w:name="_Hlk170122776"/>
            <w:r>
              <w:rPr>
                <w:rFonts w:ascii="Times New Roman" w:eastAsia="Cambria" w:hAnsi="Times New Roman" w:cs="Times New Roman"/>
                <w:color w:val="000000" w:themeColor="text1"/>
                <w:sz w:val="20"/>
                <w:szCs w:val="20"/>
              </w:rPr>
              <w:t>coimeádta ná Cúlchistí sa ró seo.</w:t>
            </w:r>
            <w:bookmarkEnd w:id="57"/>
          </w:p>
        </w:tc>
      </w:tr>
      <w:tr w:rsidR="00EC795E"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EC795E" w:rsidRDefault="00460EED">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EC795E" w:rsidRDefault="00460EED">
            <w:pPr>
              <w:pStyle w:val="P68B1DB1-TableParagraph14"/>
              <w:spacing w:before="108"/>
              <w:ind w:left="85"/>
              <w:jc w:val="both"/>
              <w:rPr>
                <w:bCs/>
              </w:rPr>
            </w:pPr>
            <w:r>
              <w:t>Caipiteal Breise Leibhéal 1</w:t>
            </w:r>
          </w:p>
          <w:p w14:paraId="7FE1B5D1" w14:textId="77777777" w:rsidR="00EC795E" w:rsidRDefault="00460EED">
            <w:pPr>
              <w:pStyle w:val="P68B1DB1-TableParagraph17"/>
              <w:spacing w:before="108"/>
              <w:ind w:left="85"/>
              <w:jc w:val="both"/>
            </w:pPr>
            <w:r>
              <w:t>Airteagal 61 de Rialachán (AE) Uimh. 575/2013</w:t>
            </w:r>
          </w:p>
          <w:p w14:paraId="7FE1B5D2" w14:textId="77777777" w:rsidR="00EC795E" w:rsidRDefault="00460EED">
            <w:pPr>
              <w:pStyle w:val="P68B1DB1-TableParagraph17"/>
              <w:spacing w:before="108"/>
              <w:ind w:left="85"/>
              <w:jc w:val="both"/>
              <w:rPr>
                <w:b/>
                <w:bCs/>
              </w:rPr>
            </w:pPr>
            <w:r>
              <w:t>An sainmhíniú céanna le COREP (OF): BHFUIL C 01.00;530;010 NÓ NÍOS MÓ</w:t>
            </w:r>
          </w:p>
        </w:tc>
      </w:tr>
      <w:tr w:rsidR="00EC795E"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EC795E" w:rsidRDefault="00460EED">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EC795E" w:rsidRDefault="00460EED">
            <w:pPr>
              <w:pStyle w:val="P68B1DB1-TableParagraph14"/>
              <w:spacing w:before="108"/>
              <w:ind w:left="85"/>
              <w:jc w:val="both"/>
              <w:rPr>
                <w:bCs/>
              </w:rPr>
            </w:pPr>
            <w:r>
              <w:t>Ar díobh sin: (cuid de) dhliteanais fho-ordaithe a aithnítear mar chistí dílse</w:t>
            </w:r>
          </w:p>
          <w:p w14:paraId="7FE1B5D6" w14:textId="77777777" w:rsidR="00EC795E" w:rsidRDefault="00460EED">
            <w:pPr>
              <w:pStyle w:val="P68B1DB1-TableParagraph17"/>
              <w:spacing w:before="108"/>
              <w:ind w:left="85"/>
              <w:jc w:val="both"/>
              <w:rPr>
                <w:b/>
                <w:bCs/>
              </w:rPr>
            </w:pPr>
            <w:r>
              <w:t>Ionstraimí dlí ar (cuid de) Chaipiteal Breise Leibhéal 1 iad.</w:t>
            </w:r>
          </w:p>
        </w:tc>
      </w:tr>
      <w:tr w:rsidR="00EC795E"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EC795E" w:rsidRDefault="00460EED">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EC795E" w:rsidRDefault="00460EED">
            <w:pPr>
              <w:pStyle w:val="P68B1DB1-TableParagraph14"/>
              <w:spacing w:before="108"/>
              <w:ind w:left="85"/>
              <w:jc w:val="both"/>
              <w:rPr>
                <w:bCs/>
              </w:rPr>
            </w:pPr>
            <w:r>
              <w:t>Caipiteal Leibhéal 2</w:t>
            </w:r>
          </w:p>
          <w:p w14:paraId="7FE1B5DA" w14:textId="77777777" w:rsidR="00EC795E" w:rsidRDefault="00460EED">
            <w:pPr>
              <w:pStyle w:val="P68B1DB1-TableParagraph17"/>
              <w:spacing w:before="108"/>
              <w:ind w:left="85"/>
              <w:jc w:val="both"/>
            </w:pPr>
            <w:r>
              <w:t>Airteagal 71 de Rialachán (AE) Uimh. 575/2013</w:t>
            </w:r>
          </w:p>
          <w:p w14:paraId="7FE1B5DB" w14:textId="77777777" w:rsidR="00EC795E" w:rsidRDefault="00460EED">
            <w:pPr>
              <w:pStyle w:val="P68B1DB1-TableParagraph17"/>
              <w:spacing w:before="108"/>
              <w:ind w:left="85"/>
              <w:jc w:val="both"/>
              <w:rPr>
                <w:b/>
                <w:bCs/>
              </w:rPr>
            </w:pPr>
            <w:r>
              <w:t>An sainmhíniú céanna le COREP (OF): LUAITEAR C 01.00;750;010 BHFUIL</w:t>
            </w:r>
          </w:p>
        </w:tc>
      </w:tr>
      <w:tr w:rsidR="00EC795E"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EC795E" w:rsidRDefault="00460EED">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EC795E" w:rsidRDefault="00460EED">
            <w:pPr>
              <w:pStyle w:val="P68B1DB1-TableParagraph14"/>
              <w:spacing w:before="108"/>
              <w:ind w:left="85"/>
              <w:jc w:val="both"/>
              <w:rPr>
                <w:bCs/>
              </w:rPr>
            </w:pPr>
            <w:r>
              <w:t>Ar díobh sin: (cuid de) dhliteanais fho-ordaithe a aithnítear mar chistí dílse</w:t>
            </w:r>
          </w:p>
          <w:p w14:paraId="7FE1B5DF" w14:textId="77777777" w:rsidR="00EC795E" w:rsidRDefault="00460EED">
            <w:pPr>
              <w:pStyle w:val="P68B1DB1-TableParagraph17"/>
              <w:spacing w:before="108"/>
              <w:ind w:left="85"/>
              <w:jc w:val="both"/>
              <w:rPr>
                <w:b/>
                <w:bCs/>
              </w:rPr>
            </w:pPr>
            <w:r>
              <w:t>Leis an miondealú seo, sainaithnítear na hionstraimí dlí ar (cuid de) chistí dílse Leibhéal 2 iad.</w:t>
            </w:r>
          </w:p>
        </w:tc>
      </w:tr>
      <w:tr w:rsidR="00EC795E"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EC795E" w:rsidRDefault="00460EED">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EC795E" w:rsidRDefault="00460EED">
            <w:pPr>
              <w:pStyle w:val="P68B1DB1-TableParagraph14"/>
              <w:spacing w:before="108"/>
              <w:ind w:left="85"/>
              <w:jc w:val="both"/>
              <w:rPr>
                <w:bCs/>
              </w:rPr>
            </w:pPr>
            <w:r>
              <w:t>Dliteanais iomlána agus cistí dílse lena n-áirítear dliteanais díorthach</w:t>
            </w:r>
          </w:p>
          <w:p w14:paraId="7FE1B5E3" w14:textId="77777777" w:rsidR="00EC795E" w:rsidRDefault="00460EED">
            <w:pPr>
              <w:pStyle w:val="P68B1DB1-TableParagraph17"/>
              <w:spacing w:before="108"/>
              <w:ind w:left="85"/>
              <w:jc w:val="both"/>
              <w:rPr>
                <w:b/>
                <w:bCs/>
              </w:rPr>
            </w:pPr>
            <w:r>
              <w:t>Suim na ndliteanas uile a tuairiscíodh sa teimpléad seo agus méid na gcistí dílse rialála. Chuige sin, déanfar na méideanna uile ó na línte thuas a shuimiú. Maidir le díorthaigh, is éard a bheidh sa luach atá le húsáid ró 0334 ‘Suim na nglansuíomhanna dliteanais, agus rialacha glanluachála stuamachta á gcur san áireamh’.</w:t>
            </w:r>
          </w:p>
        </w:tc>
      </w:tr>
      <w:tr w:rsidR="00EC795E"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EC795E" w:rsidRDefault="00460EED">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EC795E" w:rsidRDefault="00460EED">
            <w:pPr>
              <w:pStyle w:val="P68B1DB1-TableParagraph14"/>
              <w:jc w:val="both"/>
              <w:rPr>
                <w:bCs/>
              </w:rPr>
            </w:pPr>
            <w:r>
              <w:t>Cothromas iomlán</w:t>
            </w:r>
          </w:p>
          <w:p w14:paraId="7FE1B604" w14:textId="77777777" w:rsidR="00EC795E" w:rsidRDefault="00460EED">
            <w:pPr>
              <w:pStyle w:val="P68B1DB1-Normal21"/>
              <w:spacing w:line="276" w:lineRule="auto"/>
              <w:jc w:val="both"/>
            </w:pPr>
            <w:r>
              <w:lastRenderedPageBreak/>
              <w:t>(FINREP F01.03-300-010) le haghaidh na suime glanluacha.</w:t>
            </w:r>
          </w:p>
          <w:p w14:paraId="7FE1B605" w14:textId="44D71F77" w:rsidR="00EC795E" w:rsidRDefault="00460EED">
            <w:pPr>
              <w:pStyle w:val="P68B1DB1-Normal21"/>
              <w:spacing w:line="276" w:lineRule="auto"/>
              <w:jc w:val="both"/>
            </w:pPr>
            <w:r>
              <w:t>Tá an t-iomlán sin cothrom le cothromas iomlán an chláir chomhardaithe.</w:t>
            </w:r>
          </w:p>
          <w:p w14:paraId="7FE1B606" w14:textId="77777777" w:rsidR="00EC795E" w:rsidRDefault="00EC795E">
            <w:pPr>
              <w:pStyle w:val="TableParagraph"/>
              <w:jc w:val="both"/>
              <w:rPr>
                <w:rFonts w:ascii="Times New Roman" w:hAnsi="Times New Roman" w:cs="Times New Roman"/>
                <w:b/>
                <w:bCs/>
                <w:color w:val="000000" w:themeColor="text1"/>
                <w:sz w:val="20"/>
                <w:szCs w:val="20"/>
              </w:rPr>
            </w:pPr>
          </w:p>
        </w:tc>
      </w:tr>
    </w:tbl>
    <w:p w14:paraId="7FE1B60E" w14:textId="77777777" w:rsidR="00EC795E" w:rsidRDefault="00EC795E">
      <w:pPr>
        <w:rPr>
          <w:rFonts w:ascii="Times New Roman" w:hAnsi="Times New Roman" w:cs="Times New Roman"/>
        </w:rPr>
      </w:pPr>
    </w:p>
    <w:p w14:paraId="7FE1B60F" w14:textId="1DD0504B" w:rsidR="00EC795E" w:rsidRDefault="00460EED">
      <w:pPr>
        <w:pStyle w:val="P68B1DB1-Instructionsberschrift25"/>
        <w:numPr>
          <w:ilvl w:val="1"/>
          <w:numId w:val="49"/>
        </w:numPr>
        <w:ind w:left="357" w:hanging="357"/>
      </w:pPr>
      <w:bookmarkStart w:id="58" w:name="_Toc492542323"/>
      <w:bookmarkStart w:id="59" w:name="_Toc81454181"/>
      <w:bookmarkStart w:id="60" w:name="_Toc208245387"/>
      <w:r>
        <w:t>Z 03.01 — Ceanglais cistí dílse — Institiúidí creidmheasa (LIAB 2)</w:t>
      </w:r>
      <w:bookmarkEnd w:id="58"/>
      <w:bookmarkEnd w:id="59"/>
      <w:bookmarkEnd w:id="60"/>
    </w:p>
    <w:p w14:paraId="7FE1B610" w14:textId="77777777" w:rsidR="00EC795E" w:rsidRDefault="00460EED">
      <w:pPr>
        <w:pStyle w:val="Instructionsberschrift3"/>
      </w:pPr>
      <w:r>
        <w:t>Barúlacha ginearálta</w:t>
      </w:r>
    </w:p>
    <w:p w14:paraId="7FE1B611" w14:textId="77777777" w:rsidR="00EC795E" w:rsidRDefault="00460EED">
      <w:pPr>
        <w:pStyle w:val="P68B1DB1-InstructionsText26"/>
        <w:numPr>
          <w:ilvl w:val="0"/>
          <w:numId w:val="232"/>
        </w:numPr>
        <w:spacing w:before="0"/>
      </w:pPr>
      <w:r>
        <w:t>Leis an teimpléad seo, bailítear faisnéis maidir leis na ceanglais cistí dílse i gcomhair eintitis nó grúpa.</w:t>
      </w:r>
    </w:p>
    <w:p w14:paraId="7FE1B612" w14:textId="77777777" w:rsidR="00EC795E" w:rsidRDefault="00460EED">
      <w:pPr>
        <w:pStyle w:val="P68B1DB1-InstructionsText26"/>
        <w:numPr>
          <w:ilvl w:val="0"/>
          <w:numId w:val="232"/>
        </w:numPr>
        <w:spacing w:before="0"/>
      </w:pPr>
      <w:r>
        <w:t>Léireoidh an fhaisnéis uile a thuairiscítear na ceanglais cistí dílse is infheidhme ag an dáta tagartha tuairiscithe.</w:t>
      </w:r>
    </w:p>
    <w:p w14:paraId="7FE1B613" w14:textId="1B7809D4" w:rsidR="00EC795E" w:rsidRDefault="00460EED">
      <w:pPr>
        <w:pStyle w:val="P68B1DB1-InstructionsText26"/>
        <w:numPr>
          <w:ilvl w:val="0"/>
          <w:numId w:val="232"/>
        </w:numPr>
        <w:spacing w:before="0"/>
      </w:pPr>
      <w:r>
        <w:t>Mar eisceacht, beidh an fhaisnéis maidir le cóimheas cheanglas caipitil 0300- SREP iomlán (TSCR) a thuairiscítear sa teimpléad seo bunaithe ar an gcinneadh oifigiúil SREP is déanaí atá ar fáil arna chur in iúl ag an údarás inniúil go dtí dáta íocaíochta na tuarascála seo.</w:t>
      </w:r>
    </w:p>
    <w:p w14:paraId="7FE1B614" w14:textId="77777777" w:rsidR="00EC795E" w:rsidRDefault="00460EED">
      <w:pPr>
        <w:pStyle w:val="P68B1DB1-InstructionsText26"/>
        <w:numPr>
          <w:ilvl w:val="0"/>
          <w:numId w:val="232"/>
        </w:numPr>
        <w:spacing w:before="0"/>
      </w:pPr>
      <w:r>
        <w:t>Chun tuairisciú a dhéanamh ar bhonn comhdhlúite nó aonair, más rud é go bhfuil na pointí sonraí sin tuairiscithe cheana féin ag an eintiteas in FINREP nó COREP don dáta tagartha céanna agus don raon feidhme tuairiscithe céanna (féach tagairtí COREP/FINREP sna treoracha), ní gá don eintiteas tuairiscithe na pointí sonraí sin a thuairisciú an dara huair. Ní gá sonraí a thuairisciú ach amháin, mar shampla, i gcás inar tarscaoileadh an t-eintiteas tuairiscithe ó oibleagáidí tuairiscithe airgeadais nó stuamachta</w:t>
      </w:r>
      <w:r>
        <w:t>, agus sa chás sin is í an tuarascáil seo an t-aon fhoinse sonraí d’údaráis réitigh le haghaidh na bpointí sonraí sin.</w:t>
      </w:r>
    </w:p>
    <w:p w14:paraId="7FE1B615" w14:textId="77777777" w:rsidR="00EC795E" w:rsidRDefault="00EC795E">
      <w:pPr>
        <w:pStyle w:val="InstructionsText2"/>
        <w:numPr>
          <w:ilvl w:val="0"/>
          <w:numId w:val="0"/>
        </w:numPr>
        <w:spacing w:before="0"/>
        <w:ind w:left="1440"/>
        <w:rPr>
          <w:rFonts w:ascii="Times New Roman" w:hAnsi="Times New Roman" w:cs="Times New Roman"/>
          <w:sz w:val="20"/>
          <w:szCs w:val="20"/>
        </w:rPr>
      </w:pPr>
    </w:p>
    <w:p w14:paraId="7FE1B61B" w14:textId="77777777" w:rsidR="00EC795E" w:rsidRDefault="00460EED">
      <w:pPr>
        <w:pStyle w:val="Instructionsberschrift3"/>
      </w:pPr>
      <w:r>
        <w:t>Treoracha a bhaineann le suíomhanna sonracha</w:t>
      </w:r>
    </w:p>
    <w:p w14:paraId="7FE1B61C" w14:textId="77777777" w:rsidR="00EC795E" w:rsidRDefault="00EC795E">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906"/>
        <w:gridCol w:w="8120"/>
      </w:tblGrid>
      <w:tr w:rsidR="00EC795E"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EC795E" w:rsidRDefault="00460EED">
            <w:pPr>
              <w:pStyle w:val="P68B1DB1-TableParagraph13"/>
              <w:spacing w:before="66"/>
              <w:rPr>
                <w:rFonts w:eastAsia="Cambria"/>
              </w:rPr>
            </w:pPr>
            <w:r>
              <w:t>Rónna</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EC795E" w:rsidRDefault="00460EED">
            <w:pPr>
              <w:pStyle w:val="P68B1DB1-TableParagraph13"/>
              <w:spacing w:before="66"/>
              <w:ind w:right="1"/>
              <w:jc w:val="center"/>
              <w:rPr>
                <w:rFonts w:eastAsia="Cambria"/>
              </w:rPr>
            </w:pPr>
            <w:r>
              <w:t>Treoracha</w:t>
            </w:r>
          </w:p>
        </w:tc>
      </w:tr>
      <w:tr w:rsidR="00EC795E"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EC795E" w:rsidRDefault="00460EED">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EC795E" w:rsidRDefault="00460EED">
            <w:pPr>
              <w:pStyle w:val="P68B1DB1-TableParagraph14"/>
              <w:spacing w:before="108"/>
              <w:rPr>
                <w:bCs/>
              </w:rPr>
            </w:pPr>
            <w:r>
              <w:t>Méid Iomlán na Risíochta ar Phriacal</w:t>
            </w:r>
          </w:p>
          <w:p w14:paraId="7FE1B622" w14:textId="77777777" w:rsidR="00EC795E" w:rsidRDefault="00460EED">
            <w:pPr>
              <w:pStyle w:val="P68B1DB1-TableParagraph17"/>
              <w:spacing w:before="108"/>
            </w:pPr>
            <w:r>
              <w:t>An méid dá dtagraítear i bPointe (a) d’Airteagal 45(2) de Threoir 2014/59/AE, arna ríomh i gcomhréir le hAirteagal 92(3) de Rialachán (AE) Uimh. 575/2013.</w:t>
            </w:r>
          </w:p>
        </w:tc>
      </w:tr>
      <w:tr w:rsidR="00EC795E"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EC795E" w:rsidRDefault="00460EED">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EC795E" w:rsidRDefault="00460EED">
            <w:pPr>
              <w:pStyle w:val="P68B1DB1-TableParagraph14"/>
              <w:spacing w:before="108"/>
              <w:jc w:val="both"/>
              <w:rPr>
                <w:bCs/>
              </w:rPr>
            </w:pPr>
            <w:r>
              <w:t>Tomhas na risíochta iomláine</w:t>
            </w:r>
          </w:p>
          <w:p w14:paraId="7FE1B626" w14:textId="77777777" w:rsidR="00EC795E" w:rsidRDefault="00460EED">
            <w:pPr>
              <w:pStyle w:val="P68B1DB1-TableParagraph17"/>
              <w:spacing w:before="108"/>
              <w:jc w:val="both"/>
              <w:rPr>
                <w:b/>
                <w:bCs/>
              </w:rPr>
            </w:pPr>
            <w:r>
              <w:t>An méid a thugtar air i Pointe (b) d’Airteagal 45(2) de Threoir 2014/59/AE, a bhfuil sé déanta i gcomhairle le Hairteagal 429(4) agus Airteagal 429a de Rialachán (AE) Uimh. 575/2013.</w:t>
            </w:r>
          </w:p>
        </w:tc>
      </w:tr>
      <w:tr w:rsidR="00EC795E"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EC795E" w:rsidRDefault="00460EED">
            <w:pPr>
              <w:pStyle w:val="P68B1DB1-TableParagraph13"/>
              <w:spacing w:before="106"/>
              <w:ind w:left="-1"/>
            </w:pPr>
            <w:r>
              <w:t>0210 0220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EC795E" w:rsidRDefault="00460EED">
            <w:pPr>
              <w:pStyle w:val="P68B1DB1-TableParagraph14"/>
              <w:spacing w:before="108"/>
              <w:jc w:val="both"/>
              <w:rPr>
                <w:bCs/>
              </w:rPr>
            </w:pPr>
            <w:r>
              <w:t>Caipiteal tosaigh agus ceanglais Chóimheasa Giarála</w:t>
            </w:r>
          </w:p>
        </w:tc>
      </w:tr>
      <w:tr w:rsidR="00EC795E"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EC795E" w:rsidRDefault="00460EED">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EC795E" w:rsidRDefault="00460EED">
            <w:pPr>
              <w:pStyle w:val="P68B1DB1-TableParagraph14"/>
              <w:spacing w:before="108"/>
              <w:jc w:val="both"/>
              <w:rPr>
                <w:bCs/>
              </w:rPr>
            </w:pPr>
            <w:r>
              <w:t>Airteagal 12 agus Airteagail 28 go 31 CRD agus Airteagal 93 CRR</w:t>
            </w:r>
          </w:p>
          <w:p w14:paraId="7FE1B62D" w14:textId="77777777" w:rsidR="00EC795E" w:rsidRDefault="00460EED">
            <w:pPr>
              <w:pStyle w:val="P68B1DB1-TableParagraph17"/>
              <w:spacing w:before="108"/>
              <w:jc w:val="both"/>
            </w:pPr>
            <w:r>
              <w:t>An méid dá dtagraítear in Airteagal 12 de Threoir 2013/36/AE, Airteagal 93 de Rialachán (AE) Uimh. 575/2013.</w:t>
            </w:r>
          </w:p>
          <w:p w14:paraId="7FE1B62E" w14:textId="77777777" w:rsidR="00EC795E" w:rsidRDefault="00460EED">
            <w:pPr>
              <w:pStyle w:val="P68B1DB1-TableParagraph17"/>
              <w:spacing w:before="108"/>
              <w:jc w:val="both"/>
              <w:rPr>
                <w:b/>
                <w:bCs/>
              </w:rPr>
            </w:pPr>
            <w:r>
              <w:t>An méid caipitil tosaigh a éilítear mar réamhchoinníoll i gcomhair an údaraithe chun gníomhaíocht institiúide a thosú.</w:t>
            </w:r>
          </w:p>
        </w:tc>
      </w:tr>
      <w:tr w:rsidR="00EC795E"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EC795E" w:rsidRDefault="00460EED">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EC795E" w:rsidRDefault="00460EED">
            <w:pPr>
              <w:pStyle w:val="P68B1DB1-TableParagraph14"/>
              <w:spacing w:before="108"/>
              <w:jc w:val="both"/>
              <w:rPr>
                <w:bCs/>
              </w:rPr>
            </w:pPr>
            <w:r>
              <w:t>Ceanglas Cóimheasa Giarála</w:t>
            </w:r>
          </w:p>
          <w:p w14:paraId="7FE1B632" w14:textId="77777777" w:rsidR="00EC795E" w:rsidRDefault="00460EED">
            <w:pPr>
              <w:pStyle w:val="P68B1DB1-TableParagraph13"/>
              <w:spacing w:before="108"/>
              <w:jc w:val="both"/>
            </w:pPr>
            <w:r>
              <w:t xml:space="preserve">Ceanglas cóimheasa luamhánaithe, cé is moite den cheanglas a shonraítear in Airteagal 92(1a) de </w:t>
            </w:r>
            <w:r>
              <w:lastRenderedPageBreak/>
              <w:t>Rialachán (AE) Uimh. 575/2013, de réir mar is infheidhme maidir leis an eintiteas nó leis an ngrúpa, arna shloinneadh mar chéatadán de thomhas na neamhchosanta iomláine. Mura bhfuil aon cheanglas foirmiúil i bhfeidhm, fágfaidh eintitis an chill seo folamh.</w:t>
            </w:r>
          </w:p>
        </w:tc>
      </w:tr>
      <w:tr w:rsidR="00EC795E"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EC795E" w:rsidRDefault="00460EED">
            <w:pPr>
              <w:pStyle w:val="P68B1DB1-TableParagraph13"/>
              <w:spacing w:before="106"/>
              <w:ind w:left="-1"/>
            </w:pPr>
            <w:r>
              <w:lastRenderedPageBreak/>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EC795E" w:rsidRDefault="00460EED">
            <w:pPr>
              <w:pStyle w:val="P68B1DB1-TableParagraph14"/>
              <w:spacing w:before="108"/>
              <w:jc w:val="both"/>
              <w:rPr>
                <w:bCs/>
              </w:rPr>
            </w:pPr>
            <w:r>
              <w:t xml:space="preserve">Cóimheas cheanglas caipitil iomlán (TSRC) SREP </w:t>
            </w:r>
          </w:p>
          <w:p w14:paraId="7FE1B636" w14:textId="77777777" w:rsidR="00EC795E" w:rsidRDefault="00460EED">
            <w:pPr>
              <w:pStyle w:val="P68B1DB1-TableParagraph13"/>
              <w:spacing w:before="108"/>
              <w:jc w:val="both"/>
            </w:pPr>
            <w:r>
              <w:t>COREP (AS): LUAITEAR C 03.00;130;010 BHFUIL</w:t>
            </w:r>
          </w:p>
          <w:p w14:paraId="7FE1B637" w14:textId="77777777" w:rsidR="00EC795E" w:rsidRDefault="00460EED">
            <w:pPr>
              <w:pStyle w:val="P68B1DB1-InstructionsText22"/>
              <w:ind w:firstLine="0"/>
            </w:pPr>
            <w:r>
              <w:t>Suim (i) agus (ii) mar a leanas:</w:t>
            </w:r>
          </w:p>
          <w:p w14:paraId="7FE1B638" w14:textId="77777777" w:rsidR="00EC795E" w:rsidRDefault="00460EED">
            <w:pPr>
              <w:pStyle w:val="P68B1DB1-InstructionsText22"/>
              <w:numPr>
                <w:ilvl w:val="3"/>
                <w:numId w:val="49"/>
              </w:numPr>
            </w:pPr>
            <w:r>
              <w:t xml:space="preserve">an cóimheas caipitil iomlán (8 %) mar a shonraítear in Airteagal 92(1), pointe (c), de Rialachán (AE) Uimh. 575/2013; </w:t>
            </w:r>
          </w:p>
          <w:p w14:paraId="7FE1B639" w14:textId="77777777" w:rsidR="00EC795E" w:rsidRDefault="00460EED">
            <w:pPr>
              <w:pStyle w:val="P68B1DB1-InstructionsText22"/>
              <w:numPr>
                <w:ilvl w:val="3"/>
                <w:numId w:val="49"/>
              </w:numPr>
            </w:pPr>
            <w:r>
              <w:t xml:space="preserve">cóimheas na gceanglas cistí dílse breise (Ceanglais Cholún 2 — P2R) a chinntear i gcomhréir leis na critéir a shonraítear i </w:t>
            </w:r>
            <w:r>
              <w:rPr>
                <w:i/>
              </w:rPr>
              <w:t xml:space="preserve">dTreoirlínte ÚBE maidir le nósanna imeachta agus modheolaíochtaí um an bpróiseas athbhreithniúcháin maoirseachta agus meastóireachta agus tástáil struis maoirseachta </w:t>
            </w:r>
            <w:r>
              <w:t>(EBA SREP GL).</w:t>
            </w:r>
          </w:p>
          <w:p w14:paraId="7FE1B63A" w14:textId="77777777" w:rsidR="00EC795E" w:rsidRDefault="00460EED">
            <w:pPr>
              <w:pStyle w:val="P68B1DB1-InstructionsText22"/>
              <w:ind w:firstLine="0"/>
            </w:pPr>
            <w:r>
              <w:t>Léireofar leis an ítim seo an cóimheas is déanaí, ón dáta seoltáin, iomlán cheanglas caipitil SREP (TSCR) mar a chuireann an t-údarás inniúil in iúl don institiúid, i.e. lena chur isteach le dáta tagartha an 31 Nollaig de bhliain ar leith, tuairiscigh an P2R is infheidhme an bhliain dár gcionn. Sainítear an TSRC i Roinn 1.2 den EBA SREP GL.</w:t>
            </w:r>
          </w:p>
          <w:p w14:paraId="7FE1B63B" w14:textId="77777777" w:rsidR="00EC795E" w:rsidRDefault="00460EED">
            <w:pPr>
              <w:pStyle w:val="P68B1DB1-InstructionsText22"/>
              <w:ind w:firstLine="0"/>
            </w:pPr>
            <w:r>
              <w:t>I gcás inar eintiteas réitigh é eintiteas tuairiscithe nach raibh faoi réir ceanglas cistí dílse breise dá dtagraítear in Airteagal 104a de Threoir 2013/36/AE ar leibhéal comhdhlúite an ghrúpa réitigh, meastar go mbeidh an luach tuairiscithe le haghaidh (ii) thuas mar thoradh ar an meastachán dá dtagraítear in Airteagal 1 de Rialachán Tarmligthe (AE) 2021/1118 ón gCoimisiún, ach go ndéanfaidh an t-eintiteas tuairiscithe an luach tuairiscithe roimh ré.</w:t>
            </w:r>
          </w:p>
          <w:p w14:paraId="7FE1B63C" w14:textId="77777777" w:rsidR="00EC795E" w:rsidRDefault="00460EED">
            <w:pPr>
              <w:pStyle w:val="P68B1DB1-TableParagraph13"/>
              <w:spacing w:before="108"/>
              <w:jc w:val="both"/>
              <w:rPr>
                <w:b/>
                <w:bCs/>
              </w:rPr>
            </w:pPr>
            <w:r>
              <w:t>Murar chuir an t-údarás inniúil aon cheanglas cistí dílse breise in iúl agus mura bhfuil feidhm ag an mír thuas, ní thuairisceofar ach pointe (i).</w:t>
            </w:r>
          </w:p>
        </w:tc>
      </w:tr>
      <w:tr w:rsidR="00EC795E"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EC795E" w:rsidRDefault="00460EED">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EC795E" w:rsidRDefault="00460EED">
            <w:pPr>
              <w:pStyle w:val="P68B1DB1-TableParagraph14"/>
              <w:spacing w:before="108"/>
              <w:jc w:val="both"/>
              <w:rPr>
                <w:bCs/>
              </w:rPr>
            </w:pPr>
            <w:r>
              <w:t>Ceanglas maoláin chomhcheangailte</w:t>
            </w:r>
          </w:p>
          <w:p w14:paraId="7FE1B640" w14:textId="7A5205D6" w:rsidR="00EC795E" w:rsidRDefault="00460EED">
            <w:pPr>
              <w:pStyle w:val="P68B1DB1-TableParagraph13"/>
              <w:spacing w:before="108"/>
              <w:jc w:val="both"/>
            </w:pPr>
            <w:r>
              <w:t>COREP (AS): BHFUIL C 04.00;740;010–).</w:t>
            </w:r>
          </w:p>
          <w:p w14:paraId="7FE1B641" w14:textId="77777777" w:rsidR="00EC795E" w:rsidRDefault="00460EED">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Ceanglas dá dtagraítear</w:t>
            </w:r>
            <w:r>
              <w:rPr>
                <w:rStyle w:val="InstructionsTabelleberschrift"/>
                <w:rFonts w:ascii="Times New Roman" w:hAnsi="Times New Roman"/>
                <w:b w:val="0"/>
                <w:color w:val="000000" w:themeColor="text1"/>
                <w:szCs w:val="20"/>
                <w:u w:val="none"/>
              </w:rPr>
              <w:t xml:space="preserve"> i</w:t>
            </w:r>
            <w:r>
              <w:rPr>
                <w:rFonts w:ascii="Times New Roman" w:eastAsia="Cambria" w:hAnsi="Times New Roman" w:cs="Times New Roman"/>
                <w:color w:val="000000" w:themeColor="text1"/>
                <w:sz w:val="20"/>
                <w:szCs w:val="20"/>
              </w:rPr>
              <w:t>bpointe (6) den chéad fhomhír d’Airteagal 128 de Threoir 2013/36/AE.</w:t>
            </w:r>
          </w:p>
          <w:p w14:paraId="7FE1B642" w14:textId="37B6D097" w:rsidR="00EC795E" w:rsidRDefault="00460EED">
            <w:pPr>
              <w:pStyle w:val="P68B1DB1-TableParagraph13"/>
              <w:spacing w:before="108"/>
              <w:jc w:val="both"/>
            </w:pPr>
            <w:r>
              <w:t xml:space="preserve">I gcás nach ionann an imlíne réitigh agus an imlíne stuamachta, leanann an meastachán ar na heilimintí lena gcuimsítear ceanglas maoláin chomhcheangailte an eintitis réitigh ar leibhéal comhdhlúite an ghrúpa réitigh Airteagal 3(1) de Rialachán Tarmligthe (AE) 2021/1118 ón gCoimisiún, ach ba cheart don eintiteas tuairiscithe é a dhéanamh roimh ré. </w:t>
            </w:r>
          </w:p>
        </w:tc>
      </w:tr>
      <w:tr w:rsidR="00EC795E"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EC795E" w:rsidRDefault="00460EED">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EC795E" w:rsidRDefault="00460EED">
            <w:pPr>
              <w:pStyle w:val="P68B1DB1-TableParagraph14"/>
              <w:spacing w:before="108"/>
              <w:jc w:val="both"/>
              <w:rPr>
                <w:bCs/>
              </w:rPr>
            </w:pPr>
            <w:r>
              <w:t>Caipiteal Maolánach Caomhantais</w:t>
            </w:r>
          </w:p>
          <w:p w14:paraId="7FE1B646" w14:textId="7B6CEF6B" w:rsidR="00EC795E" w:rsidRDefault="00460EED">
            <w:pPr>
              <w:pStyle w:val="P68B1DB1-TableParagraph13"/>
              <w:spacing w:before="108"/>
              <w:jc w:val="both"/>
            </w:pPr>
            <w:r>
              <w:t>COREP (AS): BHFUIL C 04.00;750;010–).</w:t>
            </w:r>
          </w:p>
          <w:p w14:paraId="7FE1B647" w14:textId="77777777" w:rsidR="00EC795E" w:rsidRDefault="00460EED">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Ceanglas dá dtagraítear in</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Airteagal 128 pointe (1) agus in Airteagal 129 de Threoir 2013/36/AE.</w:t>
            </w:r>
          </w:p>
          <w:p w14:paraId="7FE1B648" w14:textId="77777777" w:rsidR="00EC795E" w:rsidRDefault="00460EED">
            <w:pPr>
              <w:pStyle w:val="P68B1DB1-TableParagraph13"/>
              <w:spacing w:before="108"/>
              <w:jc w:val="both"/>
              <w:rPr>
                <w:rFonts w:eastAsia="Cambria"/>
              </w:rPr>
            </w:pPr>
            <w:r>
              <w:t>I gcás nach ionann an imlíne réitigh agus an imlíne stuamachta, leanann an meastachán ar cheanglas maoláin an eintitis réitigh ar leibhéal comhdhlúite an ghrúpa réitigh Airteagal 3(2) de Rialachán Tarmligthe (AE) 2021/1118 ón gCoimisiún, ach ba cheart don eintiteas tuairiscithe é a dhéanamh roimh ré.</w:t>
            </w:r>
          </w:p>
        </w:tc>
      </w:tr>
      <w:tr w:rsidR="00EC795E"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EC795E" w:rsidRDefault="00460EED">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EC795E" w:rsidRDefault="00460EED">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Maolán caomhantais de bharr priacal macrastuamachta nó sistéamach arna shainiú ar leibhéal an Bhallstáit</w:t>
            </w:r>
          </w:p>
          <w:p w14:paraId="7FE1B64C" w14:textId="77777777" w:rsidR="00EC795E" w:rsidRDefault="00460EED">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(AS): BHFUIL C 04.00;760;010–).</w:t>
            </w:r>
          </w:p>
          <w:p w14:paraId="7FE1B64D" w14:textId="1D29CF6A" w:rsidR="00EC795E" w:rsidRDefault="00460EED">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Ceanglas dá dtagraítear in</w:t>
            </w:r>
            <w:r>
              <w:rPr>
                <w:rStyle w:val="InstructionsTabelleberschrift"/>
                <w:rFonts w:ascii="Times New Roman" w:hAnsi="Times New Roman"/>
                <w:b w:val="0"/>
                <w:color w:val="000000" w:themeColor="text1"/>
                <w:szCs w:val="20"/>
                <w:u w:val="none"/>
              </w:rPr>
              <w:t xml:space="preserve"> Airteagal 458 (2) pointe d (vi)</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xml:space="preserve"> de Rialachán (AE) Uimh. 575/2013</w:t>
            </w:r>
          </w:p>
          <w:p w14:paraId="7FE1B64E" w14:textId="77777777" w:rsidR="00EC795E" w:rsidRDefault="00460EED">
            <w:pPr>
              <w:pStyle w:val="P68B1DB1-TableParagraph13"/>
              <w:spacing w:before="108"/>
              <w:jc w:val="both"/>
              <w:rPr>
                <w:rFonts w:eastAsia="Cambria"/>
              </w:rPr>
            </w:pPr>
            <w:r>
              <w:t>I gcás nach ionann an imlíne réitigh agus an imlíne stuamachta, comhfhreagraíonn an méid tuairiscithe don mhaolán is infheidhme maidir le risíochtaí an ghrúpa réitigh.</w:t>
            </w:r>
          </w:p>
        </w:tc>
      </w:tr>
      <w:tr w:rsidR="00EC795E"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EC795E" w:rsidRDefault="00460EED">
            <w:pPr>
              <w:pStyle w:val="P68B1DB1-TableParagraph13"/>
              <w:spacing w:before="106"/>
              <w:ind w:left="-1"/>
            </w:pPr>
            <w:r>
              <w:lastRenderedPageBreak/>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EC795E" w:rsidRDefault="00460EED">
            <w:pPr>
              <w:pStyle w:val="P68B1DB1-TableParagraph14"/>
              <w:spacing w:before="108"/>
              <w:jc w:val="both"/>
              <w:rPr>
                <w:bCs/>
              </w:rPr>
            </w:pPr>
            <w:r>
              <w:t xml:space="preserve">Caipiteal Maolánach Frith-thimthriallach atá Sainiúil don Institiúid </w:t>
            </w:r>
          </w:p>
          <w:p w14:paraId="7FE1B652" w14:textId="77777777" w:rsidR="00EC795E" w:rsidRDefault="00460EED">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(féach COREP (OF): BHFUIL C 04.00;770;010–).</w:t>
            </w:r>
          </w:p>
          <w:p w14:paraId="7FE1B653" w14:textId="77777777" w:rsidR="00EC795E" w:rsidRDefault="00460EED">
            <w:pPr>
              <w:pStyle w:val="P68B1DB1-TableParagraph17"/>
              <w:spacing w:before="108"/>
              <w:jc w:val="both"/>
            </w:pPr>
            <w:r>
              <w:t>Ceanglas dá dtagraítear in Airteagail 128 pointe (2), 130, 135-140 de Threoir 2013/36/AE.</w:t>
            </w:r>
          </w:p>
          <w:p w14:paraId="7FE1B654" w14:textId="77777777" w:rsidR="00EC795E" w:rsidRDefault="00460EED">
            <w:pPr>
              <w:pStyle w:val="P68B1DB1-TableParagraph13"/>
              <w:spacing w:before="108"/>
              <w:jc w:val="both"/>
              <w:rPr>
                <w:rFonts w:eastAsia="Cambria"/>
              </w:rPr>
            </w:pPr>
            <w:r>
              <w:t>I gcás nach ionann an imlíne réitigh agus an imlíne stuamachta, comhfhreagraíonn an méid tuairiscithe don cheanglas maoláin is infheidhme maidir le risíochtaí an ghrúpa réitigh.</w:t>
            </w:r>
          </w:p>
        </w:tc>
      </w:tr>
      <w:tr w:rsidR="00EC795E"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EC795E" w:rsidRDefault="00460EED">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EC795E" w:rsidRDefault="00460EED">
            <w:pPr>
              <w:pStyle w:val="P68B1DB1-TableParagraph14"/>
              <w:spacing w:before="108"/>
              <w:jc w:val="both"/>
              <w:rPr>
                <w:bCs/>
              </w:rPr>
            </w:pPr>
            <w:r>
              <w:t>Maolán um Priacal Sistéamach</w:t>
            </w:r>
          </w:p>
          <w:p w14:paraId="7FE1B658" w14:textId="77777777" w:rsidR="00EC795E" w:rsidRDefault="00460EED">
            <w:pPr>
              <w:pStyle w:val="P68B1DB1-TableParagraph13"/>
              <w:spacing w:before="108"/>
              <w:jc w:val="both"/>
            </w:pPr>
            <w:r>
              <w:t>(féach COREP (OF): ΛC 04.00;780;010;)</w:t>
            </w:r>
          </w:p>
          <w:p w14:paraId="7FE1B659" w14:textId="77777777" w:rsidR="00EC795E" w:rsidRDefault="00460EED">
            <w:pPr>
              <w:pStyle w:val="P68B1DB1-TableParagraph17"/>
              <w:spacing w:before="108"/>
              <w:jc w:val="both"/>
            </w:pPr>
            <w:r>
              <w:t>Ceanglas dá dtagraítear in Airteagail 128 pointe (5), 133 agus 134 de Threoir 2013/36/AE</w:t>
            </w:r>
          </w:p>
          <w:p w14:paraId="7FE1B65A" w14:textId="77777777" w:rsidR="00EC795E" w:rsidRDefault="00460EED">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 gcás nach ionann an imlíne réitigh agus an imlíne stuamachta, leanann an meastachán ar cheanglas maoláin an eintitis réitigh ar leibhéal comhdhlúite an ghrúpa réitigh Airteagal 3(5) de Rialachán Tarmligthe (AE) 2021/1118 ón gCoimisiún, ach</w:t>
            </w:r>
            <w:r>
              <w:t xml:space="preserve"> </w:t>
            </w:r>
            <w:r>
              <w:rPr>
                <w:rFonts w:ascii="Times New Roman" w:hAnsi="Times New Roman" w:cs="Times New Roman"/>
                <w:color w:val="000000" w:themeColor="text1"/>
                <w:sz w:val="20"/>
                <w:szCs w:val="20"/>
              </w:rPr>
              <w:t xml:space="preserve">ba cheart don eintiteas tuairiscithe é a dhéanamh roimh ré. </w:t>
            </w:r>
          </w:p>
        </w:tc>
      </w:tr>
      <w:tr w:rsidR="00EC795E"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EC795E" w:rsidRDefault="00460EED">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EC795E" w:rsidRDefault="00460EED">
            <w:pPr>
              <w:pStyle w:val="P68B1DB1-TableParagraph14"/>
              <w:spacing w:before="108"/>
              <w:jc w:val="both"/>
              <w:rPr>
                <w:bCs/>
              </w:rPr>
            </w:pPr>
            <w:r>
              <w:t>Maolán na nInstitiúidí Domhanda a bhfuil Tábhacht Shistéamach ag gabháil leo</w:t>
            </w:r>
          </w:p>
          <w:p w14:paraId="7FE1B65E" w14:textId="77777777" w:rsidR="00EC795E" w:rsidRDefault="00460EED">
            <w:pPr>
              <w:pStyle w:val="P68B1DB1-TableParagraph17"/>
              <w:spacing w:before="108"/>
              <w:jc w:val="both"/>
            </w:pPr>
            <w:r>
              <w:t>COREP (AS): .’;C 04.00;800;010;010;</w:t>
            </w:r>
          </w:p>
          <w:p w14:paraId="7FE1B65F" w14:textId="77777777" w:rsidR="00EC795E" w:rsidRDefault="00460EED">
            <w:pPr>
              <w:pStyle w:val="P68B1DB1-TableParagraph17"/>
              <w:spacing w:before="108"/>
              <w:jc w:val="both"/>
            </w:pPr>
            <w:r>
              <w:t>Ceanglas dá dtagraítear in Airteagal 128 pointe (3) agus 131 de Threoir 2013/36/AE.</w:t>
            </w:r>
          </w:p>
          <w:p w14:paraId="7FE1B660" w14:textId="77777777" w:rsidR="00EC795E" w:rsidRDefault="00460EED">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I gcás nach ionann an imlíne réitigh agus an imlíne stuamachta, leanann an meastachán ar cheanglas maoláin an eintitis réitigh ar leibhéal comhdhlúite an ghrúpa réitigh Airteagal 3 (3) de Rialachán Tarmligthe (AE) 2021/1118 ón gCoimisiún, ach</w:t>
            </w:r>
            <w:r>
              <w:t xml:space="preserve"> </w:t>
            </w:r>
            <w:r>
              <w:rPr>
                <w:rFonts w:ascii="Times New Roman" w:hAnsi="Times New Roman" w:cs="Times New Roman"/>
                <w:color w:val="000000" w:themeColor="text1"/>
                <w:sz w:val="20"/>
                <w:szCs w:val="20"/>
              </w:rPr>
              <w:t xml:space="preserve">ba cheart don eintiteas tuairiscithe é a dhéanamh roimh ré. </w:t>
            </w:r>
          </w:p>
        </w:tc>
      </w:tr>
      <w:tr w:rsidR="00EC795E"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EC795E" w:rsidRDefault="00460EED">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EC795E" w:rsidRDefault="00460EED">
            <w:pPr>
              <w:pStyle w:val="P68B1DB1-TableParagraph13"/>
              <w:spacing w:before="108"/>
              <w:jc w:val="both"/>
            </w:pPr>
            <w:r>
              <w:t xml:space="preserve">Institiúid eile a </w:t>
            </w:r>
            <w:r>
              <w:rPr>
                <w:b/>
              </w:rPr>
              <w:t>bhfuil Tábhacht Shistéamach leo</w:t>
            </w:r>
            <w:r>
              <w:t xml:space="preserve">Airteagail 128 pointe (4) agus 131 de Threoir 2013/36/AE </w:t>
            </w:r>
          </w:p>
          <w:p w14:paraId="7FE1B665" w14:textId="77777777" w:rsidR="00EC795E" w:rsidRDefault="00460EED">
            <w:pPr>
              <w:pStyle w:val="P68B1DB1-TableParagraph13"/>
              <w:spacing w:before="108"/>
              <w:jc w:val="both"/>
            </w:pPr>
            <w:r>
              <w:t xml:space="preserve">COREP (AS): .’;C 04.00;810;010; </w:t>
            </w:r>
          </w:p>
          <w:p w14:paraId="7FE1B666" w14:textId="77777777" w:rsidR="00EC795E" w:rsidRDefault="00460EED">
            <w:pPr>
              <w:pStyle w:val="P68B1DB1-TableParagraph13"/>
              <w:spacing w:before="108"/>
              <w:jc w:val="both"/>
              <w:rPr>
                <w:b/>
                <w:bCs/>
              </w:rPr>
            </w:pPr>
            <w:r>
              <w:t>Léireofar sa mhéid a thuairisceofar méid na gcistí dílse is gá chun na ceanglais faoi seach i ndáil le caipiteal maolánach ar an dáta maidir le tuairisciú a chomhlíonadh.</w:t>
            </w:r>
          </w:p>
        </w:tc>
      </w:tr>
      <w:tr w:rsidR="00EC795E"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EC795E" w:rsidRDefault="00460EED">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EC795E" w:rsidRDefault="00460EED">
            <w:pPr>
              <w:pStyle w:val="P68B1DB1-TableParagraph14"/>
              <w:spacing w:before="108"/>
              <w:jc w:val="both"/>
              <w:rPr>
                <w:bCs/>
              </w:rPr>
            </w:pPr>
            <w:r>
              <w:t xml:space="preserve">Cóimheas ceanglas caipitil foriomlán (OCR) </w:t>
            </w:r>
          </w:p>
          <w:p w14:paraId="7FE1B66A" w14:textId="77777777" w:rsidR="00EC795E" w:rsidRDefault="00460EED">
            <w:pPr>
              <w:pStyle w:val="P68B1DB1-TableParagraph13"/>
              <w:spacing w:before="108"/>
              <w:jc w:val="both"/>
            </w:pPr>
            <w:r>
              <w:t xml:space="preserve">COREP (AS): LUAITEAR C 03.00;160;010 BHFUIL </w:t>
            </w:r>
          </w:p>
          <w:p w14:paraId="7FE1B66B" w14:textId="77777777" w:rsidR="00EC795E" w:rsidRDefault="00460EED">
            <w:pPr>
              <w:pStyle w:val="P68B1DB1-TableParagraph13"/>
              <w:spacing w:before="108"/>
              <w:jc w:val="both"/>
            </w:pPr>
            <w:r>
              <w:t xml:space="preserve">Suim (i) agus (ii) mar a leanas: </w:t>
            </w:r>
          </w:p>
          <w:p w14:paraId="7FE1B66C" w14:textId="77777777" w:rsidR="00EC795E" w:rsidRDefault="00460EED">
            <w:pPr>
              <w:pStyle w:val="P68B1DB1-TableParagraph13"/>
              <w:numPr>
                <w:ilvl w:val="3"/>
                <w:numId w:val="211"/>
              </w:numPr>
              <w:spacing w:before="108"/>
              <w:ind w:left="931" w:hanging="567"/>
              <w:jc w:val="both"/>
            </w:pPr>
            <w:r>
              <w:t xml:space="preserve">cóimheas TSCR dá dtagraítear i ró 0300; </w:t>
            </w:r>
          </w:p>
          <w:p w14:paraId="7FE1B66D" w14:textId="77777777" w:rsidR="00EC795E" w:rsidRDefault="00460EED">
            <w:pPr>
              <w:pStyle w:val="P68B1DB1-TableParagraph13"/>
              <w:numPr>
                <w:ilvl w:val="3"/>
                <w:numId w:val="211"/>
              </w:numPr>
              <w:spacing w:before="108"/>
              <w:ind w:left="931" w:hanging="567"/>
              <w:jc w:val="both"/>
            </w:pPr>
            <w:r>
              <w:t xml:space="preserve">a mhéid is infheidhme ó thaobh an dlí de, cóimheas an cheanglais maoláin chomhcheangailte dá dtagraítear in Airteagal 128, pointe (6), de Threoir 2013/36/AE. </w:t>
            </w:r>
          </w:p>
          <w:p w14:paraId="7FE1B66E" w14:textId="77777777" w:rsidR="00EC795E" w:rsidRDefault="00460EED">
            <w:pPr>
              <w:pStyle w:val="P68B1DB1-TableParagraph13"/>
              <w:spacing w:before="108"/>
              <w:jc w:val="both"/>
            </w:pPr>
            <w:r>
              <w:t xml:space="preserve">Léireoidh an ítim seo cóimheas an cheanglais caipitil foriomlán (OCR) mar a shainmhínítear i Roinn 1.2 de Threoirlínte EBA SREP. </w:t>
            </w:r>
          </w:p>
          <w:p w14:paraId="7FE1B66F" w14:textId="77777777" w:rsidR="00EC795E" w:rsidRDefault="00460EED">
            <w:pPr>
              <w:pStyle w:val="P68B1DB1-TableParagraph13"/>
              <w:spacing w:before="108"/>
              <w:jc w:val="both"/>
              <w:rPr>
                <w:b/>
                <w:bCs/>
              </w:rPr>
            </w:pPr>
            <w:r>
              <w:t>Mura bhfuil feidhm ag aon cheanglas maoláin, ní thuairisceofar ach pointe (i).</w:t>
            </w:r>
          </w:p>
        </w:tc>
      </w:tr>
    </w:tbl>
    <w:p w14:paraId="7FE1B712" w14:textId="77777777" w:rsidR="00EC795E" w:rsidRDefault="00EC795E">
      <w:pPr>
        <w:rPr>
          <w:rFonts w:ascii="Times New Roman" w:hAnsi="Times New Roman" w:cs="Times New Roman"/>
        </w:rPr>
      </w:pPr>
    </w:p>
    <w:p w14:paraId="7FE1B713" w14:textId="77777777" w:rsidR="00EC795E" w:rsidRDefault="00EC795E">
      <w:pPr>
        <w:rPr>
          <w:rFonts w:ascii="Times New Roman" w:hAnsi="Times New Roman" w:cs="Times New Roman"/>
        </w:rPr>
      </w:pPr>
    </w:p>
    <w:p w14:paraId="7FE1B714" w14:textId="77777777" w:rsidR="00EC795E" w:rsidRDefault="00460EED">
      <w:pPr>
        <w:pStyle w:val="P68B1DB1-Instructionsberschrift25"/>
        <w:numPr>
          <w:ilvl w:val="1"/>
          <w:numId w:val="49"/>
        </w:numPr>
        <w:ind w:left="357" w:hanging="357"/>
      </w:pPr>
      <w:bookmarkStart w:id="61" w:name="_Toc208245388"/>
      <w:r>
        <w:t>Z 03.02 — Ceanglais cistí dílse — Gnólachtaí Infheistíochta (LIAB 3)</w:t>
      </w:r>
      <w:bookmarkEnd w:id="61"/>
    </w:p>
    <w:p w14:paraId="7FE1B715" w14:textId="77777777" w:rsidR="00EC795E" w:rsidRDefault="00460EED">
      <w:pPr>
        <w:pStyle w:val="Instructionsberschrift3"/>
      </w:pPr>
      <w:r>
        <w:t>Barúlacha ginearálta</w:t>
      </w:r>
    </w:p>
    <w:p w14:paraId="7FE1B716" w14:textId="77777777" w:rsidR="00EC795E" w:rsidRDefault="00460EED">
      <w:pPr>
        <w:pStyle w:val="Instructionsberschrift3"/>
        <w:numPr>
          <w:ilvl w:val="4"/>
          <w:numId w:val="260"/>
        </w:numPr>
      </w:pPr>
      <w:r>
        <w:t>Leis an teimpléad seo, bailítear faisnéis maidir leis na ceanglais cistí dílse i gcomhair eintitis nó grúpa.</w:t>
      </w:r>
    </w:p>
    <w:p w14:paraId="7FE1B717" w14:textId="1213D388" w:rsidR="00EC795E" w:rsidRDefault="00460EED">
      <w:pPr>
        <w:pStyle w:val="Instructionsberschrift3"/>
        <w:numPr>
          <w:ilvl w:val="4"/>
          <w:numId w:val="260"/>
        </w:numPr>
      </w:pPr>
      <w:r>
        <w:lastRenderedPageBreak/>
        <w:t>Léireoidh an fhaisnéis uile a thuairiscítear na ceanglais cistí dílse is infheidhme ag an dáta tagartha tuairiscithe.</w:t>
      </w:r>
    </w:p>
    <w:p w14:paraId="666AF7EE" w14:textId="2B6DCE12" w:rsidR="00EC795E" w:rsidRDefault="00460EED">
      <w:pPr>
        <w:pStyle w:val="P68B1DB1-ListParagraph23"/>
        <w:numPr>
          <w:ilvl w:val="4"/>
          <w:numId w:val="260"/>
        </w:numPr>
      </w:pPr>
      <w:r>
        <w:t xml:space="preserve">Maidir le tuairisciú ar bhonn comhdhlúite nó aonair, más rud é gur thuairiscigh an t-eintiteas na pointí sonraí sin cheana in IFREP le haghaidh an dáta tagartha chéanna agus an raon feidhme tuairiscithe céanna (féach tagairtí IFREP sna treoracha), ní gá don eintiteas tuairiscithe na pointí sonraí sin a thuairisciú an dara huair. Ní gá sonraí a thuairisciú ach amháin, mar shampla, i gcás inar tarscaoileadh an t-eintiteas tuairiscithe ó oibleagáidí tuairiscithe airgeadais nó stuamachta, agus sa chás sin is í </w:t>
      </w:r>
      <w:r>
        <w:t>an tuarascáil seo an t-aon fhoinse sonraí d’údaráis réitigh le haghaidh na bpointí sonraí sin.</w:t>
      </w:r>
    </w:p>
    <w:p w14:paraId="1DA6CBB2" w14:textId="77777777" w:rsidR="00EC795E" w:rsidRDefault="00EC795E">
      <w:pPr>
        <w:pStyle w:val="Instructionsberschrift3"/>
        <w:numPr>
          <w:ilvl w:val="4"/>
          <w:numId w:val="260"/>
        </w:numPr>
      </w:pPr>
    </w:p>
    <w:p w14:paraId="7FE1B718" w14:textId="4C8CE473" w:rsidR="00EC795E" w:rsidRDefault="00EC795E">
      <w:pPr>
        <w:pStyle w:val="InstructionsText2"/>
        <w:numPr>
          <w:ilvl w:val="0"/>
          <w:numId w:val="0"/>
        </w:numPr>
        <w:spacing w:before="0"/>
        <w:ind w:left="1440"/>
        <w:rPr>
          <w:rFonts w:ascii="Times New Roman" w:hAnsi="Times New Roman" w:cs="Times New Roman"/>
          <w:sz w:val="20"/>
          <w:szCs w:val="20"/>
        </w:rPr>
      </w:pPr>
    </w:p>
    <w:p w14:paraId="7FE1B719" w14:textId="77777777" w:rsidR="00EC795E" w:rsidRDefault="00460EED">
      <w:pPr>
        <w:pStyle w:val="Instructionsberschrift3"/>
      </w:pPr>
      <w:r>
        <w:t>Treoracha a bhaineann le suíomhanna sonracha</w:t>
      </w:r>
    </w:p>
    <w:p w14:paraId="7FE1B71A" w14:textId="77777777" w:rsidR="00EC795E" w:rsidRDefault="00EC795E">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EC795E"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EC795E" w:rsidRDefault="00460EED">
            <w:pPr>
              <w:pStyle w:val="P68B1DB1-TableParagraph13"/>
              <w:spacing w:before="66"/>
              <w:rPr>
                <w:rFonts w:eastAsia="Cambria"/>
              </w:rPr>
            </w:pPr>
            <w:r>
              <w:t>Rónna</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EC795E" w:rsidRDefault="00460EED">
            <w:pPr>
              <w:pStyle w:val="P68B1DB1-TableParagraph13"/>
              <w:spacing w:before="66"/>
              <w:ind w:right="1"/>
              <w:jc w:val="center"/>
              <w:rPr>
                <w:rFonts w:eastAsia="Cambria"/>
              </w:rPr>
            </w:pPr>
            <w:r>
              <w:t>Treoracha</w:t>
            </w:r>
          </w:p>
        </w:tc>
      </w:tr>
      <w:tr w:rsidR="00EC795E"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EC795E" w:rsidRDefault="00460EED">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EC795E" w:rsidRDefault="00460EED">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Ceanglas iomlán cistí dílse ( </w:t>
            </w:r>
            <w:r>
              <w:rPr>
                <w:rStyle w:val="InstructionsTabelleberschrift"/>
                <w:rFonts w:ascii="Times New Roman" w:hAnsi="Times New Roman"/>
                <w:color w:val="000000" w:themeColor="text1"/>
                <w:szCs w:val="20"/>
              </w:rPr>
              <w:t>IFREP I 02.01 r0130)</w:t>
            </w:r>
          </w:p>
          <w:p w14:paraId="29B1A135" w14:textId="77777777" w:rsidR="00EC795E" w:rsidRDefault="00EC795E">
            <w:pPr>
              <w:rPr>
                <w:rStyle w:val="InstructionsTabelleberschrift"/>
                <w:rFonts w:ascii="Times New Roman" w:hAnsi="Times New Roman"/>
                <w:color w:val="000000" w:themeColor="text1"/>
                <w:szCs w:val="20"/>
                <w:u w:val="none"/>
              </w:rPr>
            </w:pPr>
          </w:p>
          <w:p w14:paraId="4F8C79FA" w14:textId="210F9E6A" w:rsidR="00EC795E" w:rsidRDefault="00460EED">
            <w:pPr>
              <w:pStyle w:val="P68B1DB1-TableParagraph17"/>
              <w:spacing w:before="108"/>
            </w:pPr>
            <w:r>
              <w:t>Is é a bheidh i gceanglas cistí dílse gnólachta infheistíochta suim a cheanglas cistí dílse a bheidh infheidhme ar an dáta tagartha, an ceanglas cístí dílse breise mar a thuairiscítear iad i ró 0120 agus an treoir maidir le cistí dílse breise mar a thuairiscítear í i ró 0130.</w:t>
            </w:r>
          </w:p>
          <w:p w14:paraId="7FE1B721" w14:textId="77777777" w:rsidR="00EC795E" w:rsidRDefault="00EC795E">
            <w:pPr>
              <w:pStyle w:val="TableParagraph"/>
              <w:spacing w:before="108"/>
              <w:rPr>
                <w:rFonts w:ascii="Times New Roman" w:hAnsi="Times New Roman" w:cs="Times New Roman"/>
                <w:color w:val="000000" w:themeColor="text1"/>
                <w:sz w:val="20"/>
                <w:szCs w:val="20"/>
              </w:rPr>
            </w:pPr>
          </w:p>
        </w:tc>
      </w:tr>
      <w:tr w:rsidR="00EC795E"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EC795E" w:rsidRDefault="00460EED">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EC795E" w:rsidRDefault="00460EED">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Ceanglas Cistí Dílse </w:t>
            </w:r>
            <w:r>
              <w:rPr>
                <w:rStyle w:val="InstructionsTabelleberschrift"/>
                <w:rFonts w:ascii="Times New Roman" w:hAnsi="Times New Roman"/>
                <w:color w:val="000000" w:themeColor="text1"/>
                <w:szCs w:val="20"/>
              </w:rPr>
              <w:t>(IFREP I 02.01 r0010)</w:t>
            </w:r>
          </w:p>
          <w:p w14:paraId="74086713" w14:textId="7F827C2E" w:rsidR="00EC795E" w:rsidRDefault="00460EED">
            <w:pPr>
              <w:pStyle w:val="P68B1DB1-TableParagraph17"/>
              <w:spacing w:before="108"/>
            </w:pPr>
            <w:r>
              <w:t>Airteagal 11.1 de Rialachán (AE) 2019/2033.</w:t>
            </w:r>
          </w:p>
          <w:p w14:paraId="016729EC" w14:textId="77777777" w:rsidR="00EC795E" w:rsidRDefault="00460EED">
            <w:pPr>
              <w:pStyle w:val="P68B1DB1-TableParagraph17"/>
              <w:spacing w:before="108"/>
            </w:pPr>
            <w:r>
              <w:t>Is é a bheidh sa mhéid sin an méid gan Airteagal 57 (3), (4) ná (6)de Rialachán (AE) 2019/2033 a chur i bhfeidhm.</w:t>
            </w:r>
          </w:p>
          <w:p w14:paraId="7FE1B727" w14:textId="77777777" w:rsidR="00EC795E" w:rsidRDefault="00EC795E">
            <w:pPr>
              <w:pStyle w:val="TableParagraph"/>
              <w:spacing w:before="108"/>
              <w:jc w:val="both"/>
              <w:rPr>
                <w:rFonts w:ascii="Times New Roman" w:eastAsia="Cambria" w:hAnsi="Times New Roman" w:cs="Times New Roman"/>
                <w:color w:val="000000" w:themeColor="text1"/>
                <w:sz w:val="20"/>
                <w:szCs w:val="20"/>
              </w:rPr>
            </w:pPr>
          </w:p>
        </w:tc>
      </w:tr>
      <w:tr w:rsidR="00EC795E"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EC795E" w:rsidRDefault="00460EED">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EC795E" w:rsidRDefault="00460EED">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Ceanglas cistí dílse breise </w:t>
            </w:r>
            <w:r>
              <w:rPr>
                <w:rStyle w:val="InstructionsTabelleberschrift"/>
                <w:rFonts w:ascii="Times New Roman" w:hAnsi="Times New Roman"/>
                <w:color w:val="000000" w:themeColor="text1"/>
                <w:szCs w:val="20"/>
              </w:rPr>
              <w:t>(IFREP I 02.01 r0110)</w:t>
            </w:r>
          </w:p>
          <w:p w14:paraId="05BFD23E" w14:textId="06165C78" w:rsidR="00EC795E" w:rsidRDefault="00460EED">
            <w:pPr>
              <w:pStyle w:val="P68B1DB1-TableParagraph17"/>
              <w:spacing w:before="108"/>
              <w:jc w:val="both"/>
            </w:pPr>
            <w:r>
              <w:t>Airteagal 40 de Threoir (AE) 2019/2034</w:t>
            </w:r>
          </w:p>
          <w:p w14:paraId="2AF15530" w14:textId="77777777" w:rsidR="00EC795E" w:rsidRDefault="00460EED">
            <w:pPr>
              <w:pStyle w:val="P68B1DB1-TableParagraph13"/>
              <w:spacing w:before="108"/>
              <w:jc w:val="both"/>
            </w:pPr>
            <w:r>
              <w:t xml:space="preserve">Cistí dílse breise arna gceangal i ndiaidh SREP (an próiseas athbhreithnithe maoirseachta agus meastóireachta). </w:t>
            </w:r>
          </w:p>
          <w:p w14:paraId="7FE1B72E" w14:textId="77777777" w:rsidR="00EC795E" w:rsidRDefault="00EC795E">
            <w:pPr>
              <w:pStyle w:val="TableParagraph"/>
              <w:spacing w:before="108"/>
              <w:rPr>
                <w:rFonts w:ascii="Times New Roman" w:eastAsia="Cambria" w:hAnsi="Times New Roman" w:cs="Times New Roman"/>
                <w:color w:val="000000" w:themeColor="text1"/>
                <w:sz w:val="20"/>
                <w:szCs w:val="20"/>
              </w:rPr>
            </w:pPr>
          </w:p>
        </w:tc>
      </w:tr>
      <w:tr w:rsidR="00EC795E"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EC795E" w:rsidRDefault="00460EED">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EC795E" w:rsidRDefault="00460EED">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Treoraíocht bhreise maidir le cistí dílse </w:t>
            </w:r>
            <w:r>
              <w:rPr>
                <w:rStyle w:val="InstructionsTabelleberschrift"/>
                <w:rFonts w:ascii="Times New Roman" w:hAnsi="Times New Roman"/>
                <w:color w:val="000000" w:themeColor="text1"/>
                <w:szCs w:val="20"/>
              </w:rPr>
              <w:t>(IFREP I 02.01 r0120)</w:t>
            </w:r>
          </w:p>
          <w:p w14:paraId="4094919F" w14:textId="67C4E4FA" w:rsidR="00EC795E" w:rsidRDefault="00460EED">
            <w:pPr>
              <w:pStyle w:val="P68B1DB1-TableParagraph17"/>
              <w:spacing w:before="108"/>
            </w:pPr>
            <w:r>
              <w:t>Airteagal 41 de Threoir (AE) 2019/2034.</w:t>
            </w:r>
          </w:p>
          <w:p w14:paraId="1EA34579" w14:textId="77777777" w:rsidR="00EC795E" w:rsidRDefault="00460EED">
            <w:pPr>
              <w:pStyle w:val="P68B1DB1-TableParagraph17"/>
              <w:spacing w:before="108"/>
            </w:pPr>
            <w:r>
              <w:t>Cistí dílse breise a bhfuil gá leo mar threoir maidir le cistí dílse breise.</w:t>
            </w:r>
          </w:p>
          <w:p w14:paraId="7FE1B736" w14:textId="77777777" w:rsidR="00EC795E" w:rsidRDefault="00EC795E">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EC795E" w:rsidRDefault="00EC795E">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EC795E" w:rsidRDefault="00EC795E">
      <w:pPr>
        <w:pStyle w:val="Instructionsberschrift3"/>
        <w:numPr>
          <w:ilvl w:val="0"/>
          <w:numId w:val="0"/>
        </w:numPr>
        <w:ind w:left="720" w:hanging="432"/>
      </w:pPr>
    </w:p>
    <w:p w14:paraId="7FE1B742" w14:textId="77777777" w:rsidR="00EC795E" w:rsidRDefault="00EC795E">
      <w:pPr>
        <w:pStyle w:val="Instructionsberschrift3"/>
        <w:numPr>
          <w:ilvl w:val="0"/>
          <w:numId w:val="0"/>
        </w:numPr>
        <w:ind w:left="720" w:hanging="432"/>
      </w:pPr>
    </w:p>
    <w:p w14:paraId="7FE1B743" w14:textId="77777777" w:rsidR="00EC795E" w:rsidRDefault="00EC795E">
      <w:pPr>
        <w:pStyle w:val="Instructionsberschrift3"/>
        <w:numPr>
          <w:ilvl w:val="0"/>
          <w:numId w:val="0"/>
        </w:numPr>
        <w:ind w:left="720" w:hanging="432"/>
      </w:pPr>
    </w:p>
    <w:p w14:paraId="7FE1B744" w14:textId="49BA0C03" w:rsidR="00EC795E" w:rsidRDefault="00EC795E">
      <w:pPr>
        <w:rPr>
          <w:rFonts w:ascii="Times New Roman" w:hAnsi="Times New Roman" w:cs="Times New Roman"/>
          <w:color w:val="000000" w:themeColor="text1"/>
          <w:sz w:val="20"/>
          <w:szCs w:val="20"/>
        </w:rPr>
      </w:pPr>
    </w:p>
    <w:p w14:paraId="7FE1B745" w14:textId="016BA1E4" w:rsidR="00EC795E" w:rsidRDefault="00460EED">
      <w:pPr>
        <w:pStyle w:val="P68B1DB1-Instructionsberschrift25"/>
        <w:numPr>
          <w:ilvl w:val="1"/>
          <w:numId w:val="49"/>
        </w:numPr>
        <w:ind w:left="357" w:hanging="357"/>
      </w:pPr>
      <w:bookmarkStart w:id="62" w:name="_Toc492542324"/>
      <w:bookmarkStart w:id="63" w:name="_Toc81454182"/>
      <w:bookmarkStart w:id="64" w:name="_Toc208245389"/>
      <w:r>
        <w:lastRenderedPageBreak/>
        <w:t>Z 04.00 — Idirnaisc airgeadais inghrúpa (LIAB 4)</w:t>
      </w:r>
      <w:bookmarkEnd w:id="62"/>
      <w:bookmarkEnd w:id="63"/>
      <w:bookmarkEnd w:id="64"/>
    </w:p>
    <w:p w14:paraId="7FE1B746" w14:textId="77777777" w:rsidR="00EC795E" w:rsidRDefault="00460EED">
      <w:pPr>
        <w:pStyle w:val="Instructionsberschrift3"/>
      </w:pPr>
      <w:r>
        <w:t>Barúlacha ginearálta</w:t>
      </w:r>
    </w:p>
    <w:p w14:paraId="7FE1B747" w14:textId="3BB98E0B" w:rsidR="00EC795E" w:rsidRDefault="00460EED">
      <w:pPr>
        <w:pStyle w:val="P68B1DB1-InstructionsText26"/>
        <w:numPr>
          <w:ilvl w:val="0"/>
          <w:numId w:val="232"/>
        </w:numPr>
        <w:spacing w:before="0"/>
      </w:pPr>
      <w:r>
        <w:t xml:space="preserve">Éilítear leis an teimpléad seo faisnéis maidir le dliteanais inghrúpa, ionstraimí caipitil agus ráthaíochtaí. </w:t>
      </w:r>
    </w:p>
    <w:p w14:paraId="7FE1B748" w14:textId="588B1EC0" w:rsidR="00EC795E" w:rsidRDefault="00460EED">
      <w:pPr>
        <w:pStyle w:val="P68B1DB1-InstructionsText26"/>
        <w:numPr>
          <w:ilvl w:val="0"/>
          <w:numId w:val="232"/>
        </w:numPr>
        <w:spacing w:before="0"/>
      </w:pPr>
      <w:r>
        <w:t>Tuairisceofar na hidirnaisc airgeadais uile idir eintitis dhlítheanacha ábhartha a áirítear sna ráitis airgeadais chomhdhlúite. Déanfar méideanna tuairiscithe a chomhiomlánú i gcás ina mbaineann siad leis na contrapháirtithe céanna (an t-eisitheoir nó an t-eintiteas ráthaithe araon, agus an creidiúnaí, an sealbhóir nó soláthraí na ráthaíochta) agus leis an gcineál céanna dliteanas, ionstraimí caipitil nó ráthaíochtaí.</w:t>
      </w:r>
    </w:p>
    <w:p w14:paraId="7FE1B749" w14:textId="77777777" w:rsidR="00EC795E" w:rsidRDefault="00460EED">
      <w:pPr>
        <w:pStyle w:val="P68B1DB1-InstructionsText26"/>
        <w:numPr>
          <w:ilvl w:val="0"/>
          <w:numId w:val="232"/>
        </w:numPr>
        <w:spacing w:before="0"/>
      </w:pPr>
      <w:r>
        <w:t>Leis an gcomhcheangal luachanna a thuairiscítear i gcolúin 0020, 0040 agus 0050 den teimpléad seo, cruthaítear eochair phríomhúil nach mór di a bheith uathúil le haghaidh gach ró den teimpléad.</w:t>
      </w:r>
    </w:p>
    <w:p w14:paraId="7FE1B74A" w14:textId="77777777" w:rsidR="00EC795E" w:rsidRDefault="00460EED">
      <w:pPr>
        <w:pStyle w:val="P68B1DB1-Instructionsberschrift312"/>
      </w:pPr>
      <w:r>
        <w:t>Treoracha a bhaineann le suíomhanna sonracha</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EC795E"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EC795E" w:rsidRDefault="00460EED">
            <w:pPr>
              <w:pStyle w:val="P68B1DB1-TableParagraph13"/>
              <w:spacing w:before="66"/>
              <w:rPr>
                <w:rFonts w:eastAsia="Cambria"/>
              </w:rPr>
            </w:pPr>
            <w:r>
              <w:t>Colúin</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EC795E" w:rsidRDefault="00460EED">
            <w:pPr>
              <w:pStyle w:val="P68B1DB1-TableParagraph13"/>
              <w:spacing w:before="66"/>
              <w:ind w:right="1"/>
              <w:jc w:val="center"/>
              <w:rPr>
                <w:rFonts w:eastAsia="Cambria"/>
              </w:rPr>
            </w:pPr>
            <w:r>
              <w:t>Treoracha</w:t>
            </w:r>
          </w:p>
        </w:tc>
      </w:tr>
      <w:tr w:rsidR="00EC795E"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EC795E" w:rsidRDefault="00460EED">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EC795E" w:rsidRDefault="00460EED">
            <w:pPr>
              <w:pStyle w:val="P68B1DB1-TableParagraph14"/>
              <w:spacing w:before="108"/>
              <w:ind w:left="85"/>
              <w:jc w:val="both"/>
              <w:rPr>
                <w:bCs/>
              </w:rPr>
            </w:pPr>
            <w:r>
              <w:t>Eisitheoir nó eintiteas ráthaithe</w:t>
            </w:r>
          </w:p>
          <w:p w14:paraId="7FE1B750" w14:textId="77777777" w:rsidR="00EC795E" w:rsidRDefault="00460EED">
            <w:pPr>
              <w:pStyle w:val="P68B1DB1-TableParagraph17"/>
              <w:spacing w:before="108"/>
              <w:ind w:left="85"/>
              <w:jc w:val="both"/>
            </w:pPr>
            <w:r>
              <w:t>An t-eintiteas dlítheanach a eisíonn na dliteanais nó an ionstraim chaipitil nó arb é an t-eintiteas ráthaithe é.</w:t>
            </w:r>
          </w:p>
        </w:tc>
      </w:tr>
      <w:tr w:rsidR="00EC795E"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EC795E" w:rsidRDefault="00460EED">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EC795E" w:rsidRDefault="00460EED">
            <w:pPr>
              <w:pStyle w:val="P68B1DB1-TableParagraph14"/>
              <w:spacing w:before="108"/>
              <w:ind w:left="85"/>
              <w:jc w:val="both"/>
              <w:rPr>
                <w:bCs/>
              </w:rPr>
            </w:pPr>
            <w:r>
              <w:t xml:space="preserve">Ainm eintitis </w:t>
            </w:r>
          </w:p>
          <w:p w14:paraId="7FE1B754" w14:textId="77777777" w:rsidR="00EC795E" w:rsidRDefault="00460EED">
            <w:pPr>
              <w:pStyle w:val="P68B1DB1-TableParagraph17"/>
              <w:spacing w:before="108"/>
              <w:ind w:left="85"/>
              <w:jc w:val="both"/>
            </w:pPr>
            <w:r>
              <w:t xml:space="preserve">Ní mór gur ainm difriúil é ón ainm eintitis a liostaítear i gcolún 0030. </w:t>
            </w:r>
          </w:p>
        </w:tc>
      </w:tr>
      <w:tr w:rsidR="00EC795E"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EC795E" w:rsidRDefault="00460EED">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EC795E" w:rsidRDefault="00460EED">
            <w:pPr>
              <w:pStyle w:val="P68B1DB1-TableParagraph14"/>
              <w:spacing w:before="108"/>
              <w:ind w:left="85"/>
              <w:jc w:val="both"/>
              <w:rPr>
                <w:bCs/>
              </w:rPr>
            </w:pPr>
            <w:r>
              <w:t>Cód</w:t>
            </w:r>
          </w:p>
          <w:p w14:paraId="22E99FB3" w14:textId="77777777" w:rsidR="00EC795E" w:rsidRDefault="00460EED">
            <w:pPr>
              <w:pStyle w:val="P68B1DB1-TableParagraph17"/>
              <w:spacing w:before="108"/>
              <w:ind w:left="85"/>
              <w:jc w:val="both"/>
            </w:pPr>
            <w:r>
              <w:t xml:space="preserve">Cód an eisitheora nó fhaighteoir na ráthaíochta. </w:t>
            </w:r>
          </w:p>
          <w:p w14:paraId="4BE5BA2E" w14:textId="5E7AE5A4" w:rsidR="00EC795E" w:rsidRDefault="00460EED">
            <w:pPr>
              <w:pStyle w:val="P68B1DB1-TableParagraph17"/>
              <w:spacing w:before="108"/>
              <w:ind w:left="85"/>
              <w:jc w:val="both"/>
            </w:pPr>
            <w:r>
              <w:t>I gcás institiúidí a bhfuil Aitheantóir Eintitis Dhlítheanaigh (LEI) acu, an cód alfa-uimhriúil LEI ina bhfuil 20 digit;</w:t>
            </w:r>
          </w:p>
          <w:p w14:paraId="7FE1B758" w14:textId="458CE8E3" w:rsidR="00EC795E" w:rsidRDefault="00460EED">
            <w:pPr>
              <w:pStyle w:val="P68B1DB1-TableParagraph17"/>
              <w:spacing w:before="108"/>
              <w:ind w:left="85"/>
              <w:jc w:val="both"/>
            </w:pPr>
            <w:r>
              <w:t>Mura bhfuil sé ar fáil, úsáid an cód MFI nó cód faoi chódú aonfhoirmeach is infheidhme san Aontas.</w:t>
            </w:r>
          </w:p>
          <w:p w14:paraId="7FE1B759" w14:textId="77777777" w:rsidR="00EC795E" w:rsidRDefault="00460EED">
            <w:pPr>
              <w:pStyle w:val="P68B1DB1-TableParagraph17"/>
              <w:spacing w:before="108"/>
              <w:ind w:left="85"/>
              <w:jc w:val="both"/>
            </w:pPr>
            <w:r>
              <w:t>Beidh an cód uathúil agus úsáidfear é go comhsheasmhach ar fud na dteimpléad.</w:t>
            </w:r>
          </w:p>
          <w:p w14:paraId="7FE1B75A" w14:textId="77777777" w:rsidR="00EC795E" w:rsidRDefault="00460EED">
            <w:pPr>
              <w:pStyle w:val="P68B1DB1-TableParagraph17"/>
              <w:spacing w:before="108"/>
              <w:ind w:left="85"/>
              <w:jc w:val="both"/>
            </w:pPr>
            <w:r>
              <w:t>Ní mór gur cód difriúil é ón gcód a liostaítear i gcolún 0040.</w:t>
            </w:r>
          </w:p>
          <w:p w14:paraId="7FE1B75B" w14:textId="77777777" w:rsidR="00EC795E" w:rsidRDefault="00EC795E">
            <w:pPr>
              <w:pStyle w:val="TableParagraph"/>
              <w:spacing w:before="108"/>
              <w:ind w:left="85"/>
              <w:jc w:val="both"/>
              <w:rPr>
                <w:rFonts w:ascii="Times New Roman" w:eastAsia="Cambria" w:hAnsi="Times New Roman" w:cs="Times New Roman"/>
                <w:color w:val="000000" w:themeColor="text1"/>
                <w:sz w:val="20"/>
                <w:szCs w:val="20"/>
              </w:rPr>
            </w:pPr>
          </w:p>
        </w:tc>
      </w:tr>
      <w:tr w:rsidR="00EC795E"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EC795E" w:rsidRDefault="00460EED">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EC795E" w:rsidRDefault="00460EED">
            <w:pPr>
              <w:pStyle w:val="P68B1DB1-TableParagraph14"/>
              <w:spacing w:before="108"/>
              <w:ind w:left="85"/>
              <w:jc w:val="both"/>
              <w:rPr>
                <w:bCs/>
              </w:rPr>
            </w:pPr>
            <w:r>
              <w:t>Cineál cóid</w:t>
            </w:r>
          </w:p>
          <w:p w14:paraId="7FE1B75F" w14:textId="2A2E5952" w:rsidR="00EC795E" w:rsidRDefault="00460EED">
            <w:pPr>
              <w:pStyle w:val="P68B1DB1-TableParagraph13"/>
              <w:spacing w:before="108"/>
              <w:ind w:left="85"/>
              <w:jc w:val="both"/>
              <w:rPr>
                <w:bCs/>
              </w:rPr>
            </w:pPr>
            <w:r>
              <w:t xml:space="preserve">Beidh an cód mar an gcéanna leis an gcód a thuairiscítear i dteimpléad Z 01.01 (ORG 1). </w:t>
            </w:r>
          </w:p>
          <w:p w14:paraId="7FE1B761" w14:textId="635A8A91" w:rsidR="00EC795E" w:rsidRDefault="00460EED">
            <w:pPr>
              <w:pStyle w:val="P68B1DB1-TableParagraph13"/>
              <w:spacing w:before="108"/>
              <w:ind w:left="85"/>
              <w:jc w:val="both"/>
              <w:rPr>
                <w:bCs/>
              </w:rPr>
            </w:pPr>
            <w:r>
              <w:t>Le roghnú as measc na roghanna seo a leanas: ‘Cód LEI’, ‘Cód MFI’ nó ‘Cineál aitheantóra, seachas cód LEI nó cód MFI.</w:t>
            </w:r>
          </w:p>
          <w:p w14:paraId="7FE1B762" w14:textId="77777777" w:rsidR="00EC795E" w:rsidRDefault="00460EED">
            <w:pPr>
              <w:pStyle w:val="P68B1DB1-TableParagraph13"/>
              <w:spacing w:before="108"/>
              <w:ind w:left="85"/>
              <w:jc w:val="both"/>
              <w:rPr>
                <w:b/>
                <w:bCs/>
              </w:rPr>
            </w:pPr>
            <w:r>
              <w:t>Chun eintitis nó institiúidí infheistiúcháin a shainaithint, úsáidfear an péire Cód agus Cineál go comhsheasmhach ar fud na dteimpléad.</w:t>
            </w:r>
          </w:p>
        </w:tc>
      </w:tr>
      <w:tr w:rsidR="00EC795E"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EC795E" w:rsidRDefault="00460EED">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EC795E" w:rsidRDefault="00460EED">
            <w:pPr>
              <w:pStyle w:val="P68B1DB1-TableParagraph14"/>
              <w:spacing w:before="108"/>
              <w:ind w:left="85"/>
              <w:jc w:val="both"/>
              <w:rPr>
                <w:bCs/>
              </w:rPr>
            </w:pPr>
            <w:r>
              <w:t>Creidiúnaí, sealbhóir nó soláthraí na ráthaíochta</w:t>
            </w:r>
          </w:p>
          <w:p w14:paraId="7FE1B766" w14:textId="77777777" w:rsidR="00EC795E" w:rsidRDefault="00460EED">
            <w:pPr>
              <w:pStyle w:val="P68B1DB1-TableParagraph17"/>
              <w:spacing w:before="108"/>
              <w:ind w:left="85"/>
              <w:jc w:val="both"/>
            </w:pPr>
            <w:r>
              <w:t>An t-eintiteas dlítheanach arb é an creidiúnaí maidir leis an dliteanas é, a shealbhaíonn an ionstraim chaipitil nó a sholáthraíonn an ráthaíocht.</w:t>
            </w:r>
          </w:p>
        </w:tc>
      </w:tr>
      <w:tr w:rsidR="00EC795E"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EC795E" w:rsidRDefault="00460EED">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EC795E" w:rsidRDefault="00460EED">
            <w:pPr>
              <w:pStyle w:val="P68B1DB1-TableParagraph14"/>
              <w:spacing w:before="108"/>
              <w:ind w:left="85"/>
              <w:jc w:val="both"/>
              <w:rPr>
                <w:bCs/>
              </w:rPr>
            </w:pPr>
            <w:r>
              <w:t xml:space="preserve">Ainm eintitis </w:t>
            </w:r>
          </w:p>
          <w:p w14:paraId="7FE1B76A" w14:textId="77777777" w:rsidR="00EC795E" w:rsidRDefault="00460EED">
            <w:pPr>
              <w:pStyle w:val="P68B1DB1-TableParagraph17"/>
              <w:spacing w:before="108"/>
              <w:ind w:left="85"/>
              <w:jc w:val="both"/>
            </w:pPr>
            <w:r>
              <w:t xml:space="preserve">Ní mór gur ainm difriúil é ón ainm eintitis a liostaítear i gcolún 0010. </w:t>
            </w:r>
          </w:p>
        </w:tc>
      </w:tr>
      <w:tr w:rsidR="00EC795E"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EC795E" w:rsidRDefault="00460EED">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EC795E" w:rsidRDefault="00460EED">
            <w:pPr>
              <w:pStyle w:val="P68B1DB1-TableParagraph14"/>
              <w:spacing w:before="108"/>
              <w:ind w:left="85"/>
              <w:jc w:val="both"/>
              <w:rPr>
                <w:bCs/>
              </w:rPr>
            </w:pPr>
            <w:r>
              <w:t>Cód</w:t>
            </w:r>
          </w:p>
          <w:p w14:paraId="07AEB6DE" w14:textId="77777777" w:rsidR="00EC795E" w:rsidRDefault="00460EED">
            <w:pPr>
              <w:pStyle w:val="P68B1DB1-TableParagraph17"/>
              <w:spacing w:before="108"/>
              <w:ind w:left="85"/>
              <w:jc w:val="both"/>
            </w:pPr>
            <w:r>
              <w:lastRenderedPageBreak/>
              <w:t xml:space="preserve">Cód an chreidiúnaí, an tsealbhóra nó sholáthraí na ráthaíochta. </w:t>
            </w:r>
          </w:p>
          <w:p w14:paraId="706B20DB" w14:textId="77777777" w:rsidR="00EC795E" w:rsidRDefault="00460EED">
            <w:pPr>
              <w:pStyle w:val="P68B1DB1-TableParagraph17"/>
              <w:spacing w:before="108"/>
              <w:ind w:left="85"/>
              <w:jc w:val="both"/>
            </w:pPr>
            <w:r>
              <w:t>I gcás institiúidí a bhfuil Aitheantóir Eintitis Dhlítheanaigh (LEI) acu, an cód alfa-uimhriúil LEI ina bhfuil 20 digit;</w:t>
            </w:r>
          </w:p>
          <w:p w14:paraId="69DCA339" w14:textId="67781040" w:rsidR="00EC795E" w:rsidRDefault="00460EED">
            <w:pPr>
              <w:pStyle w:val="P68B1DB1-TableParagraph17"/>
              <w:spacing w:before="108"/>
              <w:ind w:left="85"/>
              <w:jc w:val="both"/>
            </w:pPr>
            <w:r>
              <w:t>Mura bhfuil sé ar fáil, úsáid an cód MFI nó cód faoi chódú aonfhoirmeach is infheidhme san Aontas.</w:t>
            </w:r>
          </w:p>
          <w:p w14:paraId="7FE1B76F" w14:textId="02D6147D" w:rsidR="00EC795E" w:rsidRDefault="00460EED">
            <w:pPr>
              <w:pStyle w:val="P68B1DB1-TableParagraph17"/>
              <w:spacing w:before="108"/>
              <w:ind w:left="85"/>
              <w:jc w:val="both"/>
            </w:pPr>
            <w:r>
              <w:t>Beidh an cód uathúil agus úsáidfear é go comhsheasmhach ar fud na dteimpléad.</w:t>
            </w:r>
          </w:p>
          <w:p w14:paraId="1E86BFA0" w14:textId="77777777" w:rsidR="00EC795E" w:rsidRDefault="00460EED">
            <w:pPr>
              <w:pStyle w:val="P68B1DB1-TableParagraph17"/>
              <w:spacing w:before="108"/>
              <w:ind w:left="85"/>
              <w:jc w:val="both"/>
            </w:pPr>
            <w:r>
              <w:t>Ní mór gur cód difriúil é ón gcód a liostaítear i gcolún 0020.</w:t>
            </w:r>
          </w:p>
          <w:p w14:paraId="7FE1B770" w14:textId="276B100A" w:rsidR="00EC795E" w:rsidRDefault="00460EED">
            <w:pPr>
              <w:pStyle w:val="P68B1DB1-TableParagraph13"/>
              <w:spacing w:before="108"/>
              <w:ind w:left="85"/>
              <w:jc w:val="both"/>
              <w:rPr>
                <w:rFonts w:eastAsia="Cambria"/>
              </w:rPr>
            </w:pPr>
            <w:r>
              <w:t>I gcás inar grúpeintiteas é an creidiúnaí, an sealbhóir nó an soláthraí ráthaíochta, beidh an cód mar an gcéanna leis an gcód a thuairiscítear i dteimpléad Z 01.01 (ORG 1). Chun eintitis nó institiúidí infheistiúcháin a shainaithint, úsáidfear an péire Cód agus Cineál go comhsheasmhach ar fud na dteimpléad.</w:t>
            </w:r>
          </w:p>
        </w:tc>
      </w:tr>
      <w:tr w:rsidR="00EC795E"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EC795E" w:rsidRDefault="00460EED">
            <w:pPr>
              <w:pStyle w:val="P68B1DB1-TableParagraph13"/>
              <w:spacing w:before="106"/>
              <w:ind w:left="-1"/>
            </w:pPr>
            <w:r>
              <w:lastRenderedPageBreak/>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EC795E" w:rsidRDefault="00460EED">
            <w:pPr>
              <w:pStyle w:val="P68B1DB1-TableParagraph14"/>
              <w:spacing w:before="108"/>
              <w:ind w:left="85"/>
              <w:jc w:val="both"/>
              <w:rPr>
                <w:bCs/>
              </w:rPr>
            </w:pPr>
            <w:r>
              <w:t>Cineál cóid</w:t>
            </w:r>
          </w:p>
          <w:p w14:paraId="00DFF190" w14:textId="04144C55" w:rsidR="00EC795E" w:rsidRDefault="00EC795E">
            <w:pPr>
              <w:pStyle w:val="TableParagraph"/>
              <w:spacing w:before="108"/>
              <w:ind w:left="85"/>
              <w:jc w:val="both"/>
              <w:rPr>
                <w:rFonts w:ascii="Times New Roman" w:hAnsi="Times New Roman" w:cs="Times New Roman"/>
                <w:bCs/>
                <w:color w:val="000000" w:themeColor="text1"/>
                <w:sz w:val="20"/>
                <w:szCs w:val="20"/>
              </w:rPr>
            </w:pPr>
          </w:p>
          <w:p w14:paraId="1CBCA0DC" w14:textId="04764F45" w:rsidR="00EC795E" w:rsidRDefault="00460EED">
            <w:pPr>
              <w:pStyle w:val="P68B1DB1-TableParagraph13"/>
              <w:spacing w:before="108" w:line="276" w:lineRule="auto"/>
              <w:ind w:left="85"/>
              <w:jc w:val="both"/>
              <w:rPr>
                <w:color w:val="000000"/>
              </w:rPr>
            </w:pPr>
            <w:bookmarkStart w:id="65" w:name="_Hlk191377037"/>
            <w:r>
              <w:t>Le roghnú as measc na roghanna seo a leanas: ‘Cód LEI’, ‘Cód MFI’ nó ‘Cineál aitheantóra, seachas cód LEI nó cód MFI’.</w:t>
            </w:r>
            <w:bookmarkEnd w:id="65"/>
          </w:p>
          <w:p w14:paraId="072CFC22" w14:textId="7B94F65F" w:rsidR="00EC795E" w:rsidRDefault="00460EED">
            <w:pPr>
              <w:pStyle w:val="P68B1DB1-TableParagraph13"/>
              <w:spacing w:before="108" w:line="276" w:lineRule="auto"/>
              <w:ind w:left="85"/>
              <w:jc w:val="both"/>
              <w:rPr>
                <w:color w:val="000000"/>
              </w:rPr>
            </w:pPr>
            <w:r>
              <w:t>Tuairisceofar an cineál cóid i gcónaí.</w:t>
            </w:r>
          </w:p>
          <w:p w14:paraId="63D16443" w14:textId="77777777" w:rsidR="00EC795E" w:rsidRDefault="00460EED">
            <w:pPr>
              <w:pStyle w:val="P68B1DB1-TableParagraph13"/>
              <w:spacing w:before="108" w:line="276" w:lineRule="auto"/>
              <w:ind w:left="85"/>
              <w:jc w:val="both"/>
              <w:rPr>
                <w:color w:val="000000"/>
              </w:rPr>
            </w:pPr>
            <w:r>
              <w:t>I gcás nach grúpeintiteas é an creidiúnaí, an sealbhóir nó an soláthraí ráthaíochta, b’fhearr gur cód LEI a bheidh sa chineál cóid.</w:t>
            </w:r>
          </w:p>
          <w:p w14:paraId="7FE1B777" w14:textId="69660BC3" w:rsidR="00EC795E" w:rsidRDefault="00EC795E">
            <w:pPr>
              <w:pStyle w:val="TableParagraph"/>
              <w:spacing w:before="108"/>
              <w:ind w:left="85"/>
              <w:jc w:val="both"/>
              <w:rPr>
                <w:rFonts w:ascii="Times New Roman" w:hAnsi="Times New Roman" w:cs="Times New Roman"/>
                <w:b/>
                <w:bCs/>
                <w:color w:val="000000" w:themeColor="text1"/>
                <w:sz w:val="20"/>
                <w:szCs w:val="20"/>
              </w:rPr>
            </w:pPr>
          </w:p>
        </w:tc>
      </w:tr>
      <w:tr w:rsidR="00EC795E"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EC795E" w:rsidRDefault="00460EED">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EC795E" w:rsidRDefault="00460EED">
            <w:pPr>
              <w:pStyle w:val="P68B1DB1-TableParagraph14"/>
              <w:spacing w:before="108"/>
              <w:ind w:left="85"/>
              <w:jc w:val="both"/>
              <w:rPr>
                <w:bCs/>
              </w:rPr>
            </w:pPr>
            <w:r>
              <w:t>Idirnasc airgeadais</w:t>
            </w:r>
          </w:p>
          <w:p w14:paraId="7FE1B77B" w14:textId="079D8C41" w:rsidR="00EC795E" w:rsidRDefault="00460EED">
            <w:pPr>
              <w:pStyle w:val="P68B1DB1-TableParagraph17"/>
              <w:spacing w:before="108"/>
              <w:ind w:left="85"/>
              <w:jc w:val="both"/>
            </w:pPr>
            <w:r>
              <w:t>Sa réimse seo, tugtar tuairisc ar an idirnasc airgeadais idir na heintitis dhlítheanacha.</w:t>
            </w:r>
          </w:p>
        </w:tc>
      </w:tr>
      <w:tr w:rsidR="00EC795E"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EC795E" w:rsidRDefault="00460EED">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EC795E" w:rsidRDefault="00460EED">
            <w:pPr>
              <w:pStyle w:val="P68B1DB1-TableParagraph14"/>
              <w:spacing w:before="108"/>
              <w:ind w:left="85"/>
              <w:jc w:val="both"/>
              <w:rPr>
                <w:bCs/>
              </w:rPr>
            </w:pPr>
            <w:r>
              <w:t>Cineál</w:t>
            </w:r>
          </w:p>
          <w:p w14:paraId="7FE1B77F" w14:textId="77777777" w:rsidR="00EC795E" w:rsidRDefault="00460EED">
            <w:pPr>
              <w:pStyle w:val="P68B1DB1-TableParagraph17"/>
              <w:spacing w:before="108"/>
              <w:ind w:left="85"/>
              <w:jc w:val="both"/>
            </w:pPr>
            <w:r>
              <w:t>Le roghnú ón liosta seo a leanas:</w:t>
            </w:r>
          </w:p>
          <w:p w14:paraId="7FE1B780" w14:textId="77777777" w:rsidR="00EC795E" w:rsidRDefault="00460EED">
            <w:pPr>
              <w:pStyle w:val="P68B1DB1-TableParagraph24"/>
              <w:spacing w:before="108"/>
              <w:ind w:left="85"/>
              <w:jc w:val="both"/>
            </w:pPr>
            <w:r>
              <w:t>Dliteanais Inghrúpa</w:t>
            </w:r>
          </w:p>
          <w:p w14:paraId="7FE1B781" w14:textId="77777777" w:rsidR="00EC795E" w:rsidRDefault="00EC795E">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EC795E" w:rsidRDefault="00460EED">
            <w:pPr>
              <w:pStyle w:val="P68B1DB1-ListParagraph25"/>
              <w:numPr>
                <w:ilvl w:val="0"/>
                <w:numId w:val="54"/>
              </w:numPr>
              <w:autoSpaceDE w:val="0"/>
              <w:autoSpaceDN w:val="0"/>
              <w:adjustRightInd w:val="0"/>
              <w:ind w:left="539" w:hanging="454"/>
              <w:contextualSpacing/>
              <w:jc w:val="both"/>
            </w:pPr>
            <w:r>
              <w:t xml:space="preserve">Dliteanais atá eisiata ó tharrtháil inmheánach </w:t>
            </w:r>
          </w:p>
          <w:p w14:paraId="7FE1B783" w14:textId="047CAF02" w:rsidR="00EC795E" w:rsidRDefault="00460EED">
            <w:pPr>
              <w:pStyle w:val="P68B1DB1-ListParagraph25"/>
              <w:autoSpaceDE w:val="0"/>
              <w:autoSpaceDN w:val="0"/>
              <w:adjustRightInd w:val="0"/>
              <w:ind w:left="539"/>
              <w:contextualSpacing/>
              <w:jc w:val="both"/>
            </w:pPr>
            <w:r>
              <w:t>An sainmhíniú céanna agus atá in Z 02.00 (LIAB 1), ró 0100</w:t>
            </w:r>
          </w:p>
          <w:p w14:paraId="7FE1B784" w14:textId="77777777" w:rsidR="00EC795E" w:rsidRDefault="00460EED">
            <w:pPr>
              <w:pStyle w:val="P68B1DB1-ListParagraph25"/>
              <w:numPr>
                <w:ilvl w:val="0"/>
                <w:numId w:val="54"/>
              </w:numPr>
              <w:autoSpaceDE w:val="0"/>
              <w:autoSpaceDN w:val="0"/>
              <w:adjustRightInd w:val="0"/>
              <w:ind w:left="539" w:hanging="454"/>
              <w:contextualSpacing/>
              <w:jc w:val="both"/>
            </w:pPr>
            <w:r>
              <w:t>Taiscí, nach bhfuil cumhdaithe ach ar taiscí tosaíochta iad</w:t>
            </w:r>
          </w:p>
          <w:p w14:paraId="7FE1B785" w14:textId="69E9007C" w:rsidR="00EC795E" w:rsidRDefault="00460EED">
            <w:pPr>
              <w:pStyle w:val="P68B1DB1-ListParagraph25"/>
              <w:autoSpaceDE w:val="0"/>
              <w:autoSpaceDN w:val="0"/>
              <w:adjustRightInd w:val="0"/>
              <w:ind w:left="539"/>
              <w:jc w:val="both"/>
            </w:pPr>
            <w:r>
              <w:t>An sainmhíniú céanna agus atá in Z 02.00 (LIAB 1), ró 0310</w:t>
            </w:r>
          </w:p>
          <w:p w14:paraId="7FE1B786" w14:textId="77777777" w:rsidR="00EC795E" w:rsidRDefault="00460EED">
            <w:pPr>
              <w:pStyle w:val="P68B1DB1-ListParagraph25"/>
              <w:numPr>
                <w:ilvl w:val="0"/>
                <w:numId w:val="54"/>
              </w:numPr>
              <w:autoSpaceDE w:val="0"/>
              <w:autoSpaceDN w:val="0"/>
              <w:adjustRightInd w:val="0"/>
              <w:ind w:left="539" w:hanging="454"/>
              <w:contextualSpacing/>
              <w:jc w:val="both"/>
            </w:pPr>
            <w:r>
              <w:t>Taiscí, nach bhfuil cumhdaithe agus nach taiscí tosaíochta iad</w:t>
            </w:r>
          </w:p>
          <w:p w14:paraId="7FE1B787" w14:textId="4FA7AC10" w:rsidR="00EC795E" w:rsidRDefault="00460EED">
            <w:pPr>
              <w:pStyle w:val="P68B1DB1-ListParagraph25"/>
              <w:autoSpaceDE w:val="0"/>
              <w:autoSpaceDN w:val="0"/>
              <w:adjustRightInd w:val="0"/>
              <w:ind w:left="539"/>
              <w:jc w:val="both"/>
            </w:pPr>
            <w:r>
              <w:t>An sainmhíniú céanna agus atá in Z 02.00 (LIAB 1), ró 0320</w:t>
            </w:r>
          </w:p>
          <w:p w14:paraId="7FE1B788" w14:textId="77777777" w:rsidR="00EC795E" w:rsidRDefault="00460EED">
            <w:pPr>
              <w:pStyle w:val="P68B1DB1-ListParagraph25"/>
              <w:numPr>
                <w:ilvl w:val="0"/>
                <w:numId w:val="54"/>
              </w:numPr>
              <w:autoSpaceDE w:val="0"/>
              <w:autoSpaceDN w:val="0"/>
              <w:adjustRightInd w:val="0"/>
              <w:ind w:left="539" w:hanging="454"/>
              <w:contextualSpacing/>
              <w:jc w:val="both"/>
            </w:pPr>
            <w:r>
              <w:t>Dliteanais a eascraíonn as díorthaigh (Méideanna Socraíochta)</w:t>
            </w:r>
          </w:p>
          <w:p w14:paraId="7FE1B789" w14:textId="5DAB7051" w:rsidR="00EC795E" w:rsidRDefault="00460EED">
            <w:pPr>
              <w:pStyle w:val="P68B1DB1-ListParagraph25"/>
              <w:autoSpaceDE w:val="0"/>
              <w:autoSpaceDN w:val="0"/>
              <w:adjustRightInd w:val="0"/>
              <w:ind w:left="539"/>
              <w:jc w:val="both"/>
            </w:pPr>
            <w:r>
              <w:t>An sainmhíniú céanna agus atá in Z 02.00 (LIAB 1), ró 0330</w:t>
            </w:r>
          </w:p>
          <w:p w14:paraId="7FE1B78A" w14:textId="77777777" w:rsidR="00EC795E" w:rsidRDefault="00460EED">
            <w:pPr>
              <w:pStyle w:val="P68B1DB1-ListParagraph25"/>
              <w:numPr>
                <w:ilvl w:val="0"/>
                <w:numId w:val="54"/>
              </w:numPr>
              <w:autoSpaceDE w:val="0"/>
              <w:autoSpaceDN w:val="0"/>
              <w:adjustRightInd w:val="0"/>
              <w:ind w:left="539" w:hanging="454"/>
              <w:contextualSpacing/>
              <w:jc w:val="both"/>
            </w:pPr>
            <w:r>
              <w:t>Dliteanais urraithe neamh-chomhthaobhaithe</w:t>
            </w:r>
          </w:p>
          <w:p w14:paraId="7FE1B78B" w14:textId="5B0021F4" w:rsidR="00EC795E" w:rsidRDefault="00460EED">
            <w:pPr>
              <w:pStyle w:val="P68B1DB1-ListParagraph25"/>
              <w:autoSpaceDE w:val="0"/>
              <w:autoSpaceDN w:val="0"/>
              <w:adjustRightInd w:val="0"/>
              <w:ind w:left="539"/>
              <w:jc w:val="both"/>
            </w:pPr>
            <w:r>
              <w:t>An sainmhíniú céanna agus atá in Z 02.00 (LIAB 1), ró 0340</w:t>
            </w:r>
          </w:p>
          <w:p w14:paraId="7FE1B78C" w14:textId="77777777" w:rsidR="00EC795E" w:rsidRDefault="00460EED">
            <w:pPr>
              <w:pStyle w:val="P68B1DB1-ListParagraph25"/>
              <w:numPr>
                <w:ilvl w:val="0"/>
                <w:numId w:val="54"/>
              </w:numPr>
              <w:autoSpaceDE w:val="0"/>
              <w:autoSpaceDN w:val="0"/>
              <w:adjustRightInd w:val="0"/>
              <w:ind w:left="539" w:hanging="454"/>
              <w:contextualSpacing/>
              <w:jc w:val="both"/>
            </w:pPr>
            <w:r>
              <w:t>Nótaí struchtúrtha</w:t>
            </w:r>
          </w:p>
          <w:p w14:paraId="7FE1B78D" w14:textId="7DF4D7F4" w:rsidR="00EC795E" w:rsidRDefault="00460EED">
            <w:pPr>
              <w:pStyle w:val="P68B1DB1-ListParagraph25"/>
              <w:autoSpaceDE w:val="0"/>
              <w:autoSpaceDN w:val="0"/>
              <w:adjustRightInd w:val="0"/>
              <w:ind w:left="539"/>
              <w:jc w:val="both"/>
            </w:pPr>
            <w:r>
              <w:t>An sainmhíniú céanna agus atá in Z 02.00 (LIAB 1), ró 0350</w:t>
            </w:r>
          </w:p>
          <w:p w14:paraId="7FE1B78E" w14:textId="77777777" w:rsidR="00EC795E" w:rsidRDefault="00460EED">
            <w:pPr>
              <w:pStyle w:val="P68B1DB1-ListParagraph25"/>
              <w:numPr>
                <w:ilvl w:val="0"/>
                <w:numId w:val="54"/>
              </w:numPr>
              <w:autoSpaceDE w:val="0"/>
              <w:autoSpaceDN w:val="0"/>
              <w:adjustRightInd w:val="0"/>
              <w:ind w:left="539" w:hanging="454"/>
              <w:contextualSpacing/>
              <w:jc w:val="both"/>
            </w:pPr>
            <w:r>
              <w:t>Dliteanais neamhurraithe shinsearacha</w:t>
            </w:r>
          </w:p>
          <w:p w14:paraId="7FE1B78F" w14:textId="67CE577E" w:rsidR="00EC795E" w:rsidRDefault="00460EED">
            <w:pPr>
              <w:pStyle w:val="P68B1DB1-ListParagraph25"/>
              <w:autoSpaceDE w:val="0"/>
              <w:autoSpaceDN w:val="0"/>
              <w:adjustRightInd w:val="0"/>
              <w:ind w:left="539"/>
              <w:jc w:val="both"/>
            </w:pPr>
            <w:r>
              <w:t>An sainmhíniú céanna agus atá in Z 02.00 (LIAB 1), ró 0360</w:t>
            </w:r>
          </w:p>
          <w:p w14:paraId="7FE1B790" w14:textId="77777777" w:rsidR="00EC795E" w:rsidRDefault="00460EED">
            <w:pPr>
              <w:pStyle w:val="P68B1DB1-ListParagraph25"/>
              <w:numPr>
                <w:ilvl w:val="0"/>
                <w:numId w:val="54"/>
              </w:numPr>
              <w:autoSpaceDE w:val="0"/>
              <w:autoSpaceDN w:val="0"/>
              <w:adjustRightInd w:val="0"/>
              <w:ind w:left="539" w:hanging="454"/>
              <w:contextualSpacing/>
              <w:jc w:val="both"/>
            </w:pPr>
            <w:r>
              <w:t>Dliteanais neamhthosaíochta shinsearacha</w:t>
            </w:r>
          </w:p>
          <w:p w14:paraId="7FE1B791" w14:textId="6BECB3BB" w:rsidR="00EC795E" w:rsidRDefault="00460EED">
            <w:pPr>
              <w:pStyle w:val="P68B1DB1-ListParagraph25"/>
              <w:autoSpaceDE w:val="0"/>
              <w:autoSpaceDN w:val="0"/>
              <w:adjustRightInd w:val="0"/>
              <w:ind w:left="539"/>
              <w:contextualSpacing/>
              <w:jc w:val="both"/>
            </w:pPr>
            <w:r>
              <w:t>An sainmhíniú céanna agus atá in Z 02.00 (LIAB 1), ró 0365</w:t>
            </w:r>
          </w:p>
          <w:p w14:paraId="7FE1B792" w14:textId="77777777" w:rsidR="00EC795E" w:rsidRDefault="00460EED">
            <w:pPr>
              <w:pStyle w:val="P68B1DB1-ListParagraph25"/>
              <w:numPr>
                <w:ilvl w:val="0"/>
                <w:numId w:val="54"/>
              </w:numPr>
              <w:autoSpaceDE w:val="0"/>
              <w:autoSpaceDN w:val="0"/>
              <w:adjustRightInd w:val="0"/>
              <w:ind w:left="539" w:hanging="454"/>
              <w:contextualSpacing/>
              <w:jc w:val="both"/>
            </w:pPr>
            <w:r>
              <w:t>Fodhliteanais</w:t>
            </w:r>
          </w:p>
          <w:p w14:paraId="7FE1B793" w14:textId="1719A947" w:rsidR="00EC795E" w:rsidRDefault="00460EED">
            <w:pPr>
              <w:pStyle w:val="P68B1DB1-ListParagraph25"/>
              <w:autoSpaceDE w:val="0"/>
              <w:autoSpaceDN w:val="0"/>
              <w:adjustRightInd w:val="0"/>
              <w:ind w:left="539"/>
              <w:jc w:val="both"/>
            </w:pPr>
            <w:r>
              <w:t>An sainmhíniú céanna agus atá in Z 02.00 (LIAB 1), ró 0370</w:t>
            </w:r>
          </w:p>
          <w:p w14:paraId="7FE1B794" w14:textId="77777777" w:rsidR="00EC795E" w:rsidRDefault="00460EED">
            <w:pPr>
              <w:pStyle w:val="P68B1DB1-ListParagraph25"/>
              <w:numPr>
                <w:ilvl w:val="0"/>
                <w:numId w:val="54"/>
              </w:numPr>
              <w:autoSpaceDE w:val="0"/>
              <w:autoSpaceDN w:val="0"/>
              <w:adjustRightInd w:val="0"/>
              <w:ind w:left="539" w:hanging="454"/>
              <w:contextualSpacing/>
              <w:jc w:val="both"/>
            </w:pPr>
            <w:r>
              <w:t>Dliteanais eile atá incháilithe le haghaidh ICDI (íoscheanglas le haghaidh cistí dílse agus dliteanais incháilithe)</w:t>
            </w:r>
          </w:p>
          <w:p w14:paraId="7FE1B795" w14:textId="18D60D2B" w:rsidR="00EC795E" w:rsidRDefault="00460EED">
            <w:pPr>
              <w:pStyle w:val="P68B1DB1-ListParagraph25"/>
              <w:autoSpaceDE w:val="0"/>
              <w:autoSpaceDN w:val="0"/>
              <w:adjustRightInd w:val="0"/>
              <w:ind w:left="539"/>
              <w:jc w:val="both"/>
            </w:pPr>
            <w:r>
              <w:t>An sainmhíniú céanna agus atá in Z 02.00 (LIAB 1), ró 0380</w:t>
            </w:r>
          </w:p>
          <w:p w14:paraId="7FE1B796" w14:textId="77777777" w:rsidR="00EC795E" w:rsidRDefault="00460EED">
            <w:pPr>
              <w:pStyle w:val="P68B1DB1-ListParagraph25"/>
              <w:numPr>
                <w:ilvl w:val="0"/>
                <w:numId w:val="54"/>
              </w:numPr>
              <w:autoSpaceDE w:val="0"/>
              <w:autoSpaceDN w:val="0"/>
              <w:adjustRightInd w:val="0"/>
              <w:ind w:left="539" w:hanging="454"/>
              <w:contextualSpacing/>
              <w:jc w:val="both"/>
            </w:pPr>
            <w:r>
              <w:lastRenderedPageBreak/>
              <w:t>Dliteanais neamhairgeadais</w:t>
            </w:r>
          </w:p>
          <w:p w14:paraId="7FE1B797" w14:textId="03D8AF00" w:rsidR="00EC795E" w:rsidRDefault="00460EED">
            <w:pPr>
              <w:pStyle w:val="P68B1DB1-ListParagraph25"/>
              <w:autoSpaceDE w:val="0"/>
              <w:autoSpaceDN w:val="0"/>
              <w:adjustRightInd w:val="0"/>
              <w:ind w:left="539"/>
              <w:jc w:val="both"/>
            </w:pPr>
            <w:r>
              <w:t>An sainmhíniú céanna agus atá in Z 02.00 (LIAB 1), ró 0390</w:t>
            </w:r>
          </w:p>
          <w:p w14:paraId="7FE1B798" w14:textId="77777777" w:rsidR="00EC795E" w:rsidRDefault="00460EED">
            <w:pPr>
              <w:pStyle w:val="P68B1DB1-ListParagraph25"/>
              <w:numPr>
                <w:ilvl w:val="0"/>
                <w:numId w:val="54"/>
              </w:numPr>
              <w:autoSpaceDE w:val="0"/>
              <w:autoSpaceDN w:val="0"/>
              <w:adjustRightInd w:val="0"/>
              <w:ind w:left="539" w:hanging="454"/>
              <w:contextualSpacing/>
              <w:jc w:val="both"/>
            </w:pPr>
            <w:r>
              <w:t>Dliteanais iarmharacha</w:t>
            </w:r>
          </w:p>
          <w:p w14:paraId="7FE1B799" w14:textId="5E01E641" w:rsidR="00EC795E" w:rsidRDefault="00460EED">
            <w:pPr>
              <w:pStyle w:val="P68B1DB1-ListParagraph25"/>
              <w:autoSpaceDE w:val="0"/>
              <w:autoSpaceDN w:val="0"/>
              <w:adjustRightInd w:val="0"/>
              <w:ind w:left="539"/>
              <w:jc w:val="both"/>
            </w:pPr>
            <w:r>
              <w:t>An sainmhíniú céanna agus atá in Z 02.00 (LIAB 1), ró 0400. Aon dliteanas nach gcuimsítear in aon cheann de na hítimí roimhe seo.</w:t>
            </w:r>
          </w:p>
          <w:p w14:paraId="7FE1B79A" w14:textId="77777777" w:rsidR="00EC795E" w:rsidRDefault="00460EED">
            <w:pPr>
              <w:pStyle w:val="P68B1DB1-ListParagraph25"/>
              <w:numPr>
                <w:ilvl w:val="0"/>
                <w:numId w:val="54"/>
              </w:numPr>
              <w:autoSpaceDE w:val="0"/>
              <w:autoSpaceDN w:val="0"/>
              <w:adjustRightInd w:val="0"/>
              <w:ind w:left="539" w:hanging="454"/>
              <w:contextualSpacing/>
              <w:jc w:val="both"/>
            </w:pPr>
            <w:r>
              <w:t>Caipiteal Leibhéal 2</w:t>
            </w:r>
          </w:p>
          <w:p w14:paraId="7FE1B79B" w14:textId="1DC09C8A" w:rsidR="00EC795E" w:rsidRDefault="00460EED">
            <w:pPr>
              <w:pStyle w:val="P68B1DB1-ListParagraph25"/>
              <w:autoSpaceDE w:val="0"/>
              <w:autoSpaceDN w:val="0"/>
              <w:adjustRightInd w:val="0"/>
              <w:ind w:left="539"/>
              <w:jc w:val="both"/>
            </w:pPr>
            <w:r>
              <w:t>An sainmhíniú céanna agus atá in Z 02.00 (LIAB 1), ró 0530</w:t>
            </w:r>
          </w:p>
          <w:p w14:paraId="7FE1B79C" w14:textId="77777777" w:rsidR="00EC795E" w:rsidRDefault="00460EED">
            <w:pPr>
              <w:pStyle w:val="P68B1DB1-ListParagraph25"/>
              <w:numPr>
                <w:ilvl w:val="0"/>
                <w:numId w:val="54"/>
              </w:numPr>
              <w:autoSpaceDE w:val="0"/>
              <w:autoSpaceDN w:val="0"/>
              <w:adjustRightInd w:val="0"/>
              <w:ind w:left="539" w:hanging="454"/>
              <w:contextualSpacing/>
              <w:jc w:val="both"/>
            </w:pPr>
            <w:r>
              <w:t>Caipiteal Breise Leibhéal 1</w:t>
            </w:r>
          </w:p>
          <w:p w14:paraId="7FE1B79D" w14:textId="5EB7A3D7" w:rsidR="00EC795E" w:rsidRDefault="00460EED">
            <w:pPr>
              <w:pStyle w:val="P68B1DB1-ListParagraph25"/>
              <w:autoSpaceDE w:val="0"/>
              <w:autoSpaceDN w:val="0"/>
              <w:adjustRightInd w:val="0"/>
              <w:ind w:left="539"/>
              <w:jc w:val="both"/>
            </w:pPr>
            <w:r>
              <w:t>An sainmhíniú céanna agus atá in Z 02.00 (LIAB 1), ró 0520</w:t>
            </w:r>
          </w:p>
          <w:p w14:paraId="7FE1B79E" w14:textId="77777777" w:rsidR="00EC795E" w:rsidRDefault="00460EED">
            <w:pPr>
              <w:pStyle w:val="P68B1DB1-ListParagraph25"/>
              <w:numPr>
                <w:ilvl w:val="0"/>
                <w:numId w:val="54"/>
              </w:numPr>
              <w:autoSpaceDE w:val="0"/>
              <w:autoSpaceDN w:val="0"/>
              <w:adjustRightInd w:val="0"/>
              <w:ind w:left="539" w:hanging="454"/>
              <w:contextualSpacing/>
              <w:jc w:val="both"/>
            </w:pPr>
            <w:r>
              <w:t>Caipiteal Gnáthchothromas Leibhéal 1</w:t>
            </w:r>
          </w:p>
          <w:p w14:paraId="7FE1B79F" w14:textId="3DF796DF" w:rsidR="00EC795E" w:rsidRDefault="00460EED">
            <w:pPr>
              <w:pStyle w:val="P68B1DB1-ListParagraph25"/>
              <w:autoSpaceDE w:val="0"/>
              <w:autoSpaceDN w:val="0"/>
              <w:adjustRightInd w:val="0"/>
              <w:ind w:left="539"/>
              <w:jc w:val="both"/>
            </w:pPr>
            <w:r>
              <w:t>An sainmhíniú céanna agus atá in Z 02.00 (LIAB 1), ró 0510</w:t>
            </w:r>
          </w:p>
          <w:p w14:paraId="7FE1B7A0" w14:textId="77777777" w:rsidR="00EC795E" w:rsidRDefault="00460EED">
            <w:pPr>
              <w:pStyle w:val="P68B1DB1-TableParagraph24"/>
              <w:spacing w:before="108"/>
              <w:ind w:left="85"/>
              <w:jc w:val="both"/>
            </w:pPr>
            <w:r>
              <w:t>Ráthaíochtaí Inghrúpa</w:t>
            </w:r>
          </w:p>
          <w:p w14:paraId="7FE1B7A1" w14:textId="426DD2CE" w:rsidR="00EC795E" w:rsidRDefault="00460EED">
            <w:pPr>
              <w:pStyle w:val="P68B1DB1-ListParagraph25"/>
              <w:numPr>
                <w:ilvl w:val="0"/>
                <w:numId w:val="55"/>
              </w:numPr>
              <w:autoSpaceDE w:val="0"/>
              <w:autoSpaceDN w:val="0"/>
              <w:adjustRightInd w:val="0"/>
              <w:ind w:left="539" w:hanging="454"/>
              <w:contextualSpacing/>
              <w:jc w:val="both"/>
            </w:pPr>
            <w:r>
              <w:t>Ráthaíochtaí Eisiúna</w:t>
            </w:r>
          </w:p>
          <w:p w14:paraId="7FE1B7A2" w14:textId="77777777" w:rsidR="00EC795E" w:rsidRDefault="00460EED">
            <w:pPr>
              <w:pStyle w:val="P68B1DB1-ListParagraph25"/>
              <w:autoSpaceDE w:val="0"/>
              <w:autoSpaceDN w:val="0"/>
              <w:adjustRightInd w:val="0"/>
              <w:ind w:left="539"/>
              <w:jc w:val="both"/>
            </w:pPr>
            <w:r>
              <w:t>Ráthaíochtaí maidir le hionstraimí/dliteanais shonracha a eisíodh</w:t>
            </w:r>
          </w:p>
          <w:p w14:paraId="7FE1B7A3" w14:textId="71CD6004" w:rsidR="00EC795E" w:rsidRDefault="00460EED">
            <w:pPr>
              <w:pStyle w:val="P68B1DB1-ListParagraph25"/>
              <w:numPr>
                <w:ilvl w:val="0"/>
                <w:numId w:val="55"/>
              </w:numPr>
              <w:autoSpaceDE w:val="0"/>
              <w:autoSpaceDN w:val="0"/>
              <w:adjustRightInd w:val="0"/>
              <w:ind w:left="539" w:hanging="454"/>
              <w:contextualSpacing/>
              <w:jc w:val="both"/>
            </w:pPr>
            <w:r>
              <w:t>Ráthaíochtaí Contrapháirtí</w:t>
            </w:r>
          </w:p>
          <w:p w14:paraId="7FE1B7A4" w14:textId="77777777" w:rsidR="00EC795E" w:rsidRDefault="00460EED">
            <w:pPr>
              <w:pStyle w:val="P68B1DB1-ListParagraph25"/>
              <w:autoSpaceDE w:val="0"/>
              <w:autoSpaceDN w:val="0"/>
              <w:adjustRightInd w:val="0"/>
              <w:ind w:left="539"/>
              <w:jc w:val="both"/>
            </w:pPr>
            <w:r>
              <w:t>Ráthaíochtaí a dheonaítear do chontrapháirtí sonrach den institiúid</w:t>
            </w:r>
          </w:p>
          <w:p w14:paraId="7FE1B7A5" w14:textId="50A984E1" w:rsidR="00EC795E" w:rsidRDefault="00460EED">
            <w:pPr>
              <w:pStyle w:val="P68B1DB1-ListParagraph25"/>
              <w:numPr>
                <w:ilvl w:val="0"/>
                <w:numId w:val="55"/>
              </w:numPr>
              <w:autoSpaceDE w:val="0"/>
              <w:autoSpaceDN w:val="0"/>
              <w:adjustRightInd w:val="0"/>
              <w:ind w:left="539" w:hanging="454"/>
              <w:contextualSpacing/>
              <w:jc w:val="both"/>
            </w:pPr>
            <w:r>
              <w:t>Ráthaíochtaí neamhtheoranta</w:t>
            </w:r>
          </w:p>
          <w:p w14:paraId="7FE1B7A6" w14:textId="77777777" w:rsidR="00EC795E" w:rsidRDefault="00460EED">
            <w:pPr>
              <w:pStyle w:val="P68B1DB1-ListParagraph25"/>
              <w:autoSpaceDE w:val="0"/>
              <w:autoSpaceDN w:val="0"/>
              <w:adjustRightInd w:val="0"/>
              <w:ind w:left="539"/>
              <w:jc w:val="both"/>
            </w:pPr>
            <w:r>
              <w:t xml:space="preserve">Ráthaíochtaí ginearálta nach bhfuil teoranta do mhéid socraithe </w:t>
            </w:r>
          </w:p>
          <w:p w14:paraId="7FE1B7A7" w14:textId="391BAF8D" w:rsidR="00EC795E" w:rsidRDefault="00460EED">
            <w:pPr>
              <w:pStyle w:val="P68B1DB1-ListParagraph25"/>
              <w:numPr>
                <w:ilvl w:val="0"/>
                <w:numId w:val="55"/>
              </w:numPr>
              <w:autoSpaceDE w:val="0"/>
              <w:autoSpaceDN w:val="0"/>
              <w:adjustRightInd w:val="0"/>
              <w:ind w:left="539" w:hanging="454"/>
              <w:contextualSpacing/>
              <w:jc w:val="both"/>
            </w:pPr>
            <w:r>
              <w:t>Ráthaíochtaí eile</w:t>
            </w:r>
          </w:p>
          <w:p w14:paraId="7FE1B7A8" w14:textId="77777777" w:rsidR="00EC795E" w:rsidRDefault="00460EED">
            <w:pPr>
              <w:pStyle w:val="P68B1DB1-ListParagraph25"/>
              <w:autoSpaceDE w:val="0"/>
              <w:autoSpaceDN w:val="0"/>
              <w:adjustRightInd w:val="0"/>
              <w:ind w:left="539"/>
              <w:jc w:val="both"/>
            </w:pPr>
            <w:r>
              <w:t xml:space="preserve">Aon chineál ráthaíochta nach gcumhdaítear le haon cheann de na cineálacha roimhe seo. </w:t>
            </w:r>
          </w:p>
        </w:tc>
      </w:tr>
      <w:tr w:rsidR="00EC795E"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EC795E" w:rsidRDefault="00460EED">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EC795E" w:rsidRDefault="00460EED">
            <w:pPr>
              <w:pStyle w:val="P68B1DB1-TableParagraph14"/>
              <w:spacing w:before="108"/>
              <w:ind w:left="85"/>
              <w:jc w:val="both"/>
              <w:rPr>
                <w:bCs/>
              </w:rPr>
            </w:pPr>
            <w:r>
              <w:t>Méid gan íoc</w:t>
            </w:r>
          </w:p>
          <w:p w14:paraId="7FE1B7AC" w14:textId="0BB5F57D" w:rsidR="00EC795E" w:rsidRDefault="00460EED">
            <w:pPr>
              <w:pStyle w:val="P68B1DB1-TableParagraph17"/>
              <w:spacing w:before="108"/>
              <w:ind w:left="85"/>
              <w:jc w:val="both"/>
            </w:pPr>
            <w:r>
              <w:t>I gcás dliteanas i gcolún 0050, méid gan íoc na ndliteanas inghrúpa; i gcás dliteanais a eascraíonn as díorthaigh, na méideanna socraíochta a shainítear chun críocha theimpléad Z 02.00 (LIAB 1), ró 0333.</w:t>
            </w:r>
          </w:p>
          <w:p w14:paraId="7FE1B7AD" w14:textId="75442B42" w:rsidR="00EC795E" w:rsidRDefault="00460EED">
            <w:pPr>
              <w:pStyle w:val="P68B1DB1-TableParagraph17"/>
              <w:spacing w:before="108"/>
              <w:ind w:left="85"/>
              <w:jc w:val="both"/>
            </w:pPr>
            <w:r>
              <w:t xml:space="preserve">Le haghaidh ráthaíochtaí i gcolún 0050, uasmhéid féideartha na n-íocaíochtaí amach anseo faoin ráthaíocht </w:t>
            </w:r>
          </w:p>
        </w:tc>
      </w:tr>
      <w:tr w:rsidR="00EC795E"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EC795E" w:rsidRDefault="00460EED">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EC795E" w:rsidRDefault="00460EED">
            <w:pPr>
              <w:pStyle w:val="P68B1DB1-TableParagraph14"/>
              <w:spacing w:before="108"/>
              <w:ind w:left="85"/>
              <w:jc w:val="both"/>
              <w:rPr>
                <w:bCs/>
              </w:rPr>
            </w:pPr>
            <w:r>
              <w:t>ar eisíodh iad faoi dhlí tríú tír</w:t>
            </w:r>
          </w:p>
          <w:p w14:paraId="7FE1B7B1" w14:textId="77777777" w:rsidR="00EC795E" w:rsidRDefault="00460EED">
            <w:pPr>
              <w:pStyle w:val="P68B1DB1-TableParagraph13"/>
              <w:spacing w:before="108"/>
              <w:ind w:left="85"/>
              <w:jc w:val="both"/>
              <w:rPr>
                <w:bCs/>
              </w:rPr>
            </w:pPr>
            <w:r>
              <w:t>An sciar, mar mhéid airgeadaíochta, den mhéid gan íoc atá faoi rialú dlí tríú tír.</w:t>
            </w:r>
          </w:p>
        </w:tc>
      </w:tr>
      <w:tr w:rsidR="00EC795E"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EC795E" w:rsidRDefault="00460EED">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EC795E" w:rsidRDefault="00460EED">
            <w:pPr>
              <w:pStyle w:val="P68B1DB1-TableParagraph14"/>
              <w:spacing w:before="108"/>
              <w:ind w:left="85"/>
              <w:jc w:val="both"/>
              <w:rPr>
                <w:rFonts w:eastAsia="Cambria"/>
              </w:rPr>
            </w:pPr>
            <w:r>
              <w:t>lena n-áirítear: Incháilithe le haghaidh ICDI</w:t>
            </w:r>
          </w:p>
          <w:p w14:paraId="7FE1B7B5" w14:textId="77777777" w:rsidR="00EC795E" w:rsidRDefault="00460EE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Méid na gcistí dílse agus na ndliteanas incháilithe chun ceanglas Airteagal 45 de Threoir 2014/59/AE a chomhlíonadh i gcomhréir le hAirteagal 45e nó 45f den Treoir sin, de réir mar is infheidhme.</w:t>
            </w:r>
            <w:r>
              <w:rPr>
                <w:rFonts w:ascii="Times New Roman" w:hAnsi="Times New Roman" w:cs="Times New Roman"/>
              </w:rPr>
              <w:t xml:space="preserve"> </w:t>
            </w:r>
            <w:r>
              <w:rPr>
                <w:rFonts w:ascii="Times New Roman" w:eastAsia="Cambria" w:hAnsi="Times New Roman" w:cs="Times New Roman"/>
                <w:color w:val="000000" w:themeColor="text1"/>
                <w:sz w:val="20"/>
                <w:szCs w:val="20"/>
              </w:rPr>
              <w:t>Ní thuairisceofar ach na cistí dílse agus na dliteanais sin a chomhlíonann critéir Airteagal 45b nó Airteagal 45f (2) de Threoir 2014/59/AE, de réir mar is infheidhme, agus Airteagal 89 (2) den Treoir maidir le Téarnamh agus Réiteach na mBanc, agus Airteagal 55 den Treoir maidir le Téarnamh agus Réiteach na mBanc á gcur san áireamh, i gcás inarb ábhartha.</w:t>
            </w:r>
          </w:p>
        </w:tc>
      </w:tr>
    </w:tbl>
    <w:p w14:paraId="7FE1B7B7" w14:textId="77777777" w:rsidR="00EC795E" w:rsidRDefault="00EC795E">
      <w:pPr>
        <w:jc w:val="both"/>
        <w:rPr>
          <w:rFonts w:ascii="Times New Roman" w:hAnsi="Times New Roman" w:cs="Times New Roman"/>
          <w:color w:val="000000" w:themeColor="text1"/>
          <w:sz w:val="20"/>
          <w:szCs w:val="20"/>
        </w:rPr>
      </w:pPr>
    </w:p>
    <w:p w14:paraId="7FE1B7B8" w14:textId="548121DF" w:rsidR="00EC795E" w:rsidRDefault="00460EED">
      <w:pPr>
        <w:pStyle w:val="P68B1DB1-Instructionsberschrift25"/>
        <w:numPr>
          <w:ilvl w:val="1"/>
          <w:numId w:val="49"/>
        </w:numPr>
        <w:ind w:left="357" w:hanging="357"/>
      </w:pPr>
      <w:bookmarkStart w:id="66" w:name="_Toc492542325"/>
      <w:bookmarkStart w:id="67" w:name="_Toc81454183"/>
      <w:bookmarkStart w:id="68" w:name="_Toc208245390"/>
      <w:r>
        <w:t>Mór-Chontrapháirtithe (LIAB 5 &amp; 6)</w:t>
      </w:r>
      <w:bookmarkEnd w:id="66"/>
      <w:bookmarkEnd w:id="67"/>
      <w:bookmarkEnd w:id="68"/>
    </w:p>
    <w:p w14:paraId="7FE1B7B9" w14:textId="77777777" w:rsidR="00EC795E" w:rsidRDefault="00460EED">
      <w:pPr>
        <w:pStyle w:val="Instructionsberschrift3"/>
      </w:pPr>
      <w:r>
        <w:t>Barúlacha ginearálta</w:t>
      </w:r>
    </w:p>
    <w:p w14:paraId="7FE1B7BA" w14:textId="77777777" w:rsidR="00EC795E" w:rsidRDefault="00460EED">
      <w:pPr>
        <w:pStyle w:val="P68B1DB1-InstructionsText26"/>
        <w:numPr>
          <w:ilvl w:val="0"/>
          <w:numId w:val="232"/>
        </w:numPr>
        <w:spacing w:before="0"/>
      </w:pPr>
      <w:r>
        <w:t>Leis na teimpléid seo, bailítear faisnéis maidir le dliteanais i leith contrapháirtithe móra (Z 05.01) agus ítimí lasmuigh den chlár comhardaithe a fuarthas ó chontrapháirtithe móra (Z 05.02). Déanfar méideanna tuairiscithe a chomhiomlánú i gcás inar leis an gcontrapháirtí céanna iad agus inarb iad an cineál céanna dliteanas nó an cineál céanna ítimí lasmuigh den chlár comhardaithe iad.</w:t>
      </w:r>
    </w:p>
    <w:p w14:paraId="7FE1B7BB" w14:textId="77777777" w:rsidR="00EC795E" w:rsidRDefault="00460EED">
      <w:pPr>
        <w:pStyle w:val="P68B1DB1-InstructionsText26"/>
        <w:numPr>
          <w:ilvl w:val="0"/>
          <w:numId w:val="232"/>
        </w:numPr>
        <w:spacing w:before="0"/>
      </w:pPr>
      <w:r>
        <w:t>Ní thuairisceofar sna teimpléid seo dliteanais agus ítimí lasmuigh den chlár comhardaithe nach féidir contrapháirtí a shainaithint ina dtaobh. Ní thuairisceofar sna teimpléid seo dliteanais agus ítimí lasmuigh den chlár comhardaithe arb é an contrapháirtí ina dtaobh eintiteas a áirítear sna ráitis airgeadais chomhdhlúite.</w:t>
      </w:r>
    </w:p>
    <w:p w14:paraId="7FE1B7BC" w14:textId="04BE316A" w:rsidR="00EC795E" w:rsidRDefault="00EC795E">
      <w:pPr>
        <w:pStyle w:val="InstructionsText2"/>
        <w:numPr>
          <w:ilvl w:val="0"/>
          <w:numId w:val="0"/>
        </w:numPr>
        <w:spacing w:before="0"/>
        <w:ind w:left="753" w:hanging="720"/>
        <w:rPr>
          <w:rFonts w:ascii="Times New Roman" w:hAnsi="Times New Roman" w:cs="Times New Roman"/>
          <w:sz w:val="20"/>
          <w:szCs w:val="20"/>
        </w:rPr>
      </w:pPr>
    </w:p>
    <w:p w14:paraId="7FE1B7BD" w14:textId="77777777" w:rsidR="00EC795E" w:rsidRDefault="00460EED">
      <w:pPr>
        <w:pStyle w:val="P68B1DB1-Instructionsberschrift25"/>
        <w:numPr>
          <w:ilvl w:val="1"/>
          <w:numId w:val="49"/>
        </w:numPr>
        <w:ind w:left="357" w:hanging="357"/>
      </w:pPr>
      <w:bookmarkStart w:id="69" w:name="_Toc81454184"/>
      <w:bookmarkStart w:id="70" w:name="_Toc208245391"/>
      <w:r>
        <w:t>Z 05.01 — Contrapháirtithe mórdhliteanais (LIAB 5)</w:t>
      </w:r>
      <w:bookmarkEnd w:id="70"/>
    </w:p>
    <w:p w14:paraId="7FE1B7BE" w14:textId="0F7A6C34" w:rsidR="00EC795E" w:rsidRDefault="00460EED">
      <w:pPr>
        <w:pStyle w:val="P68B1DB1-body26"/>
      </w:pPr>
      <w:r>
        <w:t>Treoracha a bhaineann le suíomhanna sonracha</w:t>
      </w:r>
      <w:bookmarkEnd w:id="69"/>
    </w:p>
    <w:p w14:paraId="7FE1B7BF" w14:textId="77777777" w:rsidR="00EC795E" w:rsidRDefault="00460EED">
      <w:pPr>
        <w:pStyle w:val="P68B1DB1-InstructionsText26"/>
        <w:numPr>
          <w:ilvl w:val="0"/>
          <w:numId w:val="232"/>
        </w:numPr>
        <w:spacing w:before="0"/>
      </w:pPr>
      <w:r>
        <w:t>Leis an gcomhcheangal luachanna a thuairiscítear i gcolúin 0020 agus 0060 den teimpléad seo, cruthaítear eochair phríomhúil nach mór di a bheith uathúil le haghaidh gach ró den teimpléad.</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EC795E"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EC795E" w:rsidRDefault="00460EED">
            <w:pPr>
              <w:pStyle w:val="P68B1DB1-TableParagraph13"/>
              <w:spacing w:before="66"/>
              <w:rPr>
                <w:rFonts w:eastAsia="Cambria"/>
              </w:rPr>
            </w:pPr>
            <w:r>
              <w:t>Colúin</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EC795E" w:rsidRDefault="00460EED">
            <w:pPr>
              <w:pStyle w:val="P68B1DB1-TableParagraph13"/>
              <w:spacing w:before="66"/>
              <w:ind w:right="1"/>
              <w:jc w:val="center"/>
              <w:rPr>
                <w:rFonts w:eastAsia="Cambria"/>
              </w:rPr>
            </w:pPr>
            <w:r>
              <w:t>Treoracha</w:t>
            </w:r>
          </w:p>
        </w:tc>
      </w:tr>
      <w:tr w:rsidR="00EC795E"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EC795E" w:rsidRDefault="00460EED">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EC795E" w:rsidRDefault="00460EED">
            <w:pPr>
              <w:pStyle w:val="P68B1DB1-TableParagraph14"/>
              <w:spacing w:before="108"/>
              <w:ind w:left="85"/>
              <w:jc w:val="both"/>
              <w:rPr>
                <w:bCs/>
              </w:rPr>
            </w:pPr>
            <w:r>
              <w:t>Contrapháirtí</w:t>
            </w:r>
          </w:p>
          <w:p w14:paraId="7FE1B7C5" w14:textId="77777777" w:rsidR="00EC795E" w:rsidRDefault="00460EED">
            <w:pPr>
              <w:pStyle w:val="P68B1DB1-TableParagraph17"/>
              <w:spacing w:before="108"/>
              <w:ind w:left="85"/>
              <w:jc w:val="both"/>
            </w:pPr>
            <w:r>
              <w:t xml:space="preserve">Faisnéis faoin gcontrapháirtí mór a n-eascraíonn an dliteanas ina leith </w:t>
            </w:r>
          </w:p>
          <w:p w14:paraId="7FE1B7C6" w14:textId="77777777" w:rsidR="00EC795E" w:rsidRDefault="00460EED">
            <w:pPr>
              <w:pStyle w:val="P68B1DB1-TableParagraph17"/>
              <w:spacing w:before="108"/>
              <w:ind w:left="85"/>
              <w:jc w:val="both"/>
            </w:pPr>
            <w:r>
              <w:t>Sainaithneofar contrapháirtithe móra trí mhéideanna gan íoc dhliteanais uile an eintitis nó an ghrúpa a ndéantar an teimpléad a thuairisciú ina thaobh a chur le chéile, i leith gach contrapháirtí nó grúpa cliant nasctha, gan dliteanais i leith eintiteas a áirítear sna ráitis airgeadais chomhdhlúite a áireamh.</w:t>
            </w:r>
          </w:p>
          <w:p w14:paraId="7FE1B7C7" w14:textId="77777777" w:rsidR="00EC795E" w:rsidRDefault="00460EED">
            <w:pPr>
              <w:pStyle w:val="P68B1DB1-TableParagraph17"/>
              <w:spacing w:before="108"/>
              <w:ind w:left="85"/>
              <w:jc w:val="both"/>
            </w:pPr>
            <w:r>
              <w:t>Ansin déanfar na contrapháirtithe agus na grúpaí contrapháirtithe nasctha a rangú de réir méid comhiomlán gan íoc chun na 10 gcontrapháirtí mhóra is mó a shainaithint, a soláthrófar faisnéis ina dtaobh sa teimpléad seo.</w:t>
            </w:r>
          </w:p>
          <w:p w14:paraId="7FE1B7CB" w14:textId="1879B990" w:rsidR="00EC795E" w:rsidRDefault="00460EED">
            <w:pPr>
              <w:pStyle w:val="P68B1DB1-TableParagraph17"/>
              <w:spacing w:before="108"/>
              <w:ind w:left="85"/>
              <w:jc w:val="both"/>
              <w:rPr>
                <w:b/>
                <w:bCs/>
              </w:rPr>
            </w:pPr>
            <w:r>
              <w:t xml:space="preserve">Tiocfaidh sainmhíniú ‘grúpa contrapháirtithe nasctha’ i ndiaidh sainmhíniú ‘grúpa cliant nasctha’ a leagtar síos in Airteagal 4(1), pointe (39), de Rialachán (AE) Uimh. 575/2013. </w:t>
            </w:r>
          </w:p>
        </w:tc>
      </w:tr>
      <w:tr w:rsidR="00EC795E"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EC795E" w:rsidRDefault="00460EED">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EC795E" w:rsidRDefault="00460EED">
            <w:pPr>
              <w:pStyle w:val="P68B1DB1-TableParagraph14"/>
              <w:spacing w:before="108"/>
              <w:ind w:left="85"/>
              <w:jc w:val="both"/>
              <w:rPr>
                <w:bCs/>
              </w:rPr>
            </w:pPr>
            <w:r>
              <w:t>Ainm eintitis</w:t>
            </w:r>
          </w:p>
          <w:p w14:paraId="7FE1B7CF" w14:textId="77777777" w:rsidR="00EC795E" w:rsidRDefault="00460EED">
            <w:pPr>
              <w:pStyle w:val="P68B1DB1-Normal18"/>
              <w:spacing w:before="108"/>
              <w:ind w:left="85"/>
              <w:jc w:val="both"/>
            </w:pPr>
            <w:r>
              <w:t>Ainm an chontrapháirtí mhóir nó, i gcás inarb infheidhme, ainm grúpa cliant nasctha.</w:t>
            </w:r>
          </w:p>
          <w:p w14:paraId="7FE1B7D0" w14:textId="77777777" w:rsidR="00EC795E" w:rsidRDefault="00460EED">
            <w:pPr>
              <w:pStyle w:val="P68B1DB1-TableParagraph17"/>
              <w:spacing w:before="108"/>
              <w:ind w:left="85"/>
              <w:jc w:val="both"/>
            </w:pPr>
            <w:r>
              <w:t>Is éard a bheidh in ainm grúpa cliant nasctha ainm na máthairchuideachta nó, i gcás nach bhfuil máthairchuideachta ag an ngrúpa cliant nasctha, ainm tráchtála an ghrúpa.</w:t>
            </w:r>
          </w:p>
        </w:tc>
      </w:tr>
      <w:tr w:rsidR="00EC795E"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EC795E" w:rsidRDefault="00460EED">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EC795E" w:rsidRDefault="00460EED">
            <w:pPr>
              <w:pStyle w:val="P68B1DB1-TableParagraph14"/>
              <w:spacing w:before="108"/>
              <w:ind w:left="85"/>
              <w:jc w:val="both"/>
              <w:rPr>
                <w:bCs/>
              </w:rPr>
            </w:pPr>
            <w:r>
              <w:t>Cód</w:t>
            </w:r>
          </w:p>
          <w:p w14:paraId="188AB748" w14:textId="77777777" w:rsidR="00EC795E" w:rsidRDefault="00460EED">
            <w:pPr>
              <w:pStyle w:val="P68B1DB1-TableParagraph17"/>
              <w:spacing w:before="108"/>
            </w:pPr>
            <w:r>
              <w:t xml:space="preserve">Cód an chontrapháirtí mhóir nó grúpa cliant nasctha. </w:t>
            </w:r>
          </w:p>
          <w:p w14:paraId="0DD02B7A" w14:textId="4FE17D24" w:rsidR="00EC795E" w:rsidRDefault="00460EED">
            <w:pPr>
              <w:pStyle w:val="P68B1DB1-TableParagraph13"/>
              <w:spacing w:before="108"/>
              <w:rPr>
                <w:bCs/>
              </w:rPr>
            </w:pPr>
            <w:r>
              <w:t>I gcás institiúidí a bhfuil Aitheantóir Eintitis Dhlítheanaigh (LEI) acu, an cód alfa-uimhriúil LEI ina bhfuil 20 digit;</w:t>
            </w:r>
          </w:p>
          <w:p w14:paraId="7FE1B7D4" w14:textId="10D08A5A" w:rsidR="00EC795E" w:rsidRDefault="00460EED">
            <w:pPr>
              <w:pStyle w:val="P68B1DB1-TableParagraph13"/>
              <w:spacing w:before="108"/>
              <w:jc w:val="both"/>
              <w:rPr>
                <w:rFonts w:eastAsia="Cambria"/>
              </w:rPr>
            </w:pPr>
            <w:r>
              <w:t>Mura bhfuil sé ar fáil, úsáid an cód MFI nó cód faoi chódú aonfhoirmeach is infheidhme san Aontas.</w:t>
            </w:r>
          </w:p>
          <w:p w14:paraId="7FE1B7D5" w14:textId="77777777" w:rsidR="00EC795E" w:rsidRDefault="00460EED">
            <w:pPr>
              <w:pStyle w:val="P68B1DB1-TableParagraph17"/>
              <w:spacing w:before="108"/>
              <w:ind w:left="85"/>
              <w:jc w:val="both"/>
            </w:pPr>
            <w:r>
              <w:t>Beidh an cód uathúil agus úsáidfear é go comhsheasmhach ar fud na dteimpléad.</w:t>
            </w:r>
          </w:p>
        </w:tc>
      </w:tr>
      <w:tr w:rsidR="00EC795E"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EC795E" w:rsidRDefault="00460EED">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EC795E" w:rsidRDefault="00460EED">
            <w:pPr>
              <w:pStyle w:val="P68B1DB1-TableParagraph14"/>
              <w:spacing w:before="108"/>
              <w:ind w:left="85"/>
              <w:jc w:val="both"/>
              <w:rPr>
                <w:bCs/>
              </w:rPr>
            </w:pPr>
            <w:r>
              <w:t>Cineál cóid</w:t>
            </w:r>
          </w:p>
          <w:p w14:paraId="2BEBBD8E" w14:textId="55A001F3" w:rsidR="00EC795E" w:rsidRDefault="00460EED">
            <w:pPr>
              <w:pStyle w:val="P68B1DB1-TableParagraph13"/>
              <w:spacing w:before="108"/>
              <w:rPr>
                <w:bCs/>
              </w:rPr>
            </w:pPr>
            <w:r>
              <w:t>Le roghnú as measc na roghanna seo a leanas: ‘Cód LEI’, ‘Cód MFI’ nó ‘Cineál aitheantóra, seachas cód LEI nó cód MFI’.</w:t>
            </w:r>
          </w:p>
          <w:p w14:paraId="5CA49443" w14:textId="30D8A3AF" w:rsidR="00EC795E" w:rsidRDefault="00460EED">
            <w:pPr>
              <w:pStyle w:val="P68B1DB1-TableParagraph13"/>
              <w:spacing w:before="108" w:line="276" w:lineRule="auto"/>
              <w:ind w:left="85"/>
              <w:jc w:val="both"/>
              <w:rPr>
                <w:color w:val="000000"/>
              </w:rPr>
            </w:pPr>
            <w:r>
              <w:t>Déanfar eintitis a shainaithint ar bhealach comhsheasmhach ar fud na dteimpléad.</w:t>
            </w:r>
          </w:p>
          <w:p w14:paraId="7FE1B7DA" w14:textId="4204707F" w:rsidR="00EC795E" w:rsidRDefault="00EC795E">
            <w:pPr>
              <w:pStyle w:val="TableParagraph"/>
              <w:spacing w:before="108"/>
              <w:rPr>
                <w:rFonts w:ascii="Times New Roman" w:hAnsi="Times New Roman" w:cs="Times New Roman"/>
                <w:color w:val="000000" w:themeColor="text1"/>
                <w:sz w:val="20"/>
                <w:szCs w:val="20"/>
              </w:rPr>
            </w:pPr>
          </w:p>
        </w:tc>
      </w:tr>
      <w:tr w:rsidR="00EC795E"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EC795E" w:rsidRDefault="00460EED">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EC795E" w:rsidRDefault="00460EED">
            <w:pPr>
              <w:pStyle w:val="P68B1DB1-TableParagraph14"/>
              <w:spacing w:before="108"/>
              <w:ind w:left="85"/>
              <w:jc w:val="both"/>
              <w:rPr>
                <w:bCs/>
              </w:rPr>
            </w:pPr>
            <w:r>
              <w:t>Grúpa nó duine aonair</w:t>
            </w:r>
          </w:p>
          <w:p w14:paraId="4E4D0057" w14:textId="77777777" w:rsidR="00EC795E" w:rsidRDefault="00460EED">
            <w:pPr>
              <w:pStyle w:val="P68B1DB1-Normal18"/>
              <w:ind w:left="85"/>
            </w:pPr>
            <w:r>
              <w:t>Tuairisceoidh an institiúid:</w:t>
            </w:r>
          </w:p>
          <w:p w14:paraId="0242F822" w14:textId="5242FFA2" w:rsidR="00EC795E" w:rsidRDefault="00460EED">
            <w:pPr>
              <w:pStyle w:val="P68B1DB1-ListParagraph25"/>
              <w:numPr>
                <w:ilvl w:val="0"/>
                <w:numId w:val="297"/>
              </w:numPr>
            </w:pPr>
            <w:r>
              <w:t>Contrapháirtithe aonair</w:t>
            </w:r>
          </w:p>
          <w:p w14:paraId="7FE1B7DE" w14:textId="6F55D54C" w:rsidR="00EC795E" w:rsidRDefault="00460EED">
            <w:pPr>
              <w:pStyle w:val="P68B1DB1-ListParagraph25"/>
              <w:numPr>
                <w:ilvl w:val="0"/>
                <w:numId w:val="297"/>
              </w:numPr>
            </w:pPr>
            <w:r>
              <w:t>Grúpaí cliant nasctha.</w:t>
            </w:r>
          </w:p>
        </w:tc>
      </w:tr>
      <w:tr w:rsidR="00EC795E"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EC795E" w:rsidRDefault="00460EED">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EC795E" w:rsidRDefault="00460EED">
            <w:pPr>
              <w:pStyle w:val="P68B1DB1-TableParagraph14"/>
              <w:spacing w:before="108"/>
              <w:ind w:left="85"/>
              <w:jc w:val="both"/>
              <w:rPr>
                <w:bCs/>
              </w:rPr>
            </w:pPr>
            <w:r>
              <w:t>Tír</w:t>
            </w:r>
          </w:p>
          <w:p w14:paraId="7FE1B7E2" w14:textId="77777777" w:rsidR="00EC795E" w:rsidRDefault="00460EED">
            <w:pPr>
              <w:pStyle w:val="P68B1DB1-Normal18"/>
              <w:spacing w:before="108"/>
              <w:ind w:left="85"/>
              <w:contextualSpacing/>
              <w:jc w:val="both"/>
            </w:pPr>
            <w:r>
              <w:t xml:space="preserve">Cód ISO 3166-1-alpha-2 thír chorpraithe an chontrapháirtí. Áirítear leis sin bréagchóid ISO i gcás eagraíochtaí idirnáisiúnta, atá le fáil san eagrán deireanach de ‘Vademecum Comhardaithe Íocaíochtaí’ Eurostat. </w:t>
            </w:r>
          </w:p>
          <w:p w14:paraId="7FE1B7E3" w14:textId="77777777" w:rsidR="00EC795E" w:rsidRDefault="00460EED">
            <w:pPr>
              <w:pStyle w:val="P68B1DB1-TableParagraph17"/>
              <w:spacing w:before="108"/>
              <w:ind w:left="85"/>
              <w:jc w:val="both"/>
            </w:pPr>
            <w:r>
              <w:t xml:space="preserve">Cinntear an tír faoi threoir oifig chláraithe an chontrapháirtí. I gcás grúpaí cliant nasctha, tír </w:t>
            </w:r>
            <w:r>
              <w:lastRenderedPageBreak/>
              <w:t xml:space="preserve">chorpraithe na máthairchuideachta. </w:t>
            </w:r>
          </w:p>
        </w:tc>
      </w:tr>
      <w:tr w:rsidR="00EC795E"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EC795E" w:rsidRDefault="00460EED">
            <w:pPr>
              <w:pStyle w:val="P68B1DB1-TableParagraph17"/>
              <w:spacing w:before="108"/>
              <w:ind w:left="85"/>
              <w:jc w:val="both"/>
            </w:pPr>
            <w:r>
              <w:lastRenderedPageBreak/>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EC795E" w:rsidRDefault="00460EED">
            <w:pPr>
              <w:pStyle w:val="P68B1DB1-TableParagraph14"/>
              <w:spacing w:before="108"/>
              <w:ind w:left="85"/>
              <w:jc w:val="both"/>
              <w:rPr>
                <w:bCs/>
              </w:rPr>
            </w:pPr>
            <w:r>
              <w:t>Earnáil</w:t>
            </w:r>
          </w:p>
          <w:p w14:paraId="7FE1B7E7" w14:textId="77777777" w:rsidR="00EC795E" w:rsidRDefault="00460EED">
            <w:pPr>
              <w:pStyle w:val="P68B1DB1-TableParagraph17"/>
              <w:spacing w:before="108"/>
              <w:ind w:left="85"/>
              <w:jc w:val="both"/>
            </w:pPr>
            <w:r>
              <w:t>Déanfar earnáil amháin a leithdháileadh ar gach contrapháirtí ar bhonn aicmí earnála eacnamaíche FINREP seo a leanas (FINREP, Iarscríbhinn V, Cuid 1, caibidil 6):</w:t>
            </w:r>
          </w:p>
          <w:p w14:paraId="7FE1B7E8" w14:textId="77777777" w:rsidR="00EC795E" w:rsidRDefault="00460EED">
            <w:pPr>
              <w:pStyle w:val="P68B1DB1-List127"/>
              <w:numPr>
                <w:ilvl w:val="0"/>
                <w:numId w:val="64"/>
              </w:numPr>
            </w:pPr>
            <w:r>
              <w:t>Bainc Cheannais</w:t>
            </w:r>
          </w:p>
          <w:p w14:paraId="7FE1B7E9" w14:textId="77777777" w:rsidR="00EC795E" w:rsidRDefault="00460EED">
            <w:pPr>
              <w:pStyle w:val="P68B1DB1-List127"/>
              <w:numPr>
                <w:ilvl w:val="0"/>
                <w:numId w:val="64"/>
              </w:numPr>
            </w:pPr>
            <w:r>
              <w:t>Rialtais Ghinearálta</w:t>
            </w:r>
          </w:p>
          <w:p w14:paraId="7FE1B7EA" w14:textId="77777777" w:rsidR="00EC795E" w:rsidRDefault="00460EED">
            <w:pPr>
              <w:pStyle w:val="P68B1DB1-List127"/>
              <w:numPr>
                <w:ilvl w:val="0"/>
                <w:numId w:val="64"/>
              </w:numPr>
            </w:pPr>
            <w:r>
              <w:t xml:space="preserve">Institiúidí creidmheasa: </w:t>
            </w:r>
          </w:p>
          <w:p w14:paraId="7FE1B7EB" w14:textId="77777777" w:rsidR="00EC795E" w:rsidRDefault="00460EED">
            <w:pPr>
              <w:pStyle w:val="P68B1DB1-List127"/>
              <w:numPr>
                <w:ilvl w:val="0"/>
                <w:numId w:val="64"/>
              </w:numPr>
            </w:pPr>
            <w:r>
              <w:t>Corparáidí airgeadais eile</w:t>
            </w:r>
          </w:p>
          <w:p w14:paraId="7FE1B7EC" w14:textId="77777777" w:rsidR="00EC795E" w:rsidRDefault="00460EED">
            <w:pPr>
              <w:pStyle w:val="P68B1DB1-List127"/>
              <w:numPr>
                <w:ilvl w:val="0"/>
                <w:numId w:val="64"/>
              </w:numPr>
            </w:pPr>
            <w:r>
              <w:t>Corparáidí neamhairgeadais</w:t>
            </w:r>
          </w:p>
          <w:p w14:paraId="7FE1B7ED" w14:textId="77777777" w:rsidR="00EC795E" w:rsidRDefault="00460EED">
            <w:pPr>
              <w:pStyle w:val="P68B1DB1-List127"/>
              <w:numPr>
                <w:ilvl w:val="0"/>
                <w:numId w:val="64"/>
              </w:numPr>
            </w:pPr>
            <w:r>
              <w:t>Teaghlaigh</w:t>
            </w:r>
          </w:p>
          <w:p w14:paraId="7FE1B7EE" w14:textId="77777777" w:rsidR="00EC795E" w:rsidRDefault="00460EED">
            <w:pPr>
              <w:pStyle w:val="P68B1DB1-TableParagraph17"/>
              <w:spacing w:before="108"/>
              <w:ind w:left="85"/>
              <w:jc w:val="both"/>
            </w:pPr>
            <w:r>
              <w:t>Ní thuairisceofar aon earnáil i gcás grúpaí cliant nasctha.</w:t>
            </w:r>
          </w:p>
        </w:tc>
      </w:tr>
      <w:tr w:rsidR="00EC795E"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EC795E" w:rsidRDefault="00460EED">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EC795E" w:rsidRDefault="00460EED">
            <w:pPr>
              <w:pStyle w:val="P68B1DB1-TableParagraph14"/>
              <w:spacing w:before="108"/>
              <w:ind w:left="85"/>
              <w:jc w:val="both"/>
              <w:rPr>
                <w:bCs/>
              </w:rPr>
            </w:pPr>
            <w:r>
              <w:t>Cineál</w:t>
            </w:r>
          </w:p>
          <w:p w14:paraId="7FE1B7F2" w14:textId="43CE2DD3" w:rsidR="00EC795E" w:rsidRDefault="00460EED">
            <w:pPr>
              <w:pStyle w:val="P68B1DB1-Normal18"/>
              <w:spacing w:before="108"/>
              <w:ind w:left="85"/>
              <w:jc w:val="both"/>
            </w:pPr>
            <w:r>
              <w:t>Is éard a bheidh sa chineál dliteanais ceann de na cineálacha dliteanais a liostaítear i dteimpléad Z 02.00 — Struchtúr Dliteanais (LIAB 1), mar atá:</w:t>
            </w:r>
          </w:p>
          <w:p w14:paraId="7FE1B7F3" w14:textId="4AE4B095" w:rsidR="00EC795E" w:rsidRDefault="00460EED">
            <w:pPr>
              <w:pStyle w:val="P68B1DB1-ListParagraph25"/>
              <w:numPr>
                <w:ilvl w:val="0"/>
                <w:numId w:val="298"/>
              </w:numPr>
              <w:spacing w:before="108"/>
              <w:jc w:val="both"/>
            </w:pPr>
            <w:r>
              <w:t>Dliteanais atá eisiata ó tharrtháil inmheánach;</w:t>
            </w:r>
          </w:p>
          <w:p w14:paraId="7FE1B7F4" w14:textId="4257143A" w:rsidR="00EC795E" w:rsidRDefault="00460EED">
            <w:pPr>
              <w:pStyle w:val="P68B1DB1-ListParagraph25"/>
              <w:numPr>
                <w:ilvl w:val="0"/>
                <w:numId w:val="298"/>
              </w:numPr>
              <w:spacing w:before="108"/>
              <w:jc w:val="both"/>
            </w:pPr>
            <w:r>
              <w:t>Taiscí, nach bhfuil cumhdaithe ach ar taiscí tosaíochta iad;</w:t>
            </w:r>
          </w:p>
          <w:p w14:paraId="7FE1B7F5" w14:textId="21AFD595" w:rsidR="00EC795E" w:rsidRDefault="00460EED">
            <w:pPr>
              <w:pStyle w:val="P68B1DB1-ListParagraph25"/>
              <w:numPr>
                <w:ilvl w:val="0"/>
                <w:numId w:val="298"/>
              </w:numPr>
              <w:spacing w:before="108"/>
              <w:jc w:val="both"/>
            </w:pPr>
            <w:r>
              <w:t>Taiscí, nach bhfuil cumhdaithe agus nach taiscí tosaíochta iad;</w:t>
            </w:r>
          </w:p>
          <w:p w14:paraId="7FE1B7F6" w14:textId="71A166CE" w:rsidR="00EC795E" w:rsidRDefault="00460EED">
            <w:pPr>
              <w:pStyle w:val="P68B1DB1-ListParagraph25"/>
              <w:numPr>
                <w:ilvl w:val="0"/>
                <w:numId w:val="298"/>
              </w:numPr>
              <w:spacing w:before="108"/>
              <w:jc w:val="both"/>
            </w:pPr>
            <w:r>
              <w:t>Dliteanais a eascraíonn as díorthaigh</w:t>
            </w:r>
          </w:p>
          <w:p w14:paraId="7FE1B7F7" w14:textId="57F1D715" w:rsidR="00EC795E" w:rsidRDefault="00460EED">
            <w:pPr>
              <w:pStyle w:val="P68B1DB1-ListParagraph25"/>
              <w:numPr>
                <w:ilvl w:val="0"/>
                <w:numId w:val="298"/>
              </w:numPr>
              <w:spacing w:before="108"/>
              <w:jc w:val="both"/>
            </w:pPr>
            <w:r>
              <w:t>Dliteanais urraithe neamh-chomhthaobhaithe</w:t>
            </w:r>
          </w:p>
          <w:p w14:paraId="7FE1B7F8" w14:textId="73D53058" w:rsidR="00EC795E" w:rsidRDefault="00460EED">
            <w:pPr>
              <w:pStyle w:val="P68B1DB1-ListParagraph25"/>
              <w:numPr>
                <w:ilvl w:val="0"/>
                <w:numId w:val="298"/>
              </w:numPr>
              <w:spacing w:before="108"/>
              <w:jc w:val="both"/>
            </w:pPr>
            <w:r>
              <w:t>Nótaí struchtúrtha</w:t>
            </w:r>
          </w:p>
          <w:p w14:paraId="7FE1B7F9" w14:textId="54AC9980" w:rsidR="00EC795E" w:rsidRDefault="00460EED">
            <w:pPr>
              <w:pStyle w:val="P68B1DB1-ListParagraph25"/>
              <w:numPr>
                <w:ilvl w:val="0"/>
                <w:numId w:val="298"/>
              </w:numPr>
              <w:spacing w:before="108"/>
              <w:jc w:val="both"/>
            </w:pPr>
            <w:r>
              <w:t>Dliteanais neamhurraithe shinsearacha</w:t>
            </w:r>
          </w:p>
          <w:p w14:paraId="7FE1B7FA" w14:textId="7C89B550" w:rsidR="00EC795E" w:rsidRDefault="00460EED">
            <w:pPr>
              <w:pStyle w:val="P68B1DB1-ListParagraph25"/>
              <w:numPr>
                <w:ilvl w:val="0"/>
                <w:numId w:val="298"/>
              </w:numPr>
              <w:spacing w:before="108"/>
              <w:jc w:val="both"/>
            </w:pPr>
            <w:r>
              <w:t>Dliteanais shinsearacha neamhthosaíochta</w:t>
            </w:r>
          </w:p>
          <w:p w14:paraId="7FE1B7FB" w14:textId="49FDBAE5" w:rsidR="00EC795E" w:rsidRDefault="00460EED">
            <w:pPr>
              <w:pStyle w:val="P68B1DB1-ListParagraph25"/>
              <w:numPr>
                <w:ilvl w:val="0"/>
                <w:numId w:val="298"/>
              </w:numPr>
              <w:spacing w:before="108"/>
              <w:jc w:val="both"/>
            </w:pPr>
            <w:r>
              <w:t>Dliteanais fho-ordaithe (nach n-aithnítear mar chistí dílse)</w:t>
            </w:r>
          </w:p>
          <w:p w14:paraId="7FE1B7FC" w14:textId="25F7AE59" w:rsidR="00EC795E" w:rsidRDefault="00460EED">
            <w:pPr>
              <w:pStyle w:val="P68B1DB1-ListParagraph25"/>
              <w:numPr>
                <w:ilvl w:val="0"/>
                <w:numId w:val="298"/>
              </w:numPr>
              <w:spacing w:before="108"/>
              <w:jc w:val="both"/>
            </w:pPr>
            <w:r>
              <w:t>Dliteanais eile atá incháilithe le haghaidh ICDI (íoscheanglas le haghaidh cistí dílse agus dliteanais incháilithe)</w:t>
            </w:r>
          </w:p>
          <w:p w14:paraId="7FE1B7FD" w14:textId="29E846ED" w:rsidR="00EC795E" w:rsidRDefault="00460EED">
            <w:pPr>
              <w:pStyle w:val="P68B1DB1-ListParagraph25"/>
              <w:numPr>
                <w:ilvl w:val="0"/>
                <w:numId w:val="298"/>
              </w:numPr>
              <w:spacing w:before="108"/>
              <w:jc w:val="both"/>
            </w:pPr>
            <w:r>
              <w:t>Dliteanais neamhairgeadais</w:t>
            </w:r>
          </w:p>
          <w:p w14:paraId="7FE1B7FE" w14:textId="4EF5CD96" w:rsidR="00EC795E" w:rsidRDefault="00460EED">
            <w:pPr>
              <w:pStyle w:val="P68B1DB1-ListParagraph25"/>
              <w:numPr>
                <w:ilvl w:val="0"/>
                <w:numId w:val="298"/>
              </w:numPr>
              <w:spacing w:before="108"/>
              <w:jc w:val="both"/>
            </w:pPr>
            <w:r>
              <w:t>Dliteanais iarmharacha</w:t>
            </w:r>
          </w:p>
          <w:p w14:paraId="7FE1B7FF" w14:textId="77777777" w:rsidR="00EC795E" w:rsidRDefault="00460EED">
            <w:pPr>
              <w:pStyle w:val="P68B1DB1-TableParagraph17"/>
              <w:spacing w:before="108"/>
              <w:ind w:left="85"/>
              <w:jc w:val="both"/>
            </w:pPr>
            <w:r>
              <w:t>Má tá níos mó ná ceann amháin de na cineálacha sin dliteanais sna dliteanais i leith contrapháirtí mór, tuairisceofar gach cineál dliteanais i ró ar leith.</w:t>
            </w:r>
          </w:p>
        </w:tc>
      </w:tr>
      <w:tr w:rsidR="00EC795E"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EC795E" w:rsidRDefault="00460EED">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EC795E" w:rsidRDefault="00460EED">
            <w:pPr>
              <w:pStyle w:val="P68B1DB1-TableParagraph14"/>
              <w:spacing w:before="108"/>
              <w:ind w:left="85"/>
              <w:jc w:val="both"/>
              <w:rPr>
                <w:bCs/>
              </w:rPr>
            </w:pPr>
            <w:r>
              <w:t>Méid</w:t>
            </w:r>
          </w:p>
          <w:p w14:paraId="7FE1B803" w14:textId="46DCC504" w:rsidR="00EC795E" w:rsidRDefault="00460EED">
            <w:pPr>
              <w:pStyle w:val="P68B1DB1-TableParagraph17"/>
              <w:spacing w:before="108"/>
              <w:ind w:left="85"/>
              <w:jc w:val="both"/>
            </w:pPr>
            <w:r>
              <w:t>Beidh an méid comhionann leis an sainmhíniú ar ‘mhéid gan íoc’ dá bhforáiltear i dteimpléad Z 02.00 — Struchtúr Dliteanais. I gcás dliteanais a eascraíonn as díorthaigh, tuairisceofar na méideanna socraíochta mar a shainmhínítear chun críocha ró 0333 de theimpléad Z 02.00 (LIAB 1).</w:t>
            </w:r>
          </w:p>
        </w:tc>
      </w:tr>
    </w:tbl>
    <w:p w14:paraId="7FE1B805" w14:textId="77777777" w:rsidR="00EC795E" w:rsidRDefault="00EC795E">
      <w:pPr>
        <w:pStyle w:val="body"/>
        <w:rPr>
          <w:rFonts w:ascii="Times New Roman" w:hAnsi="Times New Roman" w:cs="Times New Roman"/>
          <w:color w:val="000000" w:themeColor="text1"/>
          <w:sz w:val="20"/>
          <w:szCs w:val="20"/>
        </w:rPr>
      </w:pPr>
    </w:p>
    <w:p w14:paraId="7FE1B806" w14:textId="1E7EF5E9" w:rsidR="00EC795E" w:rsidRDefault="00460EED">
      <w:pPr>
        <w:pStyle w:val="P68B1DB1-Instructionsberschrift25"/>
        <w:numPr>
          <w:ilvl w:val="1"/>
          <w:numId w:val="49"/>
        </w:numPr>
        <w:ind w:left="357" w:hanging="357"/>
      </w:pPr>
      <w:bookmarkStart w:id="71" w:name="_Toc81454185"/>
      <w:bookmarkStart w:id="72" w:name="_Toc208245392"/>
      <w:r>
        <w:t>Z 05.02 — Contrapháirtithe móra lasmuigh den chlár comhardaithe (LIAB 6)</w:t>
      </w:r>
      <w:bookmarkEnd w:id="72"/>
    </w:p>
    <w:p w14:paraId="7FE1B807" w14:textId="77777777" w:rsidR="00EC795E" w:rsidRDefault="00460EED">
      <w:pPr>
        <w:pStyle w:val="P68B1DB1-body26"/>
      </w:pPr>
      <w:r>
        <w:t>Treoracha a bhaineann le suíomhanna sonracha</w:t>
      </w:r>
      <w:bookmarkEnd w:id="71"/>
    </w:p>
    <w:p w14:paraId="7FE1B808" w14:textId="77777777" w:rsidR="00EC795E" w:rsidRDefault="00460EED">
      <w:pPr>
        <w:pStyle w:val="P68B1DB1-InstructionsText26"/>
        <w:numPr>
          <w:ilvl w:val="0"/>
          <w:numId w:val="232"/>
        </w:numPr>
        <w:spacing w:before="0"/>
      </w:pPr>
      <w:r>
        <w:t>Leis an gcomhcheangal luachanna a thuairiscítear i gcolúin 0020 agus 0060 den teimpléad seo, cruthaítear eochair phríomhúil nach mór di a bheith uathúil le haghaidh gach ró den teimpléad.</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EC795E"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EC795E" w:rsidRDefault="00460EED">
            <w:pPr>
              <w:pStyle w:val="P68B1DB1-TableParagraph17"/>
              <w:spacing w:before="108"/>
              <w:ind w:left="85"/>
              <w:jc w:val="both"/>
            </w:pPr>
            <w:r>
              <w:lastRenderedPageBreak/>
              <w:t>Colúin</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EC795E" w:rsidRDefault="00460EED">
            <w:pPr>
              <w:pStyle w:val="P68B1DB1-TableParagraph17"/>
              <w:spacing w:before="108"/>
              <w:ind w:left="85" w:right="1"/>
              <w:jc w:val="both"/>
            </w:pPr>
            <w:r>
              <w:t>Treoracha</w:t>
            </w:r>
          </w:p>
        </w:tc>
      </w:tr>
      <w:tr w:rsidR="00EC795E"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EC795E" w:rsidRDefault="00460EED">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EC795E" w:rsidRDefault="00460EED">
            <w:pPr>
              <w:pStyle w:val="P68B1DB1-TableParagraph14"/>
              <w:spacing w:before="108"/>
              <w:ind w:left="85"/>
              <w:jc w:val="both"/>
              <w:rPr>
                <w:bCs/>
              </w:rPr>
            </w:pPr>
            <w:r>
              <w:t>Contrapháirtí</w:t>
            </w:r>
          </w:p>
          <w:p w14:paraId="7FE1B80E" w14:textId="77777777" w:rsidR="00EC795E" w:rsidRDefault="00460EED">
            <w:pPr>
              <w:pStyle w:val="P68B1DB1-TableParagraph17"/>
              <w:spacing w:before="108"/>
              <w:ind w:left="85"/>
              <w:jc w:val="both"/>
            </w:pPr>
            <w:r>
              <w:t>Faisnéis maidir leis na contrapháirtithe móra lasmuigh den chlár comhardaithe.</w:t>
            </w:r>
          </w:p>
          <w:p w14:paraId="7FE1B80F" w14:textId="77777777" w:rsidR="00EC795E" w:rsidRDefault="00460EED">
            <w:pPr>
              <w:pStyle w:val="P68B1DB1-TableParagraph17"/>
              <w:spacing w:before="108"/>
              <w:ind w:left="85"/>
              <w:jc w:val="both"/>
            </w:pPr>
            <w:r>
              <w:t>Sainaithneofar contrapháirtithe móra lasmuigh den chlár comhardaithe trí mhéid ainmniúil iomlán na ngealltanas agus na ráthaíochtaí airgeadais a chur le chéile a fuair (mar a shainítear chun críocha FINREP, teimpléad F 09) an t-eintiteas nó na grúpeintitis a ndéantar an teimpléad a thuairisciú ina dtaobh ó chontrapháirtithe nó ó ghrúpa cliant nasctha. Eisiafar eintitis a áirítear i ráitis airgeadais chomhdhlúite an ghrúpa ó chontrapháirtithe móra lasmuigh den chlár comhardaithe. Ansin déanfar na contrapháir</w:t>
            </w:r>
            <w:r>
              <w:t>tithe agus na grúpaí cliant nasctha a rangú de réir méid comhiomlán chun na 10 gcontrapháirtí mhóra is mó lasmuigh den chlár comhardaithe a shainaithint, a soláthrófar faisnéis ina dtaobh sa teimpléad seo.</w:t>
            </w:r>
          </w:p>
          <w:p w14:paraId="7FE1B810" w14:textId="0F5F36E1" w:rsidR="00EC795E" w:rsidRDefault="00460EED">
            <w:pPr>
              <w:pStyle w:val="P68B1DB1-Normal18"/>
              <w:spacing w:line="257" w:lineRule="auto"/>
              <w:ind w:left="25"/>
              <w:jc w:val="both"/>
            </w:pPr>
            <w:r>
              <w:t>Ní áireofar díorthaigh sa deich gcéim is airde a dtugtar tuairisc orthu thuas: tuairiscigh liosta ar leithligh de na 5 chontrapháirtí díorthach is mó lasmuigh den chlár comhardaithe anseo chun nach mbeidh i dtuarascáil Z 05.02 ach iarmhéideanna díorthacha.</w:t>
            </w:r>
          </w:p>
          <w:p w14:paraId="7FE1B812" w14:textId="5E923404" w:rsidR="00EC795E" w:rsidRDefault="00EC795E">
            <w:pPr>
              <w:pStyle w:val="TableParagraph"/>
              <w:spacing w:before="108"/>
              <w:jc w:val="both"/>
              <w:rPr>
                <w:rFonts w:ascii="Times New Roman" w:eastAsia="Cambria" w:hAnsi="Times New Roman" w:cs="Times New Roman"/>
                <w:color w:val="000000" w:themeColor="text1"/>
                <w:sz w:val="20"/>
                <w:szCs w:val="20"/>
              </w:rPr>
            </w:pPr>
          </w:p>
        </w:tc>
      </w:tr>
      <w:tr w:rsidR="00EC795E"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EC795E" w:rsidRDefault="00460EED">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EC795E" w:rsidRDefault="00460EED">
            <w:pPr>
              <w:pStyle w:val="P68B1DB1-TableParagraph14"/>
              <w:spacing w:before="108"/>
              <w:ind w:left="85"/>
              <w:jc w:val="both"/>
              <w:rPr>
                <w:bCs/>
              </w:rPr>
            </w:pPr>
            <w:r>
              <w:t>Ainm eintitis</w:t>
            </w:r>
          </w:p>
          <w:p w14:paraId="7FE1B816" w14:textId="77777777" w:rsidR="00EC795E" w:rsidRDefault="00460EED">
            <w:pPr>
              <w:pStyle w:val="P68B1DB1-Normal18"/>
              <w:spacing w:before="108"/>
              <w:ind w:left="85"/>
              <w:jc w:val="both"/>
            </w:pPr>
            <w:r>
              <w:t>Ainm an chontrapháirtí mhóir nó, i gcás inarb infheidhme, ainm grúpa cliant nasctha.</w:t>
            </w:r>
          </w:p>
          <w:p w14:paraId="7FE1B817" w14:textId="29E2618F" w:rsidR="00EC795E" w:rsidRDefault="00460EED">
            <w:pPr>
              <w:pStyle w:val="P68B1DB1-TableParagraph17"/>
              <w:spacing w:before="108"/>
              <w:ind w:left="85"/>
              <w:jc w:val="both"/>
            </w:pPr>
            <w:r>
              <w:t>Is éard a bheidh in ainm grúpa cliant nasctha ainm na máthairchuideachta nó, i gcás nach bhfuil máthairchuideachta ag an ngrúpa cliant nasctha, ainm tráchtála an ghrúpa.</w:t>
            </w:r>
          </w:p>
        </w:tc>
      </w:tr>
      <w:tr w:rsidR="00EC795E"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EC795E" w:rsidRDefault="00460EED">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EC795E" w:rsidRDefault="00460EED">
            <w:pPr>
              <w:pStyle w:val="P68B1DB1-TableParagraph14"/>
              <w:spacing w:before="108"/>
              <w:ind w:left="85"/>
              <w:jc w:val="both"/>
              <w:rPr>
                <w:bCs/>
              </w:rPr>
            </w:pPr>
            <w:r>
              <w:t>Cód</w:t>
            </w:r>
          </w:p>
          <w:p w14:paraId="7FE1B81B" w14:textId="77777777" w:rsidR="00EC795E" w:rsidRDefault="00460EED">
            <w:pPr>
              <w:pStyle w:val="P68B1DB1-TableParagraph17"/>
              <w:spacing w:before="108"/>
              <w:ind w:left="85"/>
              <w:jc w:val="both"/>
            </w:pPr>
            <w:r>
              <w:t>Cód an chontrapháirtí mhóir nó grúpa cliant nasctha. I dtaca le hinstitiúidí, is é an cód alfa-uimhriúil LEI, ina bhfuil 20 digit, an cód a úsáidfear. I dtaca le heintitis eile, is é an cód alfa-uimhriúil LEI ina bhfuil 20 digit, an cód a úsáidfear, nó, i gcás nach bhfuil sin ar fáil, cód faoi chódú aonfhoirmeach atá infheidhme san Aontas, nó, i gcás nach bhfuil sin ar fáil, cód náisiúnta a úsáid.</w:t>
            </w:r>
          </w:p>
          <w:p w14:paraId="7FE1B81C" w14:textId="6CC57833" w:rsidR="00EC795E" w:rsidRDefault="00460EED">
            <w:pPr>
              <w:pStyle w:val="P68B1DB1-TableParagraph17"/>
              <w:spacing w:before="108"/>
              <w:ind w:left="85"/>
              <w:jc w:val="both"/>
            </w:pPr>
            <w:r>
              <w:t>Beidh an cód uathúil agus úsáidfear é go comhsheasmhach ar fud na dteimpléad.</w:t>
            </w:r>
          </w:p>
        </w:tc>
      </w:tr>
      <w:tr w:rsidR="00EC795E"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EC795E" w:rsidRDefault="00460EED">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EC795E" w:rsidRDefault="00460EED">
            <w:pPr>
              <w:pStyle w:val="P68B1DB1-TableParagraph14"/>
              <w:spacing w:before="108"/>
              <w:ind w:left="85"/>
              <w:jc w:val="both"/>
              <w:rPr>
                <w:bCs/>
              </w:rPr>
            </w:pPr>
            <w:r>
              <w:t>Cineál cóid</w:t>
            </w:r>
          </w:p>
          <w:p w14:paraId="7FE1B821" w14:textId="6020ACA4" w:rsidR="00EC795E" w:rsidRDefault="00460EED">
            <w:pPr>
              <w:pStyle w:val="P68B1DB1-TableParagraph13"/>
              <w:spacing w:before="108"/>
            </w:pPr>
            <w:r>
              <w:t>Le roghnú as measc na roghanna seo a leanas: ‘Cód LEI’, ‘Cód MFI’ nó ‘Cineál aitheantóra, seachas cód LEI nó cód MFI’.</w:t>
            </w:r>
          </w:p>
          <w:p w14:paraId="7FE1B822" w14:textId="77777777" w:rsidR="00EC795E" w:rsidRDefault="00460EED">
            <w:pPr>
              <w:pStyle w:val="P68B1DB1-TableParagraph13"/>
              <w:spacing w:before="108"/>
              <w:ind w:left="85"/>
              <w:jc w:val="both"/>
              <w:rPr>
                <w:b/>
                <w:bCs/>
              </w:rPr>
            </w:pPr>
            <w:r>
              <w:t>Déanfar eintitis a shainaithint ar bhealach comhsheasmhach ar fud na dteimpléad.</w:t>
            </w:r>
          </w:p>
        </w:tc>
      </w:tr>
      <w:tr w:rsidR="00EC795E"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EC795E" w:rsidRDefault="00460EED">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EC795E" w:rsidRDefault="00460EED">
            <w:pPr>
              <w:pStyle w:val="P68B1DB1-TableParagraph14"/>
              <w:spacing w:before="108"/>
              <w:ind w:left="85"/>
              <w:jc w:val="both"/>
              <w:rPr>
                <w:bCs/>
              </w:rPr>
            </w:pPr>
            <w:r>
              <w:t>Grúpa nó duine aonair</w:t>
            </w:r>
          </w:p>
          <w:p w14:paraId="2E0A09DE" w14:textId="77777777" w:rsidR="00EC795E" w:rsidRDefault="00460EED">
            <w:pPr>
              <w:pStyle w:val="P68B1DB1-Normal18"/>
              <w:ind w:left="85"/>
            </w:pPr>
            <w:r>
              <w:t>Tuairisceoidh an institiúid:</w:t>
            </w:r>
          </w:p>
          <w:p w14:paraId="52295733" w14:textId="77777777" w:rsidR="00EC795E" w:rsidRDefault="00460EED">
            <w:pPr>
              <w:pStyle w:val="P68B1DB1-ListParagraph25"/>
              <w:numPr>
                <w:ilvl w:val="0"/>
                <w:numId w:val="297"/>
              </w:numPr>
            </w:pPr>
            <w:r>
              <w:t>Contrapháirtithe aonair</w:t>
            </w:r>
          </w:p>
          <w:p w14:paraId="7FE1B826" w14:textId="76B98F2C" w:rsidR="00EC795E" w:rsidRDefault="00460EED">
            <w:pPr>
              <w:pStyle w:val="P68B1DB1-TableParagraph17"/>
              <w:numPr>
                <w:ilvl w:val="0"/>
                <w:numId w:val="297"/>
              </w:numPr>
              <w:spacing w:before="108"/>
              <w:jc w:val="both"/>
            </w:pPr>
            <w:r>
              <w:t>Grúpaí cliant nasctha.</w:t>
            </w:r>
          </w:p>
        </w:tc>
      </w:tr>
      <w:tr w:rsidR="00EC795E"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EC795E" w:rsidRDefault="00460EED">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EC795E" w:rsidRDefault="00460EED">
            <w:pPr>
              <w:pStyle w:val="P68B1DB1-TableParagraph14"/>
              <w:spacing w:before="108"/>
              <w:ind w:left="85"/>
              <w:jc w:val="both"/>
              <w:rPr>
                <w:bCs/>
              </w:rPr>
            </w:pPr>
            <w:r>
              <w:t>Tír</w:t>
            </w:r>
          </w:p>
          <w:p w14:paraId="7FE1B82A" w14:textId="77777777" w:rsidR="00EC795E" w:rsidRDefault="00460EED">
            <w:pPr>
              <w:pStyle w:val="P68B1DB1-Normal18"/>
              <w:spacing w:before="108"/>
              <w:ind w:left="85"/>
              <w:contextualSpacing/>
              <w:jc w:val="both"/>
            </w:pPr>
            <w:r>
              <w:t xml:space="preserve">Cód ISO 3166-1-alpha-2 thír chorpraithe an chontrapháirtí. Áirítear leis sin bréagchóid ISO i gcás eagraíochtaí idirnáisiúnta, atá le fáil san eagrán deireanach de ‘Vademecum Comhardaithe Íocaíochtaí’ Eurostat. </w:t>
            </w:r>
          </w:p>
          <w:p w14:paraId="7FE1B82B" w14:textId="47B683FE" w:rsidR="00EC795E" w:rsidRDefault="00460EED">
            <w:pPr>
              <w:pStyle w:val="P68B1DB1-TableParagraph17"/>
              <w:spacing w:before="108"/>
              <w:ind w:left="85"/>
              <w:jc w:val="both"/>
            </w:pPr>
            <w:r>
              <w:t>Cinntear an tír faoi threoir oifig chláraithe an chontrapháirtí. I gcás grúpaí cliant nasctha, tír chorpraithe na máthairchuideachta.</w:t>
            </w:r>
          </w:p>
        </w:tc>
      </w:tr>
      <w:tr w:rsidR="00EC795E"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EC795E" w:rsidRDefault="00460EED">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EC795E" w:rsidRDefault="00460EED">
            <w:pPr>
              <w:pStyle w:val="P68B1DB1-TableParagraph14"/>
              <w:spacing w:before="108"/>
              <w:ind w:left="85"/>
              <w:jc w:val="both"/>
              <w:rPr>
                <w:bCs/>
              </w:rPr>
            </w:pPr>
            <w:r>
              <w:t>Earnáil</w:t>
            </w:r>
          </w:p>
          <w:p w14:paraId="7FE1B82F" w14:textId="77777777" w:rsidR="00EC795E" w:rsidRDefault="00460EED">
            <w:pPr>
              <w:pStyle w:val="P68B1DB1-TableParagraph17"/>
              <w:spacing w:before="108"/>
              <w:ind w:left="85"/>
              <w:jc w:val="both"/>
            </w:pPr>
            <w:r>
              <w:t>Déanfar earnáil amháin a leithdháileadh ar gach contrapháirtí ar bhonn aicmí earnála eacnamaíche FINREP seo a leanas (FINREP, Iarscríbhinn V, Cuid 1, caibidil 6):</w:t>
            </w:r>
          </w:p>
          <w:p w14:paraId="7FE1B830" w14:textId="77777777" w:rsidR="00EC795E" w:rsidRDefault="00460EED">
            <w:pPr>
              <w:pStyle w:val="P68B1DB1-List127"/>
              <w:numPr>
                <w:ilvl w:val="0"/>
                <w:numId w:val="64"/>
              </w:numPr>
            </w:pPr>
            <w:r>
              <w:t>Bainc Cheannais</w:t>
            </w:r>
          </w:p>
          <w:p w14:paraId="7FE1B831" w14:textId="77777777" w:rsidR="00EC795E" w:rsidRDefault="00460EED">
            <w:pPr>
              <w:pStyle w:val="P68B1DB1-List127"/>
              <w:numPr>
                <w:ilvl w:val="0"/>
                <w:numId w:val="64"/>
              </w:numPr>
            </w:pPr>
            <w:r>
              <w:t>Rialtais Ghinearálta</w:t>
            </w:r>
          </w:p>
          <w:p w14:paraId="7FE1B832" w14:textId="77777777" w:rsidR="00EC795E" w:rsidRDefault="00460EED">
            <w:pPr>
              <w:pStyle w:val="P68B1DB1-List127"/>
              <w:numPr>
                <w:ilvl w:val="0"/>
                <w:numId w:val="64"/>
              </w:numPr>
            </w:pPr>
            <w:r>
              <w:t xml:space="preserve">Institiúidí creidmheasa: </w:t>
            </w:r>
          </w:p>
          <w:p w14:paraId="7FE1B833" w14:textId="77777777" w:rsidR="00EC795E" w:rsidRDefault="00460EED">
            <w:pPr>
              <w:pStyle w:val="P68B1DB1-List127"/>
              <w:numPr>
                <w:ilvl w:val="0"/>
                <w:numId w:val="64"/>
              </w:numPr>
            </w:pPr>
            <w:r>
              <w:lastRenderedPageBreak/>
              <w:t>Corparáidí airgeadais eile</w:t>
            </w:r>
          </w:p>
          <w:p w14:paraId="7FE1B834" w14:textId="77777777" w:rsidR="00EC795E" w:rsidRDefault="00460EED">
            <w:pPr>
              <w:pStyle w:val="P68B1DB1-List127"/>
              <w:numPr>
                <w:ilvl w:val="0"/>
                <w:numId w:val="64"/>
              </w:numPr>
            </w:pPr>
            <w:r>
              <w:t>Corparáidí neamhairgeadais</w:t>
            </w:r>
          </w:p>
          <w:p w14:paraId="7FE1B835" w14:textId="77777777" w:rsidR="00EC795E" w:rsidRDefault="00460EED">
            <w:pPr>
              <w:pStyle w:val="P68B1DB1-List127"/>
              <w:numPr>
                <w:ilvl w:val="0"/>
                <w:numId w:val="64"/>
              </w:numPr>
            </w:pPr>
            <w:r>
              <w:t>Teaghlaigh</w:t>
            </w:r>
          </w:p>
          <w:p w14:paraId="7FE1B836" w14:textId="3FF28E9A" w:rsidR="00EC795E" w:rsidRDefault="00460EED">
            <w:pPr>
              <w:pStyle w:val="P68B1DB1-TableParagraph17"/>
              <w:spacing w:before="108"/>
              <w:ind w:left="85"/>
              <w:jc w:val="both"/>
            </w:pPr>
            <w:r>
              <w:t>Ní thuairisceofar aon earnáil i gcás grúpaí cliant nasctha.</w:t>
            </w:r>
          </w:p>
        </w:tc>
      </w:tr>
      <w:tr w:rsidR="00EC795E"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EC795E" w:rsidRDefault="00460EED">
            <w:pPr>
              <w:pStyle w:val="P68B1DB1-TableParagraph17"/>
              <w:spacing w:before="108"/>
              <w:ind w:left="85"/>
              <w:jc w:val="both"/>
            </w:pPr>
            <w:r>
              <w:lastRenderedPageBreak/>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EC795E" w:rsidRDefault="00460EED">
            <w:pPr>
              <w:pStyle w:val="P68B1DB1-TableParagraph14"/>
              <w:spacing w:before="108"/>
              <w:ind w:left="85"/>
              <w:jc w:val="both"/>
              <w:rPr>
                <w:bCs/>
              </w:rPr>
            </w:pPr>
            <w:r>
              <w:t>Cineál</w:t>
            </w:r>
          </w:p>
          <w:p w14:paraId="7FE1B83A" w14:textId="77777777" w:rsidR="00EC795E" w:rsidRDefault="00460EED">
            <w:pPr>
              <w:pStyle w:val="P68B1DB1-TableParagraph17"/>
              <w:spacing w:before="108"/>
              <w:ind w:left="85"/>
              <w:jc w:val="both"/>
            </w:pPr>
            <w:r>
              <w:t>Is éard a bheidh sa chineál ítime lasmuigh den chlár comhardaithe, ceann díobh seo a leanas mar a shainmhínítear in FINREP, teimpléad F 09.02:</w:t>
            </w:r>
          </w:p>
          <w:p w14:paraId="7FE1B83B" w14:textId="57556FED" w:rsidR="00EC795E" w:rsidRDefault="00460EED">
            <w:pPr>
              <w:pStyle w:val="P68B1DB1-TableParagraph17"/>
              <w:numPr>
                <w:ilvl w:val="0"/>
                <w:numId w:val="299"/>
              </w:numPr>
              <w:spacing w:before="108"/>
              <w:jc w:val="both"/>
            </w:pPr>
            <w:r>
              <w:t>Gealltanais iasachta arna bhfáil</w:t>
            </w:r>
          </w:p>
          <w:p w14:paraId="7FE1B83C" w14:textId="03B3C9F7" w:rsidR="00EC795E" w:rsidRDefault="00460EED">
            <w:pPr>
              <w:pStyle w:val="P68B1DB1-TableParagraph17"/>
              <w:numPr>
                <w:ilvl w:val="0"/>
                <w:numId w:val="299"/>
              </w:numPr>
              <w:spacing w:before="108"/>
              <w:jc w:val="both"/>
            </w:pPr>
            <w:r>
              <w:t>Ráthaíochtaí airgeadais arna bhfáil</w:t>
            </w:r>
          </w:p>
          <w:p w14:paraId="7FE1B83D" w14:textId="2357CDAB" w:rsidR="00EC795E" w:rsidRDefault="00460EED">
            <w:pPr>
              <w:pStyle w:val="P68B1DB1-TableParagraph17"/>
              <w:numPr>
                <w:ilvl w:val="0"/>
                <w:numId w:val="299"/>
              </w:numPr>
              <w:spacing w:before="108"/>
              <w:jc w:val="both"/>
            </w:pPr>
            <w:r>
              <w:t>Gealltanais eile a fuarthas</w:t>
            </w:r>
          </w:p>
          <w:p w14:paraId="7FE1B83E" w14:textId="7A79D0CA" w:rsidR="00EC795E" w:rsidRDefault="00460EED">
            <w:pPr>
              <w:pStyle w:val="P68B1DB1-TableParagraph17"/>
              <w:numPr>
                <w:ilvl w:val="0"/>
                <w:numId w:val="299"/>
              </w:numPr>
              <w:spacing w:before="108"/>
              <w:jc w:val="both"/>
            </w:pPr>
            <w:r>
              <w:t>Díorthaigh</w:t>
            </w:r>
          </w:p>
          <w:p w14:paraId="7FE1B83F" w14:textId="77777777" w:rsidR="00EC795E" w:rsidRDefault="00460EED">
            <w:pPr>
              <w:pStyle w:val="P68B1DB1-TableParagraph17"/>
              <w:spacing w:before="108"/>
              <w:ind w:left="85"/>
              <w:jc w:val="both"/>
            </w:pPr>
            <w:r>
              <w:t>Má tá níos mó ná ceann amháin de na cineálacha sin ítime lasmuigh den chlár comhardaithe sna hitimí lasmuigh den chlár comhardaithe a fuarthas ó chontrapháirtí mór, tuairisceofar gach cineál ítime lasmuigh den chlár comhardaithe i ró ar leith.</w:t>
            </w:r>
          </w:p>
        </w:tc>
      </w:tr>
      <w:tr w:rsidR="00EC795E"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EC795E" w:rsidRDefault="00460EED">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EC795E" w:rsidRDefault="00460EED">
            <w:pPr>
              <w:pStyle w:val="P68B1DB1-TableParagraph14"/>
              <w:spacing w:before="108"/>
              <w:ind w:left="85"/>
              <w:jc w:val="both"/>
              <w:rPr>
                <w:bCs/>
              </w:rPr>
            </w:pPr>
            <w:r>
              <w:t xml:space="preserve">Méid </w:t>
            </w:r>
          </w:p>
          <w:p w14:paraId="7FE1B843" w14:textId="7853FDD0" w:rsidR="00EC795E" w:rsidRDefault="00460EED">
            <w:pPr>
              <w:pStyle w:val="P68B1DB1-TableParagraph17"/>
              <w:spacing w:before="108"/>
              <w:ind w:left="85"/>
              <w:jc w:val="both"/>
              <w:rPr>
                <w:bCs/>
              </w:rPr>
            </w:pPr>
            <w:r>
              <w:t>Beidh an méid coibhéiseach leis an sainmhíniú ar ‘méid gan íoc’ mar a fhorordaítear in FINREP F 09.02. I gcás dliteanais a eascraíonn as díorthaigh, tuairisceofar na méideanna socraíochta a shainítear chun críocha ró 0333 de theimpléad Z 02.00.</w:t>
            </w:r>
          </w:p>
        </w:tc>
      </w:tr>
    </w:tbl>
    <w:p w14:paraId="7FE1B845" w14:textId="77777777" w:rsidR="00EC795E" w:rsidRDefault="00EC795E">
      <w:pPr>
        <w:rPr>
          <w:rFonts w:ascii="Times New Roman" w:hAnsi="Times New Roman" w:cs="Times New Roman"/>
          <w:color w:val="000000" w:themeColor="text1"/>
          <w:sz w:val="20"/>
          <w:szCs w:val="20"/>
        </w:rPr>
      </w:pPr>
    </w:p>
    <w:p w14:paraId="7FE1B846" w14:textId="77777777" w:rsidR="00EC795E" w:rsidRDefault="00EC795E">
      <w:pPr>
        <w:rPr>
          <w:rFonts w:ascii="Times New Roman" w:eastAsia="MS Mincho" w:hAnsi="Times New Roman" w:cs="Times New Roman"/>
          <w:color w:val="000000" w:themeColor="text1"/>
          <w:sz w:val="20"/>
          <w:szCs w:val="20"/>
        </w:rPr>
      </w:pPr>
    </w:p>
    <w:p w14:paraId="7FE1B849" w14:textId="5330C525" w:rsidR="00EC795E" w:rsidRDefault="00460EED">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539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Árachas taiscí (LIAB 7)</w:t>
      </w:r>
      <w:bookmarkEnd w:id="95"/>
      <w:bookmarkEnd w:id="96"/>
      <w:bookmarkEnd w:id="97"/>
      <w:bookmarkEnd w:id="98"/>
      <w:bookmarkEnd w:id="99"/>
    </w:p>
    <w:p w14:paraId="7FE1B84A" w14:textId="77777777" w:rsidR="00EC795E" w:rsidRDefault="00460EED">
      <w:pPr>
        <w:pStyle w:val="Instructionsberschrift3"/>
      </w:pPr>
      <w:r>
        <w:t>Barúlacha ginearálta</w:t>
      </w:r>
    </w:p>
    <w:p w14:paraId="7FE1B84B" w14:textId="77777777" w:rsidR="00EC795E" w:rsidRDefault="00460EED">
      <w:pPr>
        <w:pStyle w:val="P68B1DB1-InstructionsText26"/>
        <w:numPr>
          <w:ilvl w:val="0"/>
          <w:numId w:val="71"/>
        </w:numPr>
        <w:spacing w:before="0"/>
        <w:ind w:left="714" w:hanging="357"/>
      </w:pPr>
      <w:r>
        <w:t>Tugtar forléargas sa teimpléad seo ar árachas taiscí laistigh de ghrúpa agus ar na Scéimeanna Ráthaithe Taiscí a bhfuil institiúidí creidmheasa ar eintitis dhlítheanacha ábhartha iad ina gcomhaltaí díobh.</w:t>
      </w:r>
    </w:p>
    <w:p w14:paraId="7FE1B84C" w14:textId="77777777" w:rsidR="00EC795E" w:rsidRDefault="00460EED">
      <w:pPr>
        <w:pStyle w:val="P68B1DB1-InstructionsText26"/>
        <w:numPr>
          <w:ilvl w:val="0"/>
          <w:numId w:val="71"/>
        </w:numPr>
        <w:spacing w:before="0"/>
        <w:ind w:left="714" w:hanging="357"/>
      </w:pPr>
      <w:r>
        <w:t>Tuairisceofar gach institiúid creidmheasa a bhaineann leis an ngrúpa i ró ar leith.</w:t>
      </w:r>
    </w:p>
    <w:p w14:paraId="7FE1B84D" w14:textId="77777777" w:rsidR="00EC795E" w:rsidRDefault="00460EED">
      <w:pPr>
        <w:pStyle w:val="Instructionsberschrift3"/>
        <w:numPr>
          <w:ilvl w:val="0"/>
          <w:numId w:val="0"/>
        </w:numPr>
        <w:ind w:left="720"/>
      </w:pPr>
      <w:r>
        <w:t>Treoracha a bhaineann le suíomhanna sonracha</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EC795E"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EC795E" w:rsidRDefault="00460EED">
            <w:pPr>
              <w:pStyle w:val="P68B1DB1-TableParagraph17"/>
              <w:spacing w:before="108"/>
              <w:ind w:left="85"/>
              <w:jc w:val="both"/>
            </w:pPr>
            <w:r>
              <w:t>Colúin</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EC795E" w:rsidRDefault="00460EED">
            <w:pPr>
              <w:pStyle w:val="P68B1DB1-TableParagraph17"/>
              <w:spacing w:before="108"/>
              <w:ind w:left="85" w:right="1"/>
              <w:jc w:val="both"/>
            </w:pPr>
            <w:r>
              <w:t>Treoracha</w:t>
            </w:r>
          </w:p>
        </w:tc>
      </w:tr>
      <w:tr w:rsidR="00EC795E"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EC795E" w:rsidRDefault="00460EED">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EC795E" w:rsidRDefault="00460EED">
            <w:pPr>
              <w:pStyle w:val="P68B1DB1-TableParagraph14"/>
              <w:spacing w:before="108"/>
              <w:ind w:left="85"/>
              <w:jc w:val="both"/>
              <w:rPr>
                <w:rFonts w:eastAsia="Cambria"/>
              </w:rPr>
            </w:pPr>
            <w:r>
              <w:t>Eintiteas dlíthiúil</w:t>
            </w:r>
          </w:p>
        </w:tc>
      </w:tr>
      <w:tr w:rsidR="00EC795E"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EC795E" w:rsidRDefault="00460EED">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EC795E" w:rsidRDefault="00460EED">
            <w:pPr>
              <w:pStyle w:val="P68B1DB1-TableParagraph14"/>
              <w:spacing w:before="108"/>
              <w:ind w:left="85"/>
              <w:jc w:val="both"/>
              <w:rPr>
                <w:bCs/>
              </w:rPr>
            </w:pPr>
            <w:r>
              <w:t>Ainm Eintitis</w:t>
            </w:r>
          </w:p>
          <w:p w14:paraId="7FE1B856" w14:textId="16A1B5FB" w:rsidR="00EC795E" w:rsidRDefault="00460EED">
            <w:pPr>
              <w:pStyle w:val="P68B1DB1-TableParagraph17"/>
              <w:spacing w:before="108"/>
              <w:ind w:left="85"/>
              <w:jc w:val="both"/>
            </w:pPr>
            <w:r>
              <w:t xml:space="preserve">Ainm an eintitis mar a thuairiscítear in Z 01.01 — Eitneacha dlí (ORG 1). </w:t>
            </w:r>
          </w:p>
        </w:tc>
      </w:tr>
      <w:tr w:rsidR="00EC795E"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EC795E" w:rsidRDefault="00460EED">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EC795E" w:rsidRDefault="00460EED">
            <w:pPr>
              <w:pStyle w:val="P68B1DB1-TableParagraph14"/>
              <w:spacing w:before="108"/>
              <w:ind w:left="85"/>
              <w:jc w:val="both"/>
              <w:rPr>
                <w:bCs/>
              </w:rPr>
            </w:pPr>
            <w:r>
              <w:t xml:space="preserve">Cód </w:t>
            </w:r>
          </w:p>
          <w:p w14:paraId="7FE1B85A" w14:textId="532EB445" w:rsidR="00EC795E" w:rsidRDefault="00460EED">
            <w:pPr>
              <w:pStyle w:val="P68B1DB1-TableParagraph17"/>
              <w:spacing w:before="108"/>
              <w:ind w:left="85"/>
              <w:jc w:val="both"/>
            </w:pPr>
            <w:r>
              <w:t>Cód an eintitis, mar a thuairiscítear in Z 01.01 — Eitneacha dlí (ORG 1).</w:t>
            </w:r>
          </w:p>
          <w:p w14:paraId="7FE1B85B" w14:textId="77777777" w:rsidR="00EC795E" w:rsidRDefault="00460EED">
            <w:pPr>
              <w:pStyle w:val="P68B1DB1-TableParagraph17"/>
              <w:spacing w:before="108"/>
              <w:ind w:left="85"/>
              <w:jc w:val="both"/>
            </w:pPr>
            <w:r>
              <w:t>Is aitheantóir ró é seo ní mór dó a bheith uathúil i gcás gach ró sa teimpléad.</w:t>
            </w:r>
          </w:p>
        </w:tc>
      </w:tr>
      <w:tr w:rsidR="00EC795E"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EC795E" w:rsidRDefault="00460EED">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EC795E" w:rsidRDefault="00460EED">
            <w:pPr>
              <w:pStyle w:val="P68B1DB1-TableParagraph14"/>
              <w:spacing w:before="108"/>
              <w:ind w:left="85"/>
              <w:jc w:val="both"/>
              <w:rPr>
                <w:bCs/>
              </w:rPr>
            </w:pPr>
            <w:r>
              <w:t>Ballraíocht Ard-Stiúrthóireachtaí</w:t>
            </w:r>
          </w:p>
        </w:tc>
      </w:tr>
      <w:tr w:rsidR="00EC795E"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EC795E" w:rsidRDefault="00460EED">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EC795E" w:rsidRDefault="00460EED">
            <w:pPr>
              <w:pStyle w:val="P68B1DB1-TableParagraph14"/>
              <w:spacing w:before="108"/>
              <w:ind w:left="85"/>
              <w:jc w:val="both"/>
              <w:rPr>
                <w:bCs/>
              </w:rPr>
            </w:pPr>
            <w:r>
              <w:t>GER</w:t>
            </w:r>
          </w:p>
          <w:p w14:paraId="7FE1B862" w14:textId="41C69940" w:rsidR="00EC795E" w:rsidRDefault="00460EED">
            <w:pPr>
              <w:pStyle w:val="P68B1DB1-TableParagraph17"/>
              <w:spacing w:before="108"/>
              <w:ind w:left="85"/>
              <w:jc w:val="both"/>
            </w:pPr>
            <w:r>
              <w:t>Airteagal 4(3) de Threoir 2014/49/AE</w:t>
            </w:r>
          </w:p>
          <w:p w14:paraId="7FE1B863" w14:textId="77777777" w:rsidR="00EC795E" w:rsidRDefault="00460EED">
            <w:pPr>
              <w:pStyle w:val="P68B1DB1-TableParagraph17"/>
              <w:spacing w:before="108"/>
              <w:ind w:left="85"/>
              <w:jc w:val="both"/>
            </w:pPr>
            <w:r>
              <w:lastRenderedPageBreak/>
              <w:t>Ainm an SRT atá aitheanta go hoifigiúil a bhfuil an t-eintiteas ina bhall de faoi Threoir 2014/49/AE. Is éard a bheidh ann an SRT i mBallstát corpraithe an eintitis, gan SRTanna eile a áireamh, ar SRTanna iad a d’fhéadfadh, i mBallstáit eile, cosaint bhreise (‘breisiú’) a sholáthar do chustaiméirí an eintitis ag brainse sa Bhallstát sin. I gcás inar ball í an institiúid de SCI atá aitheanta go hoifigiúil freisin mar SRT de bhun Airteagal 4(2) de Threoir 2014/49/AE, beidh ainm an SRT mar a chéile le hainm an</w:t>
            </w:r>
            <w:r>
              <w:t xml:space="preserve"> SCI i ró 050.</w:t>
            </w:r>
          </w:p>
          <w:p w14:paraId="7FE1B864" w14:textId="77777777" w:rsidR="00EC795E" w:rsidRDefault="00460EED">
            <w:pPr>
              <w:pStyle w:val="P68B1DB1-TableParagraph17"/>
              <w:spacing w:before="108"/>
              <w:ind w:left="85"/>
              <w:jc w:val="both"/>
            </w:pPr>
            <w:r>
              <w:t>Roghnófar an scéim ráthaithe taiscí, le haghaidh gach tír chorpraithe de chuid an eintitis, as measc na dtíortha seo a leanas:</w:t>
            </w:r>
          </w:p>
          <w:p w14:paraId="7FE1B865" w14:textId="77777777" w:rsidR="00EC795E" w:rsidRDefault="00460EED">
            <w:pPr>
              <w:pStyle w:val="P68B1DB1-TableParagraph28"/>
              <w:spacing w:before="108"/>
              <w:ind w:left="85"/>
              <w:jc w:val="both"/>
            </w:pPr>
            <w:r>
              <w:t>Don Ostair</w:t>
            </w:r>
          </w:p>
          <w:p w14:paraId="7FE1B866" w14:textId="7AF21273" w:rsidR="00EC795E" w:rsidRDefault="00460EED">
            <w:pPr>
              <w:pStyle w:val="P68B1DB1-TableParagraph17"/>
              <w:numPr>
                <w:ilvl w:val="0"/>
                <w:numId w:val="70"/>
              </w:numPr>
              <w:spacing w:before="108"/>
              <w:jc w:val="both"/>
            </w:pPr>
            <w:r>
              <w:t xml:space="preserve">Einlagensicherung AUSTRIA Ges.m.b.H. </w:t>
            </w:r>
          </w:p>
          <w:p w14:paraId="7FE1B867" w14:textId="77777777" w:rsidR="00EC795E" w:rsidRDefault="00460EED">
            <w:pPr>
              <w:pStyle w:val="P68B1DB1-TableParagraph17"/>
              <w:numPr>
                <w:ilvl w:val="0"/>
                <w:numId w:val="70"/>
              </w:numPr>
              <w:spacing w:before="108"/>
              <w:jc w:val="both"/>
            </w:pPr>
            <w:r>
              <w:t>‘Sparkassen-Haftungs GmbH’</w:t>
            </w:r>
          </w:p>
          <w:p w14:paraId="7FE1B868" w14:textId="77777777" w:rsidR="00EC795E" w:rsidRDefault="00460EED">
            <w:pPr>
              <w:pStyle w:val="P68B1DB1-TableParagraph17"/>
              <w:numPr>
                <w:ilvl w:val="0"/>
                <w:numId w:val="70"/>
              </w:numPr>
              <w:spacing w:before="108"/>
              <w:jc w:val="both"/>
            </w:pPr>
            <w:r>
              <w:t>‘Österreichische Raiffeisen-Sicherungseinrichtung eGen’</w:t>
            </w:r>
          </w:p>
          <w:p w14:paraId="7FE1B869" w14:textId="77777777" w:rsidR="00EC795E" w:rsidRDefault="00460EED">
            <w:pPr>
              <w:pStyle w:val="P68B1DB1-TableParagraph28"/>
              <w:spacing w:before="108"/>
              <w:ind w:left="85"/>
              <w:jc w:val="both"/>
            </w:pPr>
            <w:r>
              <w:t>An Bheilg</w:t>
            </w:r>
          </w:p>
          <w:p w14:paraId="7FE1B86A" w14:textId="77777777" w:rsidR="00EC795E" w:rsidRDefault="00460EED">
            <w:pPr>
              <w:pStyle w:val="P68B1DB1-TableParagraph17"/>
              <w:numPr>
                <w:ilvl w:val="0"/>
                <w:numId w:val="70"/>
              </w:numPr>
              <w:spacing w:before="108"/>
              <w:jc w:val="both"/>
            </w:pPr>
            <w:r>
              <w:t>‘Garantiefonds voor financiële diensten/Fonds de garantie pour les services financiers’</w:t>
            </w:r>
          </w:p>
          <w:p w14:paraId="7FE1B86B" w14:textId="77777777" w:rsidR="00EC795E" w:rsidRDefault="00460EED">
            <w:pPr>
              <w:pStyle w:val="P68B1DB1-TableParagraph28"/>
              <w:spacing w:before="108"/>
              <w:ind w:left="85"/>
              <w:jc w:val="both"/>
            </w:pPr>
            <w:r>
              <w:t>An Bhulgáir</w:t>
            </w:r>
          </w:p>
          <w:p w14:paraId="7FE1B86C" w14:textId="33BABCB1" w:rsidR="00EC795E" w:rsidRDefault="00460EED">
            <w:pPr>
              <w:pStyle w:val="P68B1DB1-TableParagraph17"/>
              <w:numPr>
                <w:ilvl w:val="0"/>
                <w:numId w:val="70"/>
              </w:numPr>
              <w:spacing w:before="108"/>
              <w:jc w:val="both"/>
            </w:pPr>
            <w:r>
              <w:t>‘Na n-aon ghnó amháin nó níos mó nó gan a bheith in ann iad a chur i gcrích;</w:t>
            </w:r>
          </w:p>
          <w:p w14:paraId="7FE1B86D" w14:textId="77777777" w:rsidR="00EC795E" w:rsidRDefault="00460EED">
            <w:pPr>
              <w:pStyle w:val="P68B1DB1-TableParagraph28"/>
              <w:spacing w:before="108"/>
              <w:ind w:left="85"/>
              <w:jc w:val="both"/>
            </w:pPr>
            <w:r>
              <w:t>An Chróit</w:t>
            </w:r>
          </w:p>
          <w:p w14:paraId="7FE1B86E" w14:textId="77777777" w:rsidR="00EC795E" w:rsidRDefault="00460EED">
            <w:pPr>
              <w:pStyle w:val="P68B1DB1-TableParagraph17"/>
              <w:numPr>
                <w:ilvl w:val="0"/>
                <w:numId w:val="70"/>
              </w:numPr>
              <w:spacing w:before="108"/>
              <w:jc w:val="both"/>
            </w:pPr>
            <w:r>
              <w:t>‘Hrvatska agencija za osiguranje depozita’</w:t>
            </w:r>
          </w:p>
          <w:p w14:paraId="7FE1B86F" w14:textId="77777777" w:rsidR="00EC795E" w:rsidRDefault="00460EED">
            <w:pPr>
              <w:pStyle w:val="P68B1DB1-TableParagraph28"/>
              <w:spacing w:before="108"/>
              <w:ind w:left="85"/>
              <w:jc w:val="both"/>
            </w:pPr>
            <w:r>
              <w:t>An Chipir</w:t>
            </w:r>
          </w:p>
          <w:p w14:paraId="7FE1B870" w14:textId="77777777" w:rsidR="00EC795E" w:rsidRDefault="00460EED">
            <w:pPr>
              <w:pStyle w:val="P68B1DB1-TableParagraph17"/>
              <w:numPr>
                <w:ilvl w:val="0"/>
                <w:numId w:val="70"/>
              </w:numPr>
              <w:spacing w:before="108"/>
              <w:jc w:val="both"/>
            </w:pPr>
            <w:r>
              <w:t>‘Σύστημα Εγγύησης τтν Καταтσσεαι και εΛυγίανσης Πιστιτικ bhfuilν και Λλλ bhfuilν.’;δρυμάτ bhfuilν’</w:t>
            </w:r>
          </w:p>
          <w:p w14:paraId="7FE1B871" w14:textId="77777777" w:rsidR="00EC795E" w:rsidRDefault="00460EED">
            <w:pPr>
              <w:pStyle w:val="P68B1DB1-TableParagraph28"/>
              <w:spacing w:before="108"/>
              <w:ind w:left="85"/>
              <w:jc w:val="both"/>
            </w:pPr>
            <w:r>
              <w:t>Seicis</w:t>
            </w:r>
          </w:p>
          <w:p w14:paraId="7FE1B872" w14:textId="77777777" w:rsidR="00EC795E" w:rsidRDefault="00460EED">
            <w:pPr>
              <w:pStyle w:val="P68B1DB1-TableParagraph17"/>
              <w:numPr>
                <w:ilvl w:val="0"/>
                <w:numId w:val="70"/>
              </w:numPr>
              <w:spacing w:before="108"/>
              <w:jc w:val="both"/>
            </w:pPr>
            <w:r>
              <w:t>‘Garanční systém Finančního trhu’</w:t>
            </w:r>
          </w:p>
          <w:p w14:paraId="7FE1B873" w14:textId="77777777" w:rsidR="00EC795E" w:rsidRDefault="00460EED">
            <w:pPr>
              <w:pStyle w:val="P68B1DB1-TableParagraph28"/>
              <w:spacing w:before="108"/>
              <w:ind w:left="85"/>
              <w:jc w:val="both"/>
            </w:pPr>
            <w:r>
              <w:t>An Danmhairg</w:t>
            </w:r>
          </w:p>
          <w:p w14:paraId="7FE1B874" w14:textId="77777777" w:rsidR="00EC795E" w:rsidRDefault="00460EED">
            <w:pPr>
              <w:pStyle w:val="P68B1DB1-TableParagraph17"/>
              <w:numPr>
                <w:ilvl w:val="0"/>
                <w:numId w:val="70"/>
              </w:numPr>
              <w:spacing w:before="108"/>
              <w:jc w:val="both"/>
            </w:pPr>
            <w:r>
              <w:t>‘Garantiformuen’</w:t>
            </w:r>
          </w:p>
          <w:p w14:paraId="7FE1B875" w14:textId="77777777" w:rsidR="00EC795E" w:rsidRDefault="00460EED">
            <w:pPr>
              <w:pStyle w:val="P68B1DB1-TableParagraph28"/>
              <w:spacing w:before="108"/>
              <w:ind w:left="85"/>
              <w:jc w:val="both"/>
            </w:pPr>
            <w:r>
              <w:t xml:space="preserve">An Eastóin </w:t>
            </w:r>
          </w:p>
          <w:p w14:paraId="7FE1B876" w14:textId="77777777" w:rsidR="00EC795E" w:rsidRDefault="00460EED">
            <w:pPr>
              <w:pStyle w:val="P68B1DB1-TableParagraph17"/>
              <w:numPr>
                <w:ilvl w:val="0"/>
                <w:numId w:val="70"/>
              </w:numPr>
              <w:spacing w:before="108"/>
              <w:jc w:val="both"/>
            </w:pPr>
            <w:r>
              <w:t>‘Tagastisfond’</w:t>
            </w:r>
          </w:p>
          <w:p w14:paraId="7FE1B877" w14:textId="77777777" w:rsidR="00EC795E" w:rsidRDefault="00460EED">
            <w:pPr>
              <w:pStyle w:val="P68B1DB1-TableParagraph28"/>
              <w:spacing w:before="108"/>
              <w:ind w:left="85"/>
              <w:jc w:val="both"/>
            </w:pPr>
            <w:r>
              <w:t xml:space="preserve">An Fhionlainn </w:t>
            </w:r>
          </w:p>
          <w:p w14:paraId="7FE1B878" w14:textId="77777777" w:rsidR="00EC795E" w:rsidRDefault="00460EED">
            <w:pPr>
              <w:pStyle w:val="P68B1DB1-TableParagraph17"/>
              <w:numPr>
                <w:ilvl w:val="0"/>
                <w:numId w:val="70"/>
              </w:numPr>
              <w:spacing w:before="108"/>
              <w:jc w:val="both"/>
            </w:pPr>
            <w:r>
              <w:t>‘Talletussuojarahasto’</w:t>
            </w:r>
          </w:p>
          <w:p w14:paraId="7FE1B879" w14:textId="77777777" w:rsidR="00EC795E" w:rsidRDefault="00460EED">
            <w:pPr>
              <w:pStyle w:val="P68B1DB1-TableParagraph28"/>
              <w:spacing w:before="108"/>
              <w:ind w:left="85"/>
              <w:jc w:val="both"/>
            </w:pPr>
            <w:r>
              <w:t>An Fhrainc</w:t>
            </w:r>
          </w:p>
          <w:p w14:paraId="7FE1B87A" w14:textId="77777777" w:rsidR="00EC795E" w:rsidRDefault="00460EED">
            <w:pPr>
              <w:pStyle w:val="P68B1DB1-TableParagraph17"/>
              <w:numPr>
                <w:ilvl w:val="0"/>
                <w:numId w:val="70"/>
              </w:numPr>
              <w:spacing w:before="108"/>
              <w:jc w:val="both"/>
            </w:pPr>
            <w:r>
              <w:t>‘Fonds de Garantie des Dépôts et de Résolution’</w:t>
            </w:r>
          </w:p>
          <w:p w14:paraId="7FE1B87B" w14:textId="77777777" w:rsidR="00EC795E" w:rsidRDefault="00460EED">
            <w:pPr>
              <w:pStyle w:val="P68B1DB1-TableParagraph28"/>
              <w:spacing w:before="108"/>
              <w:ind w:left="85"/>
              <w:jc w:val="both"/>
            </w:pPr>
            <w:r>
              <w:t xml:space="preserve">An Ghearmáin </w:t>
            </w:r>
          </w:p>
          <w:p w14:paraId="7FE1B87C" w14:textId="77777777" w:rsidR="00EC795E" w:rsidRDefault="00460EED">
            <w:pPr>
              <w:pStyle w:val="P68B1DB1-TableParagraph17"/>
              <w:numPr>
                <w:ilvl w:val="0"/>
                <w:numId w:val="70"/>
              </w:numPr>
              <w:spacing w:before="108"/>
              <w:jc w:val="both"/>
            </w:pPr>
            <w:r>
              <w:t>‘Entschädigungseinrichtung deutscher Banken GmbH’</w:t>
            </w:r>
          </w:p>
          <w:p w14:paraId="7FE1B87D" w14:textId="77777777" w:rsidR="00EC795E" w:rsidRDefault="00460EED">
            <w:pPr>
              <w:pStyle w:val="P68B1DB1-TableParagraph17"/>
              <w:numPr>
                <w:ilvl w:val="0"/>
                <w:numId w:val="70"/>
              </w:numPr>
              <w:spacing w:before="108"/>
              <w:jc w:val="both"/>
            </w:pPr>
            <w:r>
              <w:t>‘Entschädigungseinrichtung des Bundesverbandes Öffentlicher Banken Deutschlands GmbH’</w:t>
            </w:r>
          </w:p>
          <w:p w14:paraId="7FE1B87E" w14:textId="77777777" w:rsidR="00EC795E" w:rsidRDefault="00460EED">
            <w:pPr>
              <w:pStyle w:val="P68B1DB1-TableParagraph17"/>
              <w:numPr>
                <w:ilvl w:val="0"/>
                <w:numId w:val="70"/>
              </w:numPr>
              <w:spacing w:before="108"/>
              <w:jc w:val="both"/>
            </w:pPr>
            <w:r>
              <w:t>‘Sicherungseinrichtung des Deutschen Sparkassen- und Giroverbandes (DSGV-Haftungsverbund)’</w:t>
            </w:r>
          </w:p>
          <w:p w14:paraId="7FE1B87F" w14:textId="77777777" w:rsidR="00EC795E" w:rsidRDefault="00460EED">
            <w:pPr>
              <w:pStyle w:val="P68B1DB1-TableParagraph17"/>
              <w:numPr>
                <w:ilvl w:val="0"/>
                <w:numId w:val="70"/>
              </w:numPr>
              <w:spacing w:before="108"/>
              <w:jc w:val="both"/>
            </w:pPr>
            <w:r>
              <w:t>‘BvR Institutssicherung GmbH’</w:t>
            </w:r>
          </w:p>
          <w:p w14:paraId="7FE1B882" w14:textId="77777777" w:rsidR="00EC795E" w:rsidRDefault="00460EED">
            <w:pPr>
              <w:pStyle w:val="P68B1DB1-TableParagraph28"/>
              <w:spacing w:before="108"/>
              <w:ind w:left="85"/>
              <w:jc w:val="both"/>
            </w:pPr>
            <w:r>
              <w:t xml:space="preserve">An Ghréig </w:t>
            </w:r>
          </w:p>
          <w:p w14:paraId="7FE1B883" w14:textId="77777777" w:rsidR="00EC795E" w:rsidRDefault="00460EED">
            <w:pPr>
              <w:pStyle w:val="P68B1DB1-TableParagraph17"/>
              <w:numPr>
                <w:ilvl w:val="0"/>
                <w:numId w:val="70"/>
              </w:numPr>
              <w:spacing w:before="108"/>
              <w:jc w:val="both"/>
            </w:pPr>
            <w:r>
              <w:t>‘Ταμείο Εγγύησης Κατα ngach ngachσσ και και Επενδύσε bhfuilν’</w:t>
            </w:r>
          </w:p>
          <w:p w14:paraId="7FE1B884" w14:textId="77777777" w:rsidR="00EC795E" w:rsidRDefault="00460EED">
            <w:pPr>
              <w:pStyle w:val="P68B1DB1-TableParagraph28"/>
              <w:spacing w:before="108"/>
              <w:ind w:left="85"/>
              <w:jc w:val="both"/>
            </w:pPr>
            <w:r>
              <w:t xml:space="preserve">An Ungáir </w:t>
            </w:r>
          </w:p>
          <w:p w14:paraId="7FE1B885" w14:textId="77777777" w:rsidR="00EC795E" w:rsidRDefault="00460EED">
            <w:pPr>
              <w:pStyle w:val="P68B1DB1-TableParagraph17"/>
              <w:numPr>
                <w:ilvl w:val="0"/>
                <w:numId w:val="70"/>
              </w:numPr>
              <w:spacing w:before="108"/>
              <w:jc w:val="both"/>
            </w:pPr>
            <w:r>
              <w:t>‘Országos Betétbiztosítási Alap’</w:t>
            </w:r>
          </w:p>
          <w:p w14:paraId="7FE1B886" w14:textId="77777777" w:rsidR="00EC795E" w:rsidRDefault="00460EED">
            <w:pPr>
              <w:pStyle w:val="P68B1DB1-TableParagraph28"/>
              <w:spacing w:before="108"/>
              <w:ind w:left="85"/>
              <w:jc w:val="both"/>
            </w:pPr>
            <w:r>
              <w:lastRenderedPageBreak/>
              <w:t>An Íoslainn</w:t>
            </w:r>
          </w:p>
          <w:p w14:paraId="7FE1B887" w14:textId="44E06D46" w:rsidR="00EC795E" w:rsidRDefault="00460EED">
            <w:pPr>
              <w:pStyle w:val="P68B1DB1-TableParagraph17"/>
              <w:numPr>
                <w:ilvl w:val="0"/>
                <w:numId w:val="70"/>
              </w:numPr>
              <w:spacing w:before="108"/>
              <w:jc w:val="both"/>
            </w:pPr>
            <w:r>
              <w:t>‘Tryggingarsjóður vegna fjármálafyrirtækja’</w:t>
            </w:r>
          </w:p>
          <w:p w14:paraId="7FE1B888" w14:textId="77777777" w:rsidR="00EC795E" w:rsidRDefault="00460EED">
            <w:pPr>
              <w:pStyle w:val="P68B1DB1-TableParagraph28"/>
              <w:spacing w:before="108"/>
              <w:ind w:left="85"/>
              <w:jc w:val="both"/>
            </w:pPr>
            <w:r>
              <w:t>Éire</w:t>
            </w:r>
          </w:p>
          <w:p w14:paraId="7FE1B889" w14:textId="77777777" w:rsidR="00EC795E" w:rsidRDefault="00460EED">
            <w:pPr>
              <w:pStyle w:val="P68B1DB1-TableParagraph17"/>
              <w:numPr>
                <w:ilvl w:val="0"/>
                <w:numId w:val="70"/>
              </w:numPr>
              <w:spacing w:before="108"/>
              <w:jc w:val="both"/>
            </w:pPr>
            <w:r>
              <w:t>‘Irish Deposit Protection Scheme’/‘Scéim na hÉireann um Chosaint Taiscí’</w:t>
            </w:r>
          </w:p>
          <w:p w14:paraId="7FE1B88A" w14:textId="77777777" w:rsidR="00EC795E" w:rsidRDefault="00460EED">
            <w:pPr>
              <w:pStyle w:val="P68B1DB1-TableParagraph28"/>
              <w:spacing w:before="108"/>
              <w:ind w:left="85"/>
              <w:jc w:val="both"/>
            </w:pPr>
            <w:r>
              <w:t xml:space="preserve">An Iodáil </w:t>
            </w:r>
          </w:p>
          <w:p w14:paraId="7FE1B88B" w14:textId="77777777" w:rsidR="00EC795E" w:rsidRDefault="00460EED">
            <w:pPr>
              <w:pStyle w:val="P68B1DB1-TableParagraph17"/>
              <w:numPr>
                <w:ilvl w:val="0"/>
                <w:numId w:val="70"/>
              </w:numPr>
              <w:spacing w:before="108"/>
              <w:jc w:val="both"/>
            </w:pPr>
            <w:r>
              <w:t>‘Fondo Interbancario di Tutela dei Depositi’</w:t>
            </w:r>
          </w:p>
          <w:p w14:paraId="7FE1B88C" w14:textId="77777777" w:rsidR="00EC795E" w:rsidRDefault="00460EED">
            <w:pPr>
              <w:pStyle w:val="P68B1DB1-TableParagraph17"/>
              <w:numPr>
                <w:ilvl w:val="0"/>
                <w:numId w:val="70"/>
              </w:numPr>
              <w:spacing w:before="108"/>
              <w:jc w:val="both"/>
            </w:pPr>
            <w:r>
              <w:t>‘Fondo di Garanzia dei Depositanti del Credito Cooperativo’</w:t>
            </w:r>
          </w:p>
          <w:p w14:paraId="7FE1B88D" w14:textId="77777777" w:rsidR="00EC795E" w:rsidRDefault="00460EED">
            <w:pPr>
              <w:pStyle w:val="P68B1DB1-TableParagraph28"/>
              <w:spacing w:before="108"/>
              <w:ind w:left="85"/>
              <w:jc w:val="both"/>
            </w:pPr>
            <w:r>
              <w:t>An Laitvia</w:t>
            </w:r>
          </w:p>
          <w:p w14:paraId="7FE1B88E" w14:textId="77777777" w:rsidR="00EC795E" w:rsidRDefault="00460EED">
            <w:pPr>
              <w:pStyle w:val="P68B1DB1-TableParagraph17"/>
              <w:numPr>
                <w:ilvl w:val="0"/>
                <w:numId w:val="70"/>
              </w:numPr>
              <w:spacing w:before="108"/>
              <w:jc w:val="both"/>
            </w:pPr>
            <w:r>
              <w:t>‘Leatvijas Noguldījumu fonds de garantiju’</w:t>
            </w:r>
          </w:p>
          <w:p w14:paraId="7FE1B88F" w14:textId="77777777" w:rsidR="00EC795E" w:rsidRDefault="00460EED">
            <w:pPr>
              <w:pStyle w:val="P68B1DB1-TableParagraph28"/>
              <w:spacing w:before="108"/>
              <w:ind w:left="85"/>
              <w:jc w:val="both"/>
            </w:pPr>
            <w:r>
              <w:t xml:space="preserve">Lichtinstéin </w:t>
            </w:r>
          </w:p>
          <w:p w14:paraId="7FE1B890" w14:textId="77777777" w:rsidR="00EC795E" w:rsidRDefault="00460EED">
            <w:pPr>
              <w:pStyle w:val="P68B1DB1-TableParagraph17"/>
              <w:numPr>
                <w:ilvl w:val="0"/>
                <w:numId w:val="70"/>
              </w:numPr>
              <w:spacing w:before="108"/>
              <w:jc w:val="both"/>
            </w:pPr>
            <w:r>
              <w:t>‘Einlagensicherungs- und Anlegerentschädigungs-Stiftung SV’</w:t>
            </w:r>
          </w:p>
          <w:p w14:paraId="7FE1B891" w14:textId="77777777" w:rsidR="00EC795E" w:rsidRDefault="00460EED">
            <w:pPr>
              <w:pStyle w:val="P68B1DB1-TableParagraph28"/>
              <w:spacing w:before="108"/>
              <w:ind w:left="85"/>
              <w:jc w:val="both"/>
            </w:pPr>
            <w:r>
              <w:t>An Liotuáin</w:t>
            </w:r>
          </w:p>
          <w:p w14:paraId="7FE1B892" w14:textId="77777777" w:rsidR="00EC795E" w:rsidRDefault="00460EED">
            <w:pPr>
              <w:pStyle w:val="P68B1DB1-TableParagraph17"/>
              <w:numPr>
                <w:ilvl w:val="0"/>
                <w:numId w:val="70"/>
              </w:numPr>
              <w:spacing w:before="108"/>
              <w:jc w:val="both"/>
            </w:pPr>
            <w:r>
              <w:t>‘Indėli bhfuil ir investicij bhfuil draudimas’</w:t>
            </w:r>
          </w:p>
          <w:p w14:paraId="7FE1B893" w14:textId="77777777" w:rsidR="00EC795E" w:rsidRDefault="00460EED">
            <w:pPr>
              <w:pStyle w:val="P68B1DB1-TableParagraph28"/>
              <w:spacing w:before="108"/>
              <w:ind w:left="85"/>
              <w:jc w:val="both"/>
            </w:pPr>
            <w:r>
              <w:t>Lucsamburg</w:t>
            </w:r>
          </w:p>
          <w:p w14:paraId="7FE1B894" w14:textId="59F3019A" w:rsidR="00EC795E" w:rsidRDefault="00460EED">
            <w:pPr>
              <w:pStyle w:val="P68B1DB1-TableParagraph17"/>
              <w:numPr>
                <w:ilvl w:val="0"/>
                <w:numId w:val="70"/>
              </w:numPr>
              <w:spacing w:before="108"/>
              <w:jc w:val="both"/>
            </w:pPr>
            <w:r>
              <w:t>‘Fonds de garantie des Dépôts Luxembourg’</w:t>
            </w:r>
          </w:p>
          <w:p w14:paraId="7FE1B895" w14:textId="77777777" w:rsidR="00EC795E" w:rsidRDefault="00460EED">
            <w:pPr>
              <w:pStyle w:val="P68B1DB1-TableParagraph28"/>
              <w:spacing w:before="108"/>
              <w:ind w:left="85"/>
              <w:jc w:val="both"/>
            </w:pPr>
            <w:r>
              <w:t>Málta</w:t>
            </w:r>
          </w:p>
          <w:p w14:paraId="7FE1B896" w14:textId="77777777" w:rsidR="00EC795E" w:rsidRDefault="00460EED">
            <w:pPr>
              <w:pStyle w:val="P68B1DB1-TableParagraph17"/>
              <w:numPr>
                <w:ilvl w:val="0"/>
                <w:numId w:val="70"/>
              </w:numPr>
              <w:spacing w:before="108"/>
              <w:jc w:val="both"/>
            </w:pPr>
            <w:r>
              <w:t>‘Scéim Cúitimh Taisceoirí’</w:t>
            </w:r>
          </w:p>
          <w:p w14:paraId="7FE1B897" w14:textId="77777777" w:rsidR="00EC795E" w:rsidRDefault="00460EED">
            <w:pPr>
              <w:pStyle w:val="P68B1DB1-TableParagraph28"/>
              <w:spacing w:before="108"/>
              <w:ind w:left="85"/>
              <w:jc w:val="both"/>
            </w:pPr>
            <w:r>
              <w:t xml:space="preserve">An Ísiltír </w:t>
            </w:r>
          </w:p>
          <w:p w14:paraId="7FE1B898" w14:textId="77777777" w:rsidR="00EC795E" w:rsidRDefault="00460EED">
            <w:pPr>
              <w:pStyle w:val="P68B1DB1-TableParagraph17"/>
              <w:numPr>
                <w:ilvl w:val="0"/>
                <w:numId w:val="70"/>
              </w:numPr>
              <w:spacing w:before="108"/>
              <w:jc w:val="both"/>
            </w:pPr>
            <w:r>
              <w:t>‘De Nederlandsche Bank, Depositogarantiestelsel’</w:t>
            </w:r>
          </w:p>
          <w:p w14:paraId="7FE1B899" w14:textId="77777777" w:rsidR="00EC795E" w:rsidRDefault="00460EED">
            <w:pPr>
              <w:pStyle w:val="P68B1DB1-TableParagraph28"/>
              <w:spacing w:before="108"/>
              <w:ind w:left="85"/>
              <w:jc w:val="both"/>
            </w:pPr>
            <w:r>
              <w:t>An Iorua</w:t>
            </w:r>
          </w:p>
          <w:p w14:paraId="7FE1B89A" w14:textId="77777777" w:rsidR="00EC795E" w:rsidRDefault="00460EED">
            <w:pPr>
              <w:pStyle w:val="P68B1DB1-TableParagraph17"/>
              <w:numPr>
                <w:ilvl w:val="0"/>
                <w:numId w:val="70"/>
              </w:numPr>
              <w:spacing w:before="108"/>
              <w:jc w:val="both"/>
            </w:pPr>
            <w:r>
              <w:t>‘Bankenes sikringsfond’</w:t>
            </w:r>
          </w:p>
          <w:p w14:paraId="7FE1B89B" w14:textId="77777777" w:rsidR="00EC795E" w:rsidRDefault="00460EED">
            <w:pPr>
              <w:pStyle w:val="P68B1DB1-TableParagraph28"/>
              <w:spacing w:before="108"/>
              <w:ind w:left="85"/>
              <w:jc w:val="both"/>
            </w:pPr>
            <w:r>
              <w:t>An Pholainn</w:t>
            </w:r>
          </w:p>
          <w:p w14:paraId="7FE1B89C" w14:textId="77777777" w:rsidR="00EC795E" w:rsidRDefault="00460EED">
            <w:pPr>
              <w:pStyle w:val="P68B1DB1-TableParagraph17"/>
              <w:numPr>
                <w:ilvl w:val="0"/>
                <w:numId w:val="70"/>
              </w:numPr>
              <w:spacing w:before="108"/>
              <w:jc w:val="both"/>
            </w:pPr>
            <w:r>
              <w:t>‘Bankowy Fundusz Gwarancyjny’</w:t>
            </w:r>
          </w:p>
          <w:p w14:paraId="7FE1B89D" w14:textId="77777777" w:rsidR="00EC795E" w:rsidRDefault="00460EED">
            <w:pPr>
              <w:pStyle w:val="P68B1DB1-TableParagraph28"/>
              <w:spacing w:before="108"/>
              <w:ind w:left="85"/>
              <w:jc w:val="both"/>
            </w:pPr>
            <w:r>
              <w:t>An Phortaingéil</w:t>
            </w:r>
          </w:p>
          <w:p w14:paraId="7FE1B89E" w14:textId="77777777" w:rsidR="00EC795E" w:rsidRDefault="00460EED">
            <w:pPr>
              <w:pStyle w:val="P68B1DB1-TableParagraph17"/>
              <w:numPr>
                <w:ilvl w:val="0"/>
                <w:numId w:val="70"/>
              </w:numPr>
              <w:spacing w:before="108"/>
              <w:jc w:val="both"/>
            </w:pPr>
            <w:r>
              <w:t>‘Fundo de Garantia de Depósitos’</w:t>
            </w:r>
          </w:p>
          <w:p w14:paraId="7FE1B89F" w14:textId="77777777" w:rsidR="00EC795E" w:rsidRDefault="00460EED">
            <w:pPr>
              <w:pStyle w:val="P68B1DB1-TableParagraph17"/>
              <w:numPr>
                <w:ilvl w:val="0"/>
                <w:numId w:val="70"/>
              </w:numPr>
              <w:spacing w:before="108"/>
              <w:jc w:val="both"/>
            </w:pPr>
            <w:r>
              <w:t>‘Fundo de Garantia do Crédito Agrícola Mútuo’</w:t>
            </w:r>
          </w:p>
          <w:p w14:paraId="7FE1B8A0" w14:textId="77777777" w:rsidR="00EC795E" w:rsidRDefault="00460EED">
            <w:pPr>
              <w:pStyle w:val="P68B1DB1-TableParagraph28"/>
              <w:spacing w:before="108"/>
              <w:ind w:left="85"/>
              <w:jc w:val="both"/>
            </w:pPr>
            <w:r>
              <w:t>An Rómáin</w:t>
            </w:r>
          </w:p>
          <w:p w14:paraId="7FE1B8A1" w14:textId="77777777" w:rsidR="00EC795E" w:rsidRDefault="00460EED">
            <w:pPr>
              <w:pStyle w:val="P68B1DB1-TableParagraph17"/>
              <w:numPr>
                <w:ilvl w:val="0"/>
                <w:numId w:val="70"/>
              </w:numPr>
              <w:spacing w:before="108"/>
              <w:jc w:val="both"/>
            </w:pPr>
            <w:r>
              <w:t>‘Fondul de Garantare ina Depoziteor in Sistemul Bancar’</w:t>
            </w:r>
          </w:p>
          <w:p w14:paraId="7FE1B8A2" w14:textId="77777777" w:rsidR="00EC795E" w:rsidRDefault="00460EED">
            <w:pPr>
              <w:pStyle w:val="P68B1DB1-TableParagraph28"/>
              <w:spacing w:before="108"/>
              <w:ind w:left="85"/>
              <w:jc w:val="both"/>
            </w:pPr>
            <w:r>
              <w:t>An tSlóvaic</w:t>
            </w:r>
          </w:p>
          <w:p w14:paraId="7FE1B8A3" w14:textId="77777777" w:rsidR="00EC795E" w:rsidRDefault="00460EED">
            <w:pPr>
              <w:pStyle w:val="P68B1DB1-TableParagraph17"/>
              <w:numPr>
                <w:ilvl w:val="0"/>
                <w:numId w:val="70"/>
              </w:numPr>
              <w:spacing w:before="108"/>
              <w:jc w:val="both"/>
            </w:pPr>
            <w:r>
              <w:t>‘Fond ochrany vkladov’</w:t>
            </w:r>
          </w:p>
          <w:p w14:paraId="7FE1B8A4" w14:textId="77777777" w:rsidR="00EC795E" w:rsidRDefault="00460EED">
            <w:pPr>
              <w:pStyle w:val="P68B1DB1-TableParagraph28"/>
              <w:spacing w:before="108"/>
              <w:ind w:left="85"/>
              <w:jc w:val="both"/>
            </w:pPr>
            <w:r>
              <w:t xml:space="preserve">An tSlóivéin </w:t>
            </w:r>
          </w:p>
          <w:p w14:paraId="7FE1B8A5" w14:textId="77777777" w:rsidR="00EC795E" w:rsidRDefault="00460EED">
            <w:pPr>
              <w:pStyle w:val="P68B1DB1-TableParagraph17"/>
              <w:numPr>
                <w:ilvl w:val="0"/>
                <w:numId w:val="70"/>
              </w:numPr>
              <w:spacing w:before="108"/>
              <w:jc w:val="both"/>
            </w:pPr>
            <w:r>
              <w:t>‘Banka Slovenije’</w:t>
            </w:r>
          </w:p>
          <w:p w14:paraId="7FE1B8A6" w14:textId="77777777" w:rsidR="00EC795E" w:rsidRDefault="00460EED">
            <w:pPr>
              <w:pStyle w:val="P68B1DB1-TableParagraph28"/>
              <w:spacing w:before="108"/>
              <w:ind w:left="85"/>
              <w:jc w:val="both"/>
            </w:pPr>
            <w:r>
              <w:t>An Spáinn</w:t>
            </w:r>
          </w:p>
          <w:p w14:paraId="7FE1B8A7" w14:textId="77777777" w:rsidR="00EC795E" w:rsidRDefault="00460EED">
            <w:pPr>
              <w:pStyle w:val="P68B1DB1-TableParagraph17"/>
              <w:numPr>
                <w:ilvl w:val="0"/>
                <w:numId w:val="70"/>
              </w:numPr>
              <w:spacing w:before="108"/>
              <w:jc w:val="both"/>
            </w:pPr>
            <w:r>
              <w:t>‘Fondo de Garantía de Depósitos de Entidades de Crédito’</w:t>
            </w:r>
          </w:p>
          <w:p w14:paraId="7FE1B8A8" w14:textId="77777777" w:rsidR="00EC795E" w:rsidRDefault="00460EED">
            <w:pPr>
              <w:pStyle w:val="P68B1DB1-TableParagraph28"/>
              <w:spacing w:before="108"/>
              <w:ind w:left="85"/>
              <w:jc w:val="both"/>
            </w:pPr>
            <w:r>
              <w:t>An tSualainn</w:t>
            </w:r>
          </w:p>
          <w:p w14:paraId="7FE1B8A9" w14:textId="77777777" w:rsidR="00EC795E" w:rsidRDefault="00460EED">
            <w:pPr>
              <w:pStyle w:val="P68B1DB1-TableParagraph17"/>
              <w:numPr>
                <w:ilvl w:val="0"/>
                <w:numId w:val="70"/>
              </w:numPr>
              <w:spacing w:before="108"/>
              <w:jc w:val="both"/>
            </w:pPr>
            <w:r>
              <w:t>‘Riksgälden’</w:t>
            </w:r>
          </w:p>
          <w:p w14:paraId="7FE1B8AC" w14:textId="77777777" w:rsidR="00EC795E" w:rsidRDefault="00EC795E">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EC795E" w:rsidRDefault="00460EED">
            <w:pPr>
              <w:pStyle w:val="P68B1DB1-TableParagraph17"/>
              <w:spacing w:before="108"/>
              <w:ind w:left="85"/>
              <w:jc w:val="both"/>
            </w:pPr>
            <w:r>
              <w:t>Mura liostaítear an SRT atá aitheanta go hoifigiúil a bhfuil an t-eintiteas ina bhall de thuas, tuairisceofar ‘eile’.</w:t>
            </w:r>
          </w:p>
        </w:tc>
      </w:tr>
      <w:tr w:rsidR="00EC795E"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EC795E" w:rsidRDefault="00460EED">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EC795E" w:rsidRDefault="00460EED">
            <w:pPr>
              <w:pStyle w:val="P68B1DB1-TableParagraph14"/>
              <w:spacing w:before="108"/>
              <w:ind w:left="85"/>
              <w:jc w:val="both"/>
              <w:rPr>
                <w:bCs/>
              </w:rPr>
            </w:pPr>
            <w:r>
              <w:t>Méid na dtaiscí faoi chumhdach</w:t>
            </w:r>
          </w:p>
          <w:p w14:paraId="7FE1B8B1" w14:textId="77777777" w:rsidR="00EC795E" w:rsidRDefault="00460EED">
            <w:pPr>
              <w:pStyle w:val="P68B1DB1-TableParagraph17"/>
              <w:spacing w:before="108"/>
              <w:ind w:left="85"/>
            </w:pPr>
            <w:r>
              <w:lastRenderedPageBreak/>
              <w:t>Airteagail 2(1)(5) agus 6(2) de Threoir 2014/49/AE</w:t>
            </w:r>
          </w:p>
          <w:p w14:paraId="7FE1B8B2" w14:textId="77777777" w:rsidR="00EC795E" w:rsidRDefault="00460EED">
            <w:pPr>
              <w:pStyle w:val="P68B1DB1-TableParagraph17"/>
              <w:spacing w:before="108"/>
              <w:ind w:left="85"/>
              <w:jc w:val="both"/>
            </w:pPr>
            <w:r>
              <w:t>Méid na dtaiscí faoi chumhdach mar a shainmhínítear in pointe (5) de Airteagal 2 (1), i gcomhar le hAirteagal 6, de Threoir 2014/49/AE, mar a chumhdaítear leis an SRT i ró 00030, seachas iarmhéideanna arda sealadacha mar a shainmhínítear in Airteagal 6(2) de Threoir 2014/49/AE.</w:t>
            </w:r>
          </w:p>
        </w:tc>
      </w:tr>
      <w:tr w:rsidR="00EC795E"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EC795E" w:rsidRDefault="00460EED">
            <w:pPr>
              <w:pStyle w:val="P68B1DB1-TableParagraph17"/>
              <w:spacing w:before="108"/>
              <w:ind w:left="85"/>
              <w:jc w:val="both"/>
            </w:pPr>
            <w:r>
              <w:lastRenderedPageBreak/>
              <w:t>0050</w:t>
            </w:r>
          </w:p>
        </w:tc>
        <w:tc>
          <w:tcPr>
            <w:tcW w:w="7892" w:type="dxa"/>
            <w:tcBorders>
              <w:top w:val="single" w:sz="4" w:space="0" w:color="1A171C"/>
              <w:left w:val="single" w:sz="4" w:space="0" w:color="1A171C"/>
              <w:bottom w:val="single" w:sz="4" w:space="0" w:color="1A171C"/>
              <w:right w:val="nil"/>
            </w:tcBorders>
          </w:tcPr>
          <w:p w14:paraId="7FE1B8B5" w14:textId="77777777" w:rsidR="00EC795E" w:rsidRDefault="00460EED">
            <w:pPr>
              <w:pStyle w:val="P68B1DB1-TableParagraph14"/>
              <w:spacing w:before="108"/>
              <w:ind w:left="85"/>
              <w:jc w:val="both"/>
              <w:rPr>
                <w:bCs/>
              </w:rPr>
            </w:pPr>
            <w:r>
              <w:t>Scéim Cosanta Institiúideach</w:t>
            </w:r>
          </w:p>
          <w:p w14:paraId="7FE1B8B6" w14:textId="77777777" w:rsidR="00EC795E" w:rsidRDefault="00460EED">
            <w:pPr>
              <w:pStyle w:val="P68B1DB1-TableParagraph17"/>
              <w:spacing w:before="108"/>
              <w:ind w:left="85"/>
            </w:pPr>
            <w:r>
              <w:t>Airteagal 113(7) de Rialachán (AE) Uimh. 575/2013</w:t>
            </w:r>
          </w:p>
          <w:p w14:paraId="7FE1B8B7" w14:textId="77777777" w:rsidR="00EC795E" w:rsidRDefault="00460EED">
            <w:pPr>
              <w:pStyle w:val="P68B1DB1-TableParagraph17"/>
              <w:spacing w:before="108"/>
              <w:ind w:left="85"/>
              <w:jc w:val="both"/>
            </w:pPr>
            <w:r>
              <w:t>Ainm na scéime cosanta institiúidí (SCI), dá dtagraítear in Airteagal 113(7) de Rialachán (AE) Uimh. 575/2013, ar ball di an t-eintiteas. Ná tuairiscigh aon rud mura bhfuil an t-eintiteas ina bhall de SCI. Más ball é an t-eintiteas de SCI atá aitheanta go hoifigiúil freisin mar SRT de bhun Airteagal 4(2) de Threoir 2014/49/AE, beidh ainm an SCI mar a chéile le hainm an SRT i ró 0030.</w:t>
            </w:r>
          </w:p>
          <w:p w14:paraId="7FE1B8B8" w14:textId="77777777" w:rsidR="00EC795E" w:rsidRDefault="00EC795E">
            <w:pPr>
              <w:pStyle w:val="TableParagraph"/>
              <w:spacing w:before="108"/>
              <w:ind w:left="85"/>
              <w:jc w:val="both"/>
              <w:rPr>
                <w:rFonts w:ascii="Times New Roman" w:eastAsia="Cambria" w:hAnsi="Times New Roman" w:cs="Times New Roman"/>
                <w:color w:val="000000" w:themeColor="text1"/>
                <w:sz w:val="20"/>
                <w:szCs w:val="20"/>
              </w:rPr>
            </w:pPr>
          </w:p>
        </w:tc>
      </w:tr>
      <w:tr w:rsidR="00EC795E"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EC795E" w:rsidRDefault="00460EED">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EC795E" w:rsidRDefault="00460EED">
            <w:pPr>
              <w:pStyle w:val="P68B1DB1-TableParagraph14"/>
              <w:spacing w:before="108"/>
              <w:ind w:left="85"/>
              <w:jc w:val="both"/>
              <w:rPr>
                <w:bCs/>
              </w:rPr>
            </w:pPr>
            <w:r>
              <w:t>Cosaint bhreise faoi scéim chonarthach</w:t>
            </w:r>
          </w:p>
          <w:p w14:paraId="7FE1B8BC" w14:textId="77777777" w:rsidR="00EC795E" w:rsidRDefault="00460EED">
            <w:pPr>
              <w:pStyle w:val="P68B1DB1-TableParagraph17"/>
              <w:spacing w:before="108"/>
              <w:ind w:left="85"/>
            </w:pPr>
            <w:r>
              <w:t>Airteagal 1(3) (a) de Threoir 2014/49/AE</w:t>
            </w:r>
          </w:p>
          <w:p w14:paraId="7FE1B8BD" w14:textId="77777777" w:rsidR="00EC795E" w:rsidRDefault="00460EED">
            <w:pPr>
              <w:pStyle w:val="P68B1DB1-TableParagraph17"/>
              <w:spacing w:before="108"/>
              <w:ind w:left="85"/>
              <w:jc w:val="both"/>
            </w:pPr>
            <w:r>
              <w:t>Méid na dtaiscí atá faoi chumhdach scéim chonarthach ag an eintiteas.</w:t>
            </w:r>
          </w:p>
        </w:tc>
      </w:tr>
    </w:tbl>
    <w:p w14:paraId="7FE1B8BF" w14:textId="77777777" w:rsidR="00EC795E" w:rsidRDefault="00EC795E">
      <w:pPr>
        <w:rPr>
          <w:rFonts w:ascii="Times New Roman" w:hAnsi="Times New Roman" w:cs="Times New Roman"/>
          <w:b/>
          <w:color w:val="000000" w:themeColor="text1"/>
          <w:sz w:val="20"/>
          <w:szCs w:val="20"/>
          <w:u w:val="single"/>
        </w:rPr>
      </w:pPr>
    </w:p>
    <w:p w14:paraId="7FE1B8C0" w14:textId="77777777" w:rsidR="00EC795E" w:rsidRDefault="00460EED">
      <w:pPr>
        <w:pStyle w:val="P68B1DB1-Instructionsberschrift25"/>
        <w:numPr>
          <w:ilvl w:val="1"/>
          <w:numId w:val="49"/>
        </w:numPr>
        <w:ind w:left="357" w:hanging="357"/>
      </w:pPr>
      <w:bookmarkStart w:id="100" w:name="_Toc492542327"/>
      <w:bookmarkStart w:id="101" w:name="_Toc81454186"/>
      <w:bookmarkStart w:id="102" w:name="_Toc208245394"/>
      <w:r>
        <w:t>Feidhmeanna criticiúla agus croílínte gnó</w:t>
      </w:r>
      <w:bookmarkEnd w:id="100"/>
      <w:bookmarkEnd w:id="101"/>
      <w:bookmarkEnd w:id="102"/>
    </w:p>
    <w:p w14:paraId="7FE1B8C2" w14:textId="77777777" w:rsidR="00EC795E" w:rsidRDefault="00460EED">
      <w:pPr>
        <w:pStyle w:val="Instructionsberschrift3"/>
      </w:pPr>
      <w:bookmarkStart w:id="103" w:name="_Toc189492773"/>
      <w:bookmarkStart w:id="104" w:name="_Toc192249050"/>
      <w:bookmarkEnd w:id="103"/>
      <w:bookmarkEnd w:id="104"/>
      <w:r>
        <w:t>Barúlacha ginearálta</w:t>
      </w:r>
    </w:p>
    <w:p w14:paraId="7FE1B8C3" w14:textId="249305A0" w:rsidR="00EC795E" w:rsidRDefault="00460EED">
      <w:pPr>
        <w:pStyle w:val="P68B1DB1-InstructionsText26"/>
        <w:numPr>
          <w:ilvl w:val="0"/>
          <w:numId w:val="232"/>
        </w:numPr>
        <w:spacing w:before="0"/>
      </w:pPr>
      <w:r>
        <w:t>Soláthraítear leis na ceithre theimpléad den roinn seo príomhshonraí agus measúnuithe cáilíochtúla ar thionchar, inionadaitheacht agus criticiúlacht na bhfeidhmeanna eacnamaíocha atá á soláthar ag an ngrúpa, arna bhforlíonadh le mapáil na bhfeidhmeanna criticiúla sin chuig croílínte gnó agus eintitis dhlítheanacha agus trí chroílínte gnó a mhapáil chuig na heintitis dhlítheanacha.</w:t>
      </w:r>
    </w:p>
    <w:p w14:paraId="7FE1B8C4" w14:textId="77777777" w:rsidR="00EC795E" w:rsidRDefault="00460EED">
      <w:pPr>
        <w:pStyle w:val="P68B1DB1-InstructionsText26"/>
        <w:numPr>
          <w:ilvl w:val="0"/>
          <w:numId w:val="232"/>
        </w:numPr>
        <w:spacing w:before="0"/>
      </w:pPr>
      <w:r>
        <w:t>Go sonrach, tá na teimpléid dírithe ar na topaicí seo a leanas:</w:t>
      </w:r>
    </w:p>
    <w:p w14:paraId="7FE1B8C5" w14:textId="0233F295" w:rsidR="00EC795E" w:rsidRDefault="00460EED">
      <w:pPr>
        <w:pStyle w:val="P68B1DB1-InstructionsText26"/>
        <w:numPr>
          <w:ilvl w:val="0"/>
          <w:numId w:val="153"/>
        </w:numPr>
        <w:spacing w:before="0"/>
      </w:pPr>
      <w:r>
        <w:t>I dteimpléad Z 07.01 — Measúnú criticiúlachta ar fheidhmeanna eacnamaíocha (FUNC 1), soláthraítear torthaí an mheasúnaithe criticiúlachta ar na feidhmeanna eacnamaíocha arna ndéanamh ag an ngrúpa, bunaithe ar tháscairí cainníochtúla agus cáilíochtúla, na feidhmeanna neamhchriticiúla agus criticiúla a dhéantar. Tá coinne le teimpléad ar leithligh ón ngrúpa le haghaidh gach Ballstáit ina bhfuil an grúpa gníomhach. Sainaithníodh na catagóirí feidhmeanna eacnamaíocha seo a leanas le haghaidh tuairiscithe:</w:t>
      </w:r>
    </w:p>
    <w:p w14:paraId="7FE1B8C6" w14:textId="43527C6F" w:rsidR="00EC795E" w:rsidRDefault="00460EED">
      <w:pPr>
        <w:pStyle w:val="P68B1DB1-InstructionsText26"/>
        <w:numPr>
          <w:ilvl w:val="1"/>
          <w:numId w:val="153"/>
        </w:numPr>
        <w:spacing w:before="0"/>
      </w:pPr>
      <w:r>
        <w:t>Z 07.01.1 Taiscí</w:t>
      </w:r>
    </w:p>
    <w:p w14:paraId="7FE1B8C7" w14:textId="46AB6183" w:rsidR="00EC795E" w:rsidRDefault="00460EED">
      <w:pPr>
        <w:pStyle w:val="P68B1DB1-InstructionsText26"/>
        <w:numPr>
          <w:ilvl w:val="1"/>
          <w:numId w:val="153"/>
        </w:numPr>
        <w:spacing w:before="0"/>
      </w:pPr>
      <w:r>
        <w:t>Z 07.01.2 Iasachtú</w:t>
      </w:r>
    </w:p>
    <w:p w14:paraId="7FE1B8C8" w14:textId="284FDD0B" w:rsidR="00EC795E" w:rsidRDefault="00460EED">
      <w:pPr>
        <w:pStyle w:val="P68B1DB1-InstructionsText26"/>
        <w:numPr>
          <w:ilvl w:val="1"/>
          <w:numId w:val="153"/>
        </w:numPr>
        <w:spacing w:before="0"/>
      </w:pPr>
      <w:r>
        <w:t>Z 07.01.3 Seirbhísí Íocaíochtaí, Airgead Tirim, Socraíochta, Imréitigh, Coimeádta</w:t>
      </w:r>
    </w:p>
    <w:p w14:paraId="7FE1B8C9" w14:textId="12E4110D" w:rsidR="00EC795E" w:rsidRDefault="00460EED">
      <w:pPr>
        <w:pStyle w:val="P68B1DB1-InstructionsText26"/>
        <w:numPr>
          <w:ilvl w:val="1"/>
          <w:numId w:val="153"/>
        </w:numPr>
        <w:spacing w:before="0"/>
      </w:pPr>
      <w:r>
        <w:t>Z 07.01.4 Margaí Caipitil</w:t>
      </w:r>
    </w:p>
    <w:p w14:paraId="7FE1B8CA" w14:textId="02162CC7" w:rsidR="00EC795E" w:rsidRDefault="00460EED">
      <w:pPr>
        <w:pStyle w:val="P68B1DB1-InstructionsText26"/>
        <w:numPr>
          <w:ilvl w:val="1"/>
          <w:numId w:val="153"/>
        </w:numPr>
        <w:spacing w:before="0"/>
      </w:pPr>
      <w:r>
        <w:t>Z 07.01.5 Cistiú Mórdhíola</w:t>
      </w:r>
    </w:p>
    <w:p w14:paraId="7FE1B8CB" w14:textId="006771C1" w:rsidR="00EC795E" w:rsidRDefault="00460EED">
      <w:pPr>
        <w:pStyle w:val="P68B1DB1-InstructionsText26"/>
        <w:numPr>
          <w:ilvl w:val="0"/>
          <w:numId w:val="153"/>
        </w:numPr>
        <w:spacing w:before="0"/>
      </w:pPr>
      <w:r>
        <w:t>Le teimpléad Z 07.02 — Feidhmeanna eacnamaíocha a mhapáil ar eintitis dhlítheanacha (FUNC 2) déantar mapáil ar na feidhmeanna eacnamaíocha, arna measúnú in Z 07.01, le heintitis dhlítheanacha nó brainsí idirnáisiúnta, mar a shainaithnítear in Z 01.01.</w:t>
      </w:r>
    </w:p>
    <w:p w14:paraId="7FE1B8CC" w14:textId="0C5FD434" w:rsidR="00EC795E" w:rsidRDefault="00460EED">
      <w:pPr>
        <w:pStyle w:val="P68B1DB1-InstructionsText26"/>
        <w:numPr>
          <w:ilvl w:val="0"/>
          <w:numId w:val="153"/>
        </w:numPr>
        <w:spacing w:before="0"/>
      </w:pPr>
      <w:r>
        <w:t>Le teimpléad Z 07.03 — Croílínte gnó a mhapáil de réir eintiteas dlítheanach (FUNC 3), soláthraítear liosta iomlán de na croílínte gnó agus déantar iad a mhapáil ar eintitis dhlítheanacha;</w:t>
      </w:r>
    </w:p>
    <w:p w14:paraId="7FE1B8CD" w14:textId="780FA7AD" w:rsidR="00EC795E" w:rsidRDefault="00460EED">
      <w:pPr>
        <w:pStyle w:val="P68B1DB1-InstructionsText26"/>
        <w:numPr>
          <w:ilvl w:val="0"/>
          <w:numId w:val="153"/>
        </w:numPr>
        <w:spacing w:before="0"/>
      </w:pPr>
      <w:r>
        <w:lastRenderedPageBreak/>
        <w:t xml:space="preserve">Le teimpléad Z 07.04 — Feidhmeanna eacnamaíocha a mhapáil de réir croílínte gnó (FUNC 4), déantar na feidhmeanna eacnamaíocha sainaitheanta a mhapáil ar línte gnó. </w:t>
      </w:r>
    </w:p>
    <w:p w14:paraId="7FE1B8CE" w14:textId="0BA07F41" w:rsidR="00EC795E" w:rsidRDefault="00460EED">
      <w:pPr>
        <w:pStyle w:val="P68B1DB1-InstructionsText26"/>
        <w:numPr>
          <w:ilvl w:val="0"/>
          <w:numId w:val="232"/>
        </w:numPr>
        <w:spacing w:before="0"/>
      </w:pPr>
      <w:r>
        <w:t>De bhun Airteagal 2(1), pointe (35), de Threoir 2014/59/AE, ciallaíonn ‘feidhmeanna criticiúla’ gníomhaíochtaí, seirbhísí nó oibríochtaí ar dócha go bhfágfaidh a scor i mBallstát amháin nó níos mó go gcuirfí isteach ar sheirbhísí atá fíor-riachtanach don fhíorgheilleagar nó go gcuirfí isteach ar chobhsaíocht airgeadais mar gheall ar mhéid, sciar den mhargadh, idircheangailteacht sheachtrach agus inmheánach, castacht nó gníomhaíochtaí trasteorann institiúide nó grúpa, agus aird ar leith á tabhairt ar inionad</w:t>
      </w:r>
      <w:r>
        <w:t xml:space="preserve">aitheacht na ngníomhaíochtaí, na seirbhísí nó na n-oibríochtaí sin. </w:t>
      </w:r>
    </w:p>
    <w:p w14:paraId="7FE1B8D0" w14:textId="77777777" w:rsidR="00EC795E" w:rsidRDefault="00460EED">
      <w:pPr>
        <w:pStyle w:val="P68B1DB1-InstructionsText26"/>
        <w:numPr>
          <w:ilvl w:val="0"/>
          <w:numId w:val="232"/>
        </w:numPr>
        <w:spacing w:before="0"/>
      </w:pPr>
      <w:r>
        <w:t>De bhun Airteagal 6(1) de Rialachán Tarmligthe (AE) 2016/778 ón</w:t>
      </w:r>
      <w:r>
        <w:footnoteReference w:id="18"/>
      </w:r>
      <w:r>
        <w:t>gCoimisiún, measfar feidhm a bheith criticiúil má chomhlíonann sí an dá rud seo a leanas:</w:t>
      </w:r>
    </w:p>
    <w:p w14:paraId="7FE1B8D1" w14:textId="77777777" w:rsidR="00EC795E" w:rsidRDefault="00460EED">
      <w:pPr>
        <w:pStyle w:val="P68B1DB1-Normal3"/>
        <w:numPr>
          <w:ilvl w:val="0"/>
          <w:numId w:val="56"/>
        </w:numPr>
        <w:spacing w:line="276" w:lineRule="auto"/>
        <w:contextualSpacing/>
        <w:jc w:val="both"/>
      </w:pPr>
      <w:r>
        <w:t>soláthraíonn institiúid an fheidhm do thríú páirtithe nach bhfuil cleamhnaithe leis an institiúid ná leis an ngrúpa; agus</w:t>
      </w:r>
    </w:p>
    <w:p w14:paraId="7FE1B8D2" w14:textId="77777777" w:rsidR="00EC795E" w:rsidRDefault="00460EED">
      <w:pPr>
        <w:pStyle w:val="P68B1DB1-Normal3"/>
        <w:numPr>
          <w:ilvl w:val="0"/>
          <w:numId w:val="56"/>
        </w:numPr>
        <w:spacing w:line="276" w:lineRule="auto"/>
        <w:contextualSpacing/>
        <w:jc w:val="both"/>
        <w:rPr>
          <w:i/>
        </w:rPr>
      </w:pPr>
      <w:r>
        <w:t>dá gcuirfí isteach go tobann ar an bhfeidhm sin, is dócha go mbeadh tionchar diúltach ábharach aige sin ar na tríú páirtithe, go spreagfadh sé tógálacht nó go ndéanfadh sé dochar do mhuinín ghinearálta rannpháirtithe sa mhargadh mar gheall ar ábharthacht shistéamach na feidhme le haghaidh na tríú páirtithe agus ábharthacht shistéamach na hinstitiúide nó an ghrúpa i soláthar na feidhme.</w:t>
      </w:r>
    </w:p>
    <w:p w14:paraId="7FE1B8D3" w14:textId="6B4413EC" w:rsidR="00EC795E" w:rsidRDefault="00460EED">
      <w:pPr>
        <w:pStyle w:val="P68B1DB1-InstructionsText26"/>
        <w:numPr>
          <w:ilvl w:val="0"/>
          <w:numId w:val="232"/>
        </w:numPr>
        <w:spacing w:before="0"/>
      </w:pPr>
      <w:r>
        <w:t>De bhun Airteagal 2(1), pointe 36 de Threoir 2014/59/AE, ciallaíonn ‘príomhlínte gnó’ línte gnó agus seirbhísí gaolmhara ar foinsí ábhartha ioncaim, brabúis nó luacha saincheadúnais iad d’institiúid nó do ghrúpa ar cuid de institiúid ar leith.</w:t>
      </w:r>
    </w:p>
    <w:p w14:paraId="7FE1B8D4" w14:textId="77777777" w:rsidR="00EC795E" w:rsidRDefault="00460EED">
      <w:pPr>
        <w:pStyle w:val="P68B1DB1-InstructionsText26"/>
        <w:numPr>
          <w:ilvl w:val="0"/>
          <w:numId w:val="232"/>
        </w:numPr>
        <w:spacing w:before="0"/>
      </w:pPr>
      <w:r>
        <w:t>Chun críocha an teimpléid seo, tagróidh na feidhmeanna eacnamaíocha do na feidhmeanna a liostaítear sa tábla thíos.</w:t>
      </w:r>
    </w:p>
    <w:p w14:paraId="7FE1B8D5" w14:textId="77777777" w:rsidR="00EC795E" w:rsidRDefault="00460EED">
      <w:pPr>
        <w:pStyle w:val="P68B1DB1-InstructionsText26"/>
        <w:numPr>
          <w:ilvl w:val="0"/>
          <w:numId w:val="232"/>
        </w:numPr>
        <w:spacing w:before="0"/>
      </w:pPr>
      <w:r>
        <w:t>I gcás gach catagóire d’fheidhmeanna eacnamaíocha, is féidir an fheidhm eacnamaíoch ‘eile’ a roghnú mura gcuimsítear an fheidhm sna feidhmeanna eile réamhshainithe.</w:t>
      </w:r>
    </w:p>
    <w:p w14:paraId="7FE1B8D6" w14:textId="77777777" w:rsidR="00EC795E" w:rsidRDefault="00460EED">
      <w:pPr>
        <w:pStyle w:val="P68B1DB1-InstructionsText26"/>
        <w:numPr>
          <w:ilvl w:val="0"/>
          <w:numId w:val="232"/>
        </w:numPr>
        <w:spacing w:before="0"/>
      </w:pPr>
      <w:r>
        <w:t>Contrapháirtithe dá dtagraítear i rónna 0010 go 0070 agus i rónna 0080 go 0150, sainmhínítear mar a chéile iad le hearnálacha contrapháirtithe dá bhforáiltear in FINREP, Iarscríbhinn V, Cuid 1, caibidil 6. Tagraíonn ‘FMBanna’ do FMBanna mar a shainmhínítear in FINREP, Iarscríbhinn V, Cuid 1, mír 5, pointe (i).</w:t>
      </w:r>
    </w:p>
    <w:p w14:paraId="7FE1B8D7" w14:textId="4FEDF533" w:rsidR="00EC795E" w:rsidRDefault="00460EED">
      <w:pPr>
        <w:pStyle w:val="P68B1DB1-InstructionsText229"/>
        <w:numPr>
          <w:ilvl w:val="0"/>
          <w:numId w:val="0"/>
        </w:numPr>
        <w:rPr>
          <w:sz w:val="20"/>
          <w:szCs w:val="20"/>
        </w:rPr>
      </w:pPr>
      <w:r>
        <w:rPr>
          <w:sz w:val="20"/>
          <w:szCs w:val="20"/>
        </w:rPr>
        <w:t>Tá coinne le táb ar leith le haghaidh gach ceann de na catagóirí feidhmeanna eacnamaíocha.</w:t>
      </w:r>
      <w:r>
        <w:t xml:space="preserve"> </w:t>
      </w:r>
    </w:p>
    <w:p w14:paraId="072982A7" w14:textId="0688FD4A" w:rsidR="00EC795E" w:rsidRDefault="00460EED">
      <w:pPr>
        <w:spacing w:after="200" w:line="276" w:lineRule="auto"/>
      </w:pPr>
      <w:r>
        <w:br w:type="page"/>
      </w:r>
    </w:p>
    <w:p w14:paraId="7FE1B95D" w14:textId="634EB818" w:rsidR="00EC795E" w:rsidRDefault="00EC795E">
      <w:pPr>
        <w:pStyle w:val="InstructionsText2"/>
        <w:numPr>
          <w:ilvl w:val="0"/>
          <w:numId w:val="0"/>
        </w:numPr>
        <w:rPr>
          <w:rFonts w:ascii="Times New Roman" w:hAnsi="Times New Roman" w:cs="Times New Roman"/>
          <w:color w:val="000000" w:themeColor="text1"/>
        </w:rPr>
      </w:pPr>
    </w:p>
    <w:p w14:paraId="7FE1B95E" w14:textId="77777777" w:rsidR="00EC795E" w:rsidRDefault="00460EED">
      <w:pPr>
        <w:pStyle w:val="P68B1DB1-Instructionsberschrift25"/>
        <w:numPr>
          <w:ilvl w:val="1"/>
          <w:numId w:val="49"/>
        </w:numPr>
        <w:ind w:left="357" w:hanging="357"/>
      </w:pPr>
      <w:bookmarkStart w:id="105" w:name="_Toc208245395"/>
      <w:r>
        <w:t>Z 07.01 — Measúnú criticiúlachta ar fheidhmeanna eacnamaíocha (FUNC 1)</w:t>
      </w:r>
      <w:bookmarkEnd w:id="105"/>
    </w:p>
    <w:p w14:paraId="7FE1B960" w14:textId="7174EDC4" w:rsidR="00EC795E" w:rsidRDefault="00460EED">
      <w:pPr>
        <w:pStyle w:val="P68B1DB1-Instructionsberschrift25"/>
      </w:pPr>
      <w:r>
        <w:t xml:space="preserve"> </w:t>
      </w:r>
      <w:bookmarkStart w:id="106" w:name="_Toc172723210"/>
      <w:bookmarkEnd w:id="106"/>
    </w:p>
    <w:p w14:paraId="7FE1B961" w14:textId="77777777" w:rsidR="00EC795E" w:rsidRDefault="00460EED">
      <w:pPr>
        <w:pStyle w:val="P68B1DB1-body30"/>
      </w:pPr>
      <w:bookmarkStart w:id="107" w:name="_Toc164263845"/>
      <w:r>
        <w:t>Treoracha a bhaineann le suíomhanna sonracha</w:t>
      </w:r>
      <w:bookmarkEnd w:id="107"/>
    </w:p>
    <w:p w14:paraId="7FE1B963" w14:textId="77777777" w:rsidR="00EC795E" w:rsidRDefault="00460EED">
      <w:pPr>
        <w:pStyle w:val="P68B1DB1-InstructionsText26"/>
        <w:numPr>
          <w:ilvl w:val="0"/>
          <w:numId w:val="232"/>
        </w:numPr>
        <w:spacing w:before="0"/>
      </w:pPr>
      <w:r>
        <w:t>Tuairisceofar an teimpléad seo uair amháin i gcás gach Ballstáit (a shainaithnítear mar ‘thír’) ina bhfuil an grúpa gníomhach. I ngach cás (gan beann ar an bpointe iontrála), déanfar brainsí a chomhiomlánú i dtuarascáil na tíre ina soláthraíonn siad seirbhísí.</w:t>
      </w:r>
    </w:p>
    <w:p w14:paraId="7FE1B964" w14:textId="77777777" w:rsidR="00EC795E" w:rsidRDefault="00460EED">
      <w:pPr>
        <w:pStyle w:val="P68B1DB1-InstructionsText26"/>
        <w:numPr>
          <w:ilvl w:val="0"/>
          <w:numId w:val="232"/>
        </w:numPr>
        <w:spacing w:before="0"/>
      </w:pPr>
      <w:r>
        <w:t>Cumhdaíonn sé na feidhmeanna eacnamaíocha uile a dhéanann aon ghrúpeintiteas sa Bhallstát sin, gan beann ar cé acu an feidhm chriticiúil í nó nach ea.</w:t>
      </w:r>
    </w:p>
    <w:p w14:paraId="7FE1B965" w14:textId="2359C381" w:rsidR="00EC795E" w:rsidRDefault="00460EED">
      <w:pPr>
        <w:pStyle w:val="P68B1DB1-InstructionsText26"/>
        <w:numPr>
          <w:ilvl w:val="0"/>
          <w:numId w:val="232"/>
        </w:numPr>
      </w:pPr>
      <w:r>
        <w:t>Tuairisciú Réigiúnach (i gcás inarb infheidhme amháin)</w:t>
      </w:r>
    </w:p>
    <w:p w14:paraId="7FE1B966" w14:textId="226CA454" w:rsidR="00EC795E" w:rsidRDefault="00460EED">
      <w:pPr>
        <w:pStyle w:val="P68B1DB1-InstructionsText26"/>
        <w:numPr>
          <w:ilvl w:val="0"/>
          <w:numId w:val="0"/>
        </w:numPr>
        <w:ind w:left="1440"/>
      </w:pPr>
      <w:r>
        <w:t>Mar eolas ar leibhéal réigiúin, sainigh an réigiún. Tabhair ainm an réigiúin i dtéacs saor agus úsáid á baint as an gcoinbhinsiún seo a leanas:</w:t>
      </w:r>
    </w:p>
    <w:p w14:paraId="7FE1B967" w14:textId="5BD4C7F8" w:rsidR="00EC795E" w:rsidRDefault="00460EED">
      <w:pPr>
        <w:pStyle w:val="P68B1DB1-InstructionsText26"/>
        <w:numPr>
          <w:ilvl w:val="0"/>
          <w:numId w:val="0"/>
        </w:numPr>
        <w:ind w:left="1440" w:firstLine="18"/>
      </w:pPr>
      <w:r>
        <w:t>An Ballstát — ainm an réigiúin. I gcomhair ainm na mBallstát, bain úsáid as an ngiorrúchán dhá litir faoi seach. Le haghaidh ainm an réigiúin, úsáid an cód nó na cóid in aicmiú NUTS 2021.</w:t>
      </w:r>
    </w:p>
    <w:p w14:paraId="7FE1B968" w14:textId="77777777" w:rsidR="00EC795E" w:rsidRDefault="00EC795E">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EC795E"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EC795E" w:rsidRDefault="00460EED">
            <w:pPr>
              <w:pStyle w:val="P68B1DB1-TableParagraph17"/>
              <w:spacing w:before="108"/>
              <w:ind w:left="85"/>
              <w:jc w:val="both"/>
            </w:pPr>
            <w:r>
              <w:t>Rónna</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EC795E" w:rsidRDefault="00460EED">
            <w:pPr>
              <w:pStyle w:val="P68B1DB1-TableParagraph17"/>
              <w:spacing w:before="108"/>
              <w:ind w:left="85" w:right="1"/>
              <w:jc w:val="both"/>
            </w:pPr>
            <w:r>
              <w:t>Feidhm eacnamaíoch</w:t>
            </w:r>
          </w:p>
        </w:tc>
      </w:tr>
      <w:tr w:rsidR="00EC795E" w14:paraId="7FE1B970" w14:textId="77777777">
        <w:tc>
          <w:tcPr>
            <w:tcW w:w="9083" w:type="dxa"/>
            <w:gridSpan w:val="2"/>
            <w:tcBorders>
              <w:top w:val="single" w:sz="4" w:space="0" w:color="1A171C"/>
              <w:left w:val="nil"/>
              <w:bottom w:val="single" w:sz="4" w:space="0" w:color="1A171C"/>
            </w:tcBorders>
          </w:tcPr>
          <w:p w14:paraId="7FE1B96C" w14:textId="0D085442" w:rsidR="00EC795E" w:rsidRDefault="00460EED">
            <w:pPr>
              <w:pStyle w:val="P68B1DB1-TableParagraph16"/>
              <w:spacing w:before="108"/>
              <w:ind w:left="85"/>
              <w:jc w:val="both"/>
              <w:rPr>
                <w:b/>
                <w:bCs/>
                <w:color w:val="000000" w:themeColor="text1"/>
                <w:sz w:val="20"/>
                <w:szCs w:val="20"/>
              </w:rPr>
            </w:pPr>
            <w:r>
              <w:t>Z 07.01.1 FUNC 1 DEP</w:t>
            </w:r>
          </w:p>
          <w:p w14:paraId="7FE1B96D" w14:textId="77777777" w:rsidR="00EC795E" w:rsidRDefault="00460EED">
            <w:pPr>
              <w:pStyle w:val="P68B1DB1-TableParagraph17"/>
              <w:spacing w:before="108"/>
              <w:ind w:left="85"/>
            </w:pPr>
            <w:r>
              <w:t xml:space="preserve">Tagróidh glacadh taiscí do thaiscí a ghlacadh ó idirghabhálaithe neamhairgeadais. Ní chuimsíonn sé iasacht a fháil ó idirghabhálaithe airgeadais eile, rud a ndéileáiltear leis ar leithligh faoi ‘chistiú mórdhíola’. </w:t>
            </w:r>
          </w:p>
          <w:p w14:paraId="7FE1B96E" w14:textId="77777777" w:rsidR="00EC795E" w:rsidRDefault="00460EED">
            <w:pPr>
              <w:pStyle w:val="P68B1DB1-TableParagraph17"/>
              <w:spacing w:before="108"/>
              <w:ind w:left="85"/>
            </w:pPr>
            <w:r>
              <w:t>Áirítear na nithe seo a leanas i dtaiscí: i) cuntais reatha/taiscí thar oíche, ii) taiscí téarma shocraithe, agus iii) taiscí infhuascailte ar fhógra, agus eisiatar comhaontuithe athcheannaigh.</w:t>
            </w:r>
          </w:p>
          <w:p w14:paraId="7FE1B96F" w14:textId="77777777" w:rsidR="00EC795E" w:rsidRDefault="00460EED">
            <w:pPr>
              <w:pStyle w:val="P68B1DB1-TableParagraph13"/>
              <w:spacing w:before="108"/>
              <w:ind w:left="85"/>
              <w:rPr>
                <w:rFonts w:eastAsia="Cambria"/>
              </w:rPr>
            </w:pPr>
            <w:r>
              <w:t>Tagairtí: FSB Guidance on Identification of Critical Functions and Critical Shared Services [Treoir an Bhoird um Chobhsaíocht Airgeadais maidir le Feidhmeanna Criticiúla agus Seirbhísí Comhroinnte Criticiúla a Shainaithint] (2013) lch. 14; Iarscríbhinn II Cuid 2 míreanna 9.1, 9.2 agus 9.3 de Rialachán (AE) 2021/379.</w:t>
            </w:r>
          </w:p>
        </w:tc>
      </w:tr>
      <w:tr w:rsidR="00EC795E"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EC795E" w:rsidRDefault="00460EED">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EC795E" w:rsidRDefault="00460EED">
            <w:pPr>
              <w:pStyle w:val="P68B1DB1-TableParagraph14"/>
              <w:spacing w:before="108"/>
              <w:ind w:left="85"/>
              <w:jc w:val="both"/>
              <w:rPr>
                <w:rFonts w:eastAsia="Cambria"/>
              </w:rPr>
            </w:pPr>
            <w:r>
              <w:t>Teaghlaigh</w:t>
            </w:r>
          </w:p>
        </w:tc>
      </w:tr>
      <w:tr w:rsidR="00EC795E"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EC795E" w:rsidRDefault="00460EED">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EC795E" w:rsidRDefault="00460EED">
            <w:pPr>
              <w:pStyle w:val="P68B1DB1-TableParagraph14"/>
              <w:spacing w:before="108"/>
              <w:ind w:left="85"/>
              <w:jc w:val="both"/>
              <w:rPr>
                <w:rFonts w:eastAsia="Cambria"/>
              </w:rPr>
            </w:pPr>
            <w:r>
              <w:t>Corparáidí neamhairgeadais (FMBanna)</w:t>
            </w:r>
          </w:p>
        </w:tc>
      </w:tr>
      <w:tr w:rsidR="00EC795E"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EC795E" w:rsidRDefault="00460EED">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EC795E" w:rsidRDefault="00460EED">
            <w:pPr>
              <w:pStyle w:val="P68B1DB1-TableParagraph14"/>
              <w:spacing w:before="108"/>
              <w:ind w:left="85"/>
              <w:jc w:val="both"/>
              <w:rPr>
                <w:rFonts w:eastAsia="Cambria"/>
              </w:rPr>
            </w:pPr>
            <w:r>
              <w:t>Corparáidí neamhairgeadais (fiontair nach FMBanna iad)</w:t>
            </w:r>
          </w:p>
        </w:tc>
      </w:tr>
      <w:tr w:rsidR="00EC795E"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EC795E" w:rsidRDefault="00460EED">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EC795E" w:rsidRDefault="00460EED">
            <w:pPr>
              <w:pStyle w:val="P68B1DB1-TableParagraph14"/>
              <w:spacing w:before="108"/>
              <w:ind w:left="85"/>
              <w:jc w:val="both"/>
              <w:rPr>
                <w:rFonts w:eastAsia="Cambria"/>
              </w:rPr>
            </w:pPr>
            <w:r>
              <w:t>Rialtais ghinearálta</w:t>
            </w:r>
          </w:p>
        </w:tc>
      </w:tr>
      <w:tr w:rsidR="00EC795E"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EC795E" w:rsidRDefault="00460EED">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EC795E" w:rsidRDefault="00460EED">
            <w:pPr>
              <w:pStyle w:val="P68B1DB1-TableParagraph14"/>
              <w:spacing w:before="108"/>
              <w:ind w:left="85"/>
              <w:jc w:val="both"/>
              <w:rPr>
                <w:rFonts w:eastAsia="Cambria"/>
              </w:rPr>
            </w:pPr>
            <w:r>
              <w:t>Earnálacha/contrapháirtithe eile (1), (2) agus (3)</w:t>
            </w:r>
          </w:p>
        </w:tc>
      </w:tr>
      <w:tr w:rsidR="00EC795E" w14:paraId="7FE1B983" w14:textId="77777777">
        <w:tc>
          <w:tcPr>
            <w:tcW w:w="9083" w:type="dxa"/>
            <w:gridSpan w:val="2"/>
            <w:tcBorders>
              <w:top w:val="single" w:sz="4" w:space="0" w:color="1A171C"/>
              <w:left w:val="nil"/>
              <w:bottom w:val="single" w:sz="4" w:space="0" w:color="1A171C"/>
            </w:tcBorders>
          </w:tcPr>
          <w:p w14:paraId="7FE1B980" w14:textId="13950F51" w:rsidR="00EC795E" w:rsidRDefault="00460EED">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EC795E" w:rsidRDefault="00460EED">
            <w:pPr>
              <w:pStyle w:val="P68B1DB1-TableParagraph17"/>
              <w:spacing w:before="108"/>
              <w:ind w:left="85"/>
            </w:pPr>
            <w:r>
              <w:t>Tagróidh iasachtú do sholáthar cistí do chontrapháirtithe neamhairgeadais, amhail cliaint chorparáideacha nó mhiondíola. Is sainghníomhaíocht é iasachtú le contrapháirtithe airgeadais agus déantar measúnú air faoi ‘chistiú mórdhíola’. Áirítear le hiasachtaí ionstraimí fiachais arna sealbhú ag na hinstitiúidí ach eisiatar ionstraimí fiachais ar urrúis iad, gan beann ar a n-aicmiú cuntasaíochta (e.g. arna sealbhú go dtí aibíocht nó ar fáil lena ndíol).</w:t>
            </w:r>
          </w:p>
          <w:p w14:paraId="7FE1B982" w14:textId="77777777" w:rsidR="00EC795E" w:rsidRDefault="00460EED">
            <w:pPr>
              <w:pStyle w:val="P68B1DB1-TableParagraph13"/>
              <w:spacing w:before="108"/>
              <w:ind w:left="85"/>
              <w:rPr>
                <w:rFonts w:eastAsia="Cambria"/>
              </w:rPr>
            </w:pPr>
            <w:r>
              <w:t xml:space="preserve">Tagairtí: FSB Guidance on Identification of Critical Functions and Critical Shared Services [Treoir an Bhoird um Chobhsaíocht Airgeadais maidir le Feidhmeanna Criticiúla agus Seirbhísí Comhroinnte Criticiúla a </w:t>
            </w:r>
            <w:r>
              <w:lastRenderedPageBreak/>
              <w:t>Shainaithint] (2013) lch. 17; Iarscríbhinn II Cuid 2 mír 2 de Rialachán (AE) 2021/379.</w:t>
            </w:r>
          </w:p>
        </w:tc>
      </w:tr>
      <w:tr w:rsidR="00EC795E"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EC795E" w:rsidRDefault="00460EED">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EC795E" w:rsidRDefault="00460EED">
            <w:pPr>
              <w:pStyle w:val="P68B1DB1-TableParagraph14"/>
              <w:spacing w:before="108"/>
              <w:ind w:left="85"/>
              <w:jc w:val="both"/>
              <w:rPr>
                <w:bCs/>
              </w:rPr>
            </w:pPr>
            <w:r>
              <w:t>Teaghlaigh — Iasachtú i ndáil le ceannach tí</w:t>
            </w:r>
          </w:p>
          <w:p w14:paraId="7FE1B986" w14:textId="77777777" w:rsidR="00EC795E" w:rsidRDefault="00460EED">
            <w:pPr>
              <w:pStyle w:val="P68B1DB1-TableParagraph17"/>
              <w:spacing w:before="108"/>
              <w:ind w:left="85"/>
            </w:pPr>
            <w:r>
              <w:t>Iasachtaí urraithe a leathnaítear chuig teaghlaigh a bhfuil maoin mar chomhthaobhacht acu</w:t>
            </w:r>
          </w:p>
        </w:tc>
      </w:tr>
      <w:tr w:rsidR="00EC795E"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EC795E" w:rsidRDefault="00460EED">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EC795E" w:rsidRDefault="00460EED">
            <w:pPr>
              <w:pStyle w:val="P68B1DB1-TableParagraph14"/>
              <w:spacing w:before="108"/>
              <w:ind w:left="85"/>
              <w:jc w:val="both"/>
              <w:rPr>
                <w:bCs/>
              </w:rPr>
            </w:pPr>
            <w:r>
              <w:t>Teaghlaigh — iasachtú eile</w:t>
            </w:r>
          </w:p>
        </w:tc>
      </w:tr>
      <w:tr w:rsidR="00EC795E"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EC795E" w:rsidRDefault="00460EED">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EC795E" w:rsidRDefault="00460EED">
            <w:pPr>
              <w:pStyle w:val="P68B1DB1-TableParagraph14"/>
              <w:spacing w:before="108"/>
              <w:ind w:left="85"/>
              <w:jc w:val="both"/>
              <w:rPr>
                <w:bCs/>
              </w:rPr>
            </w:pPr>
            <w:r>
              <w:t>Corparáidí neamhairgeadais — FMBanna</w:t>
            </w:r>
          </w:p>
        </w:tc>
      </w:tr>
      <w:tr w:rsidR="00EC795E"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EC795E" w:rsidRDefault="00460EED">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EC795E" w:rsidRDefault="00460EED">
            <w:pPr>
              <w:pStyle w:val="P68B1DB1-TableParagraph14"/>
              <w:spacing w:before="108"/>
              <w:ind w:left="85"/>
              <w:jc w:val="both"/>
              <w:rPr>
                <w:bCs/>
              </w:rPr>
            </w:pPr>
            <w:r>
              <w:t>Corparáidí neamhairgeadais — fiontair nach FMBanna iad</w:t>
            </w:r>
          </w:p>
        </w:tc>
      </w:tr>
      <w:tr w:rsidR="00EC795E"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EC795E" w:rsidRDefault="00460EED">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EC795E" w:rsidRDefault="00460EED">
            <w:pPr>
              <w:pStyle w:val="P68B1DB1-TableParagraph14"/>
              <w:spacing w:before="108"/>
              <w:ind w:left="85"/>
              <w:jc w:val="both"/>
              <w:rPr>
                <w:bCs/>
              </w:rPr>
            </w:pPr>
            <w:r>
              <w:t>Rialtais ghinearálta</w:t>
            </w:r>
          </w:p>
        </w:tc>
      </w:tr>
      <w:tr w:rsidR="00EC795E"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EC795E" w:rsidRDefault="00460EED">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EC795E" w:rsidRDefault="00460EED">
            <w:pPr>
              <w:pStyle w:val="P68B1DB1-TableParagraph14"/>
              <w:spacing w:before="108"/>
              <w:ind w:left="85"/>
              <w:jc w:val="both"/>
              <w:rPr>
                <w:rFonts w:eastAsia="Cambria"/>
              </w:rPr>
            </w:pPr>
            <w:r>
              <w:t>Earnálacha/contrapháirtithe eile (1), (2) agus (3)</w:t>
            </w:r>
          </w:p>
        </w:tc>
      </w:tr>
      <w:tr w:rsidR="00EC795E" w14:paraId="7FE1B99C" w14:textId="77777777">
        <w:tc>
          <w:tcPr>
            <w:tcW w:w="9083" w:type="dxa"/>
            <w:gridSpan w:val="2"/>
            <w:tcBorders>
              <w:top w:val="single" w:sz="4" w:space="0" w:color="1A171C"/>
              <w:left w:val="nil"/>
              <w:bottom w:val="single" w:sz="4" w:space="0" w:color="1A171C"/>
            </w:tcBorders>
          </w:tcPr>
          <w:p w14:paraId="7FE1B997" w14:textId="587957C3" w:rsidR="00EC795E" w:rsidRDefault="00460EE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PÁ FUNC 1</w:t>
            </w:r>
            <w:r>
              <w:rPr>
                <w:rFonts w:ascii="Times New Roman" w:eastAsia="Cambria" w:hAnsi="Times New Roman" w:cs="Times New Roman"/>
                <w:color w:val="000000" w:themeColor="text1"/>
                <w:sz w:val="20"/>
                <w:szCs w:val="20"/>
              </w:rPr>
              <w:t xml:space="preserve"> </w:t>
            </w:r>
          </w:p>
          <w:p w14:paraId="7FE1B998" w14:textId="77777777" w:rsidR="00EC795E" w:rsidRDefault="00460EED">
            <w:pPr>
              <w:pStyle w:val="P68B1DB1-TableParagraph13"/>
              <w:spacing w:before="108"/>
              <w:ind w:left="85"/>
              <w:jc w:val="both"/>
              <w:rPr>
                <w:rFonts w:eastAsia="Cambria"/>
              </w:rPr>
            </w:pPr>
            <w:r>
              <w:t>Tagairt: FSB Guidance on Identification of Critical Functions and Critical Shared Services [Treoir an Bhoird um Chobhsaíocht Airgeadais maidir le Feidhmeanna Criticiúla agus Seirbhísí Comhroinnte Criticiúla a Shainaithint] (2013), lch. 20.</w:t>
            </w:r>
          </w:p>
          <w:p w14:paraId="7FE1B999" w14:textId="77777777" w:rsidR="00EC795E" w:rsidRDefault="00460EED">
            <w:pPr>
              <w:pStyle w:val="P68B1DB1-TableParagraph13"/>
              <w:spacing w:before="108"/>
              <w:ind w:left="85"/>
              <w:jc w:val="both"/>
              <w:rPr>
                <w:rFonts w:eastAsia="Cambria"/>
              </w:rPr>
            </w:pPr>
            <w:r>
              <w:t>Is iad na feidhmeanna eacnamaíochta a áireofar faoin bhfotheideal sin seirbhísí íocaíochtaí, airgid thirim, socraíochta, imréitigh agus cumhdaigh arna soláthar ag institiúid creidmheasa, mar idirghabhálaí idir cliaint féin nó mar idirghabhálaí idir cliant agus ceann amháin nó roinnt ceann ábhartha de Bhonneagair an Mhargaidh Airgeadais (BMAnna), nó rochtain (indíreach) ar BMAnna a sholáthar do bhainc eile. I gcomhréir le FSB Guidance on Identification of Critical Functions and Critical Shared Services [Treo</w:t>
            </w:r>
            <w:r>
              <w:t>ir an Bhoird um Chobhsaíocht Airgeadais maidir le Feidhmeanna Criticiúla agus Seirbhísí Comhroinnte Criticiúla a Shainaithint], tá an fheidhm íocaíochtaí, imréitigh agus socraíochta teoranta do sheirbhísí a sholáthraíonn bainc dá gcliaint. Ní chumhdaíonn an chatagóir seo seirbhísí a sholáthraíonn soláthraithe BMA (BMA glan). Chun críoch an teimpléid seo, cuimsíonn BMAnna córais íocaíochta, córais socraíochta urrús, taisclanna lárnacha urrús agus contrapháirtithe lárnacha (agus ní áirítear stórtha trádála).</w:t>
            </w:r>
          </w:p>
          <w:p w14:paraId="7FE1B99A" w14:textId="77777777" w:rsidR="00EC795E" w:rsidRDefault="00460EE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Tá le ‘seirbhís íocaíochta’, ‘idirbheart íocaíochta’ agus ‘córas íocaíochta’ an bhrí chéanna mar a shainmhínítear in Airteagal 4(3), (5) agus (7), faoi seach, de Threoir 2015/2366 maidir le seirbhísí íocaíochta sa mhargadh inmheánach</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EC795E" w:rsidRDefault="00EC795E">
            <w:pPr>
              <w:pStyle w:val="TableParagraph"/>
              <w:spacing w:before="108"/>
              <w:ind w:left="85"/>
              <w:jc w:val="both"/>
              <w:rPr>
                <w:rFonts w:ascii="Times New Roman" w:eastAsia="Cambria" w:hAnsi="Times New Roman" w:cs="Times New Roman"/>
                <w:color w:val="000000" w:themeColor="text1"/>
                <w:sz w:val="20"/>
                <w:szCs w:val="20"/>
              </w:rPr>
            </w:pPr>
          </w:p>
        </w:tc>
      </w:tr>
      <w:tr w:rsidR="00EC795E"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EC795E" w:rsidRDefault="00460EED">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EC795E" w:rsidRDefault="00460EED">
            <w:pPr>
              <w:pStyle w:val="P68B1DB1-TableParagraph14"/>
              <w:spacing w:before="108"/>
              <w:ind w:left="85"/>
              <w:jc w:val="both"/>
              <w:rPr>
                <w:bCs/>
              </w:rPr>
            </w:pPr>
            <w:r>
              <w:t>Seirbhísí íocaíochta le MFInna</w:t>
            </w:r>
          </w:p>
          <w:p w14:paraId="7FE1B99F" w14:textId="77777777" w:rsidR="00EC795E" w:rsidRDefault="00460EED">
            <w:pPr>
              <w:pStyle w:val="P68B1DB1-TableParagraph17"/>
              <w:spacing w:before="108"/>
              <w:ind w:left="85"/>
              <w:jc w:val="both"/>
            </w:pPr>
            <w:r>
              <w:t>Áireofar sa ró seo seirbhísí íocaíochta a chuirtear ar fáil d’Institiúidí Airgeadais Airgeadaíochta (MFInna), agus córais íocaíochta sheachtracha in úsáid, nó gan iad a bheith in úsáid. Áireofar (íocaíochtaí a bhaineann le) seirbhísí baincéireachta comhfhreagraí ann freisin. Is éard a bheidh sna MFInna na haonaid institiúideacha uile a áirítear sna fochatagóirí: (i) banc ceannais; ii) corparáidí glactha taiscí, seachas an banc ceannais; agus iii) cistí margaidh airgid.</w:t>
            </w:r>
          </w:p>
        </w:tc>
      </w:tr>
      <w:tr w:rsidR="00EC795E"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EC795E" w:rsidRDefault="00460EED">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EC795E" w:rsidRDefault="00460EED">
            <w:pPr>
              <w:pStyle w:val="P68B1DB1-TableParagraph14"/>
              <w:spacing w:before="108"/>
              <w:ind w:left="85"/>
              <w:jc w:val="both"/>
              <w:rPr>
                <w:bCs/>
              </w:rPr>
            </w:pPr>
            <w:r>
              <w:t>Seirbhísí íocaíochta le heintitis nach MFInna iad</w:t>
            </w:r>
          </w:p>
          <w:p w14:paraId="7FE1B9A3" w14:textId="77777777" w:rsidR="00EC795E" w:rsidRDefault="00460EED">
            <w:pPr>
              <w:pStyle w:val="P68B1DB1-TableParagraph17"/>
              <w:spacing w:before="108"/>
              <w:ind w:left="85"/>
            </w:pPr>
            <w:r>
              <w:t>Seirbhísí íocaíochta arna dtairiscint do chliaint, agus córais íocaíochta sheachtracha in úsáid, nó gan iad a bheith in úsáid. Ní chuirfear san áireamh ach duine nádúrtha nó dlítheanach nach mbaineann leis an earnáil MFI. Eisiatar soláthraithe seirbhísí íocaíochta ón earnáil ‘neamh-MFInna’ freisin.</w:t>
            </w:r>
          </w:p>
          <w:p w14:paraId="7FE1B9A4" w14:textId="77777777" w:rsidR="00EC795E" w:rsidRDefault="00460EED">
            <w:pPr>
              <w:pStyle w:val="P68B1DB1-TableParagraph17"/>
              <w:spacing w:before="108"/>
              <w:ind w:left="85"/>
            </w:pPr>
            <w:r>
              <w:t>Tá an fheidhm roinnte ina 3 fhofheidhm freisin:</w:t>
            </w:r>
          </w:p>
          <w:p w14:paraId="7FE1B9A5" w14:textId="77777777" w:rsidR="00EC795E" w:rsidRDefault="00460EED">
            <w:pPr>
              <w:pStyle w:val="P68B1DB1-TableParagraph17"/>
              <w:spacing w:before="108"/>
              <w:ind w:left="85"/>
            </w:pPr>
            <w:r>
              <w:t>(1) Teaghlaigh</w:t>
            </w:r>
          </w:p>
          <w:p w14:paraId="7FE1B9A6" w14:textId="77777777" w:rsidR="00EC795E" w:rsidRDefault="00460EED">
            <w:pPr>
              <w:pStyle w:val="P68B1DB1-TableParagraph17"/>
              <w:spacing w:before="108"/>
              <w:ind w:left="85"/>
            </w:pPr>
            <w:r>
              <w:lastRenderedPageBreak/>
              <w:t>(2) Corparáidí neamhairgeadais — FMBanna</w:t>
            </w:r>
          </w:p>
          <w:p w14:paraId="7FE1B9A7" w14:textId="77777777" w:rsidR="00EC795E" w:rsidRDefault="00460EED">
            <w:pPr>
              <w:pStyle w:val="P68B1DB1-TableParagraph17"/>
              <w:spacing w:before="108"/>
              <w:ind w:left="85"/>
            </w:pPr>
            <w:r>
              <w:t>(3) Corparáidí neamhairgeadais — fiontair nach FMBanna iad</w:t>
            </w:r>
          </w:p>
        </w:tc>
      </w:tr>
      <w:tr w:rsidR="00EC795E"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EC795E" w:rsidRDefault="00460EED">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EC795E" w:rsidRDefault="00460EED">
            <w:pPr>
              <w:pStyle w:val="P68B1DB1-TableParagraph14"/>
              <w:spacing w:before="108"/>
              <w:ind w:left="85"/>
              <w:jc w:val="both"/>
              <w:rPr>
                <w:bCs/>
              </w:rPr>
            </w:pPr>
            <w:r>
              <w:t>Seirbhísí airgid thirim</w:t>
            </w:r>
          </w:p>
          <w:p w14:paraId="7FE1B9AB" w14:textId="77777777" w:rsidR="00EC795E" w:rsidRDefault="00460EED">
            <w:pPr>
              <w:pStyle w:val="P68B1DB1-TableParagraph17"/>
              <w:spacing w:before="108"/>
              <w:ind w:left="85"/>
            </w:pPr>
            <w:r>
              <w:t>Seirbhísí airgid thirim a sholáthar do chliaint (daoine aonair agus corparáidí araon, neamh-MFInna amháin). Tagraíonn na seirbhísí sin d’aistarraingtí ag UMBanna agus ag na cuntair i mbrainsí agus ní áirítear seirbhísí eile airgid thirim (lena n-áirítear seirbhísí iompair airgid thirim le haghaidh miondíoltóirí mórscála). Áirítear aistarraingt airgid thirim le seiceanna agus ag na cuntair i mbrainsí agus úsáid á baint as foirmeacha bainc (i gcás inar féidir úsáid a bhaint as cártaí mar mhodh aitheantais).</w:t>
            </w:r>
          </w:p>
        </w:tc>
      </w:tr>
      <w:tr w:rsidR="00EC795E"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EC795E" w:rsidRDefault="00460EED">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EC795E" w:rsidRDefault="00460EED">
            <w:pPr>
              <w:pStyle w:val="P68B1DB1-TableParagraph14"/>
              <w:spacing w:before="108"/>
              <w:ind w:left="85"/>
              <w:jc w:val="both"/>
              <w:rPr>
                <w:bCs/>
              </w:rPr>
            </w:pPr>
            <w:r>
              <w:t>Seirbhísí socraíochta urrús</w:t>
            </w:r>
          </w:p>
          <w:p w14:paraId="7FE1B9AF" w14:textId="77777777" w:rsidR="00EC795E" w:rsidRDefault="00460EED">
            <w:pPr>
              <w:pStyle w:val="P68B1DB1-TableParagraph17"/>
              <w:spacing w:before="108"/>
              <w:ind w:left="85"/>
            </w:pPr>
            <w:r>
              <w:t>Seirbhísí a thairgtear do chliaint chun idirbhearta urrús a dheimhniú, a imréiteach agus a shocrú, agus córais socraíochta urrús in úsáid, nó gan iad a bheith in úsáid. Ciallaíonn ‘socraíocht’ idirbheart urrús a chur i gcrích i gcás ina dtugtar chun críche é d’fhonn oibleagáidí na bpáirtithe maidir leis an idirbheart sin a chomhlíonadh trí aistriú airgid thirim agus/nó trí aistriú urrús.</w:t>
            </w:r>
          </w:p>
        </w:tc>
      </w:tr>
      <w:tr w:rsidR="00EC795E"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EC795E" w:rsidRDefault="00460EED">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EC795E" w:rsidRDefault="00460EED">
            <w:pPr>
              <w:pStyle w:val="P68B1DB1-TableParagraph14"/>
              <w:spacing w:before="108"/>
              <w:ind w:left="85"/>
              <w:jc w:val="both"/>
              <w:rPr>
                <w:bCs/>
              </w:rPr>
            </w:pPr>
            <w:r>
              <w:t>Seirbhísí imréitigh CPL</w:t>
            </w:r>
          </w:p>
          <w:p w14:paraId="7FE1B9B3" w14:textId="77777777" w:rsidR="00EC795E" w:rsidRDefault="00460EED">
            <w:pPr>
              <w:pStyle w:val="P68B1DB1-TableParagraph17"/>
              <w:spacing w:before="108"/>
              <w:ind w:left="85"/>
            </w:pPr>
            <w:r>
              <w:t>Seirbhísí imréitigh urrús agus díorthach a sholáthraítear do chliaint. Áirítear leis sin rochtain indíreach ar Chontrapháirtí Lárnach (CPL) a sholáthar freisin.</w:t>
            </w:r>
          </w:p>
        </w:tc>
      </w:tr>
      <w:tr w:rsidR="00EC795E"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EC795E" w:rsidRDefault="00460EED">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EC795E" w:rsidRDefault="00460EED">
            <w:pPr>
              <w:pStyle w:val="P68B1DB1-TableParagraph14"/>
              <w:spacing w:before="108"/>
              <w:ind w:left="85"/>
              <w:jc w:val="both"/>
              <w:rPr>
                <w:bCs/>
              </w:rPr>
            </w:pPr>
            <w:r>
              <w:t>Seirbhísí cumhdaigh</w:t>
            </w:r>
          </w:p>
          <w:p w14:paraId="7FE1B9B7" w14:textId="77777777" w:rsidR="00EC795E" w:rsidRDefault="00460EED">
            <w:pPr>
              <w:pStyle w:val="P68B1DB1-TableParagraph17"/>
              <w:spacing w:before="108"/>
              <w:ind w:left="85"/>
            </w:pPr>
            <w:r>
              <w:t>Ionstraimí airgeadais a shlánchoinneáil agus a riar do chliaint agus seirbhísí a bhaineann le cumhdach amhail bainistíocht airgid thirim agus comhthaobhachtaí.</w:t>
            </w:r>
          </w:p>
        </w:tc>
      </w:tr>
      <w:tr w:rsidR="00EC795E"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EC795E" w:rsidRDefault="00460EED">
            <w:pPr>
              <w:pStyle w:val="P68B1DB1-TableParagraph17"/>
              <w:spacing w:before="108"/>
              <w:ind w:left="85"/>
              <w:jc w:val="both"/>
            </w:pPr>
            <w:r>
              <w:t>0220 0240</w:t>
            </w:r>
          </w:p>
        </w:tc>
        <w:tc>
          <w:tcPr>
            <w:tcW w:w="7892" w:type="dxa"/>
            <w:tcBorders>
              <w:top w:val="single" w:sz="4" w:space="0" w:color="1A171C"/>
              <w:left w:val="single" w:sz="4" w:space="0" w:color="1A171C"/>
              <w:bottom w:val="single" w:sz="4" w:space="0" w:color="1A171C"/>
              <w:right w:val="nil"/>
            </w:tcBorders>
          </w:tcPr>
          <w:p w14:paraId="7FE1B9BA" w14:textId="77777777" w:rsidR="00EC795E" w:rsidRDefault="00460EED">
            <w:pPr>
              <w:pStyle w:val="P68B1DB1-TableParagraph14"/>
              <w:spacing w:before="108"/>
              <w:ind w:left="85"/>
              <w:jc w:val="both"/>
              <w:rPr>
                <w:rFonts w:eastAsia="Cambria"/>
              </w:rPr>
            </w:pPr>
            <w:r>
              <w:t>Seirbhísí eile/gníomhaíochtaí/feidhmeanna (1), (2) agus (3)</w:t>
            </w:r>
          </w:p>
        </w:tc>
      </w:tr>
      <w:tr w:rsidR="00EC795E" w14:paraId="7FE1B9BE" w14:textId="77777777">
        <w:tc>
          <w:tcPr>
            <w:tcW w:w="9083" w:type="dxa"/>
            <w:gridSpan w:val="2"/>
            <w:tcBorders>
              <w:top w:val="single" w:sz="4" w:space="0" w:color="1A171C"/>
              <w:left w:val="nil"/>
              <w:bottom w:val="single" w:sz="4" w:space="0" w:color="1A171C"/>
            </w:tcBorders>
          </w:tcPr>
          <w:p w14:paraId="7FE1B9BC" w14:textId="4228BCAA" w:rsidR="00EC795E" w:rsidRDefault="00460EE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EC795E" w:rsidRDefault="00460EED">
            <w:pPr>
              <w:pStyle w:val="P68B1DB1-TableParagraph17"/>
              <w:spacing w:before="108"/>
              <w:ind w:left="85"/>
              <w:jc w:val="both"/>
            </w:pPr>
            <w:r>
              <w:t xml:space="preserve">Tagróidh gníomhaíochtaí margaí caipitil d’eisiúint agus do thrádáil urrús, do sheirbhísí comhairleacha gaolmhara agus do sheirbhísí gaolmhara amhail príomhbhróicéireacht agus cruthú margaidh. </w:t>
            </w:r>
          </w:p>
        </w:tc>
      </w:tr>
      <w:tr w:rsidR="00EC795E"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EC795E" w:rsidRDefault="00460EED">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EC795E" w:rsidRDefault="00460EED">
            <w:pPr>
              <w:pStyle w:val="P68B1DB1-TableParagraph14"/>
              <w:spacing w:before="108"/>
              <w:ind w:left="85"/>
              <w:jc w:val="both"/>
              <w:rPr>
                <w:bCs/>
              </w:rPr>
            </w:pPr>
            <w:r>
              <w:t>Díorthaigh arna sealbhú i gcomhair trádála (thar an gcuntar)</w:t>
            </w:r>
          </w:p>
          <w:p w14:paraId="7FE1B9C1" w14:textId="2FDAA405" w:rsidR="00EC795E" w:rsidRDefault="00460EED">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Airteagal 2(5) agus (7) de Rialachán (AE) Uimh.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EC795E" w:rsidRDefault="00460EED">
            <w:pPr>
              <w:pStyle w:val="P68B1DB1-TableParagraph17"/>
              <w:spacing w:before="108"/>
              <w:ind w:left="85"/>
            </w:pPr>
            <w:r>
              <w:t>Ciallaíonn díorthach nó conradh díorthach ionstraim airgeadais mar a leagtar amach i bpointí (4) go (10) de Roinn C d’Iarscríbhinn I a ghabhann le Treoir 2014/65/AE mar a chuirtear chun feidhme iad in Airteagal 38 agus Airteagal 39 de Rialachán (CE) Uimh. 1287/2006.</w:t>
            </w:r>
          </w:p>
          <w:p w14:paraId="7FE1B9C3" w14:textId="583C566B" w:rsidR="00EC795E" w:rsidRDefault="00460EED">
            <w:pPr>
              <w:pStyle w:val="P68B1DB1-TableParagraph17"/>
              <w:spacing w:before="108"/>
              <w:ind w:left="85"/>
            </w:pPr>
            <w:r>
              <w:t>Ciallaíonn díorthach thar an gcuntar nó conradh díorthach thar an gcuntar conradh díorthach nach ndéantar a fhorghníomhú ar mhargadh rialáilte de réir bhrí Airteagal 4(1)(21), de Threoir 2014/65/AE ná ar mhargadh tríú tír a mheastar a bheith coibhéiseach le margadh rialáilte i gcomhréir le hAirteagal 2a de Rialachán (AE) Uimh. 648/2012.</w:t>
            </w:r>
          </w:p>
          <w:p w14:paraId="7FE1B9C4" w14:textId="77777777" w:rsidR="00EC795E" w:rsidRDefault="00460EED">
            <w:pPr>
              <w:pStyle w:val="P68B1DB1-TableParagraph17"/>
              <w:spacing w:before="108"/>
              <w:ind w:left="85"/>
            </w:pPr>
            <w:r>
              <w:t xml:space="preserve">Ní áireofar sa mhéid atá le tuairisciú ach díorthaigh arna dtrádáil ar an margadh thar an gcuntar. </w:t>
            </w:r>
          </w:p>
        </w:tc>
      </w:tr>
      <w:tr w:rsidR="00EC795E"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EC795E" w:rsidRDefault="00460EED">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EC795E" w:rsidRDefault="00460EED">
            <w:pPr>
              <w:pStyle w:val="P68B1DB1-TableParagraph14"/>
              <w:spacing w:before="108"/>
              <w:ind w:left="85"/>
              <w:jc w:val="both"/>
              <w:rPr>
                <w:bCs/>
              </w:rPr>
            </w:pPr>
            <w:r>
              <w:t>Díorthaigh arna sealbhú i gcomhair trádála (seachas díorthaigh thar an gcuntar)</w:t>
            </w:r>
          </w:p>
          <w:p w14:paraId="7FE1B9C8" w14:textId="77777777" w:rsidR="00EC795E" w:rsidRDefault="00460EED">
            <w:pPr>
              <w:pStyle w:val="P68B1DB1-TableParagraph17"/>
              <w:spacing w:before="108"/>
              <w:ind w:left="85"/>
            </w:pPr>
            <w:r>
              <w:t xml:space="preserve">Na díorthaigh uile arna sealbhú i gcomhair trádála, seachas díorthaigh thar an gcuntar arna sealbhú i gcomhair trádála. </w:t>
            </w:r>
          </w:p>
        </w:tc>
      </w:tr>
      <w:tr w:rsidR="00EC795E"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EC795E" w:rsidRDefault="00460EED">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EC795E" w:rsidRDefault="00460EED">
            <w:pPr>
              <w:pStyle w:val="P68B1DB1-TableParagraph14"/>
              <w:spacing w:before="108"/>
              <w:ind w:left="85"/>
              <w:jc w:val="both"/>
              <w:rPr>
                <w:bCs/>
              </w:rPr>
            </w:pPr>
            <w:r>
              <w:t>Margaí tánaisteacha/Trádáil:</w:t>
            </w:r>
          </w:p>
          <w:p w14:paraId="7FE1B9CC" w14:textId="77777777" w:rsidR="00EC795E" w:rsidRDefault="00460EED">
            <w:pPr>
              <w:pStyle w:val="P68B1DB1-TableParagraph17"/>
              <w:spacing w:before="108"/>
              <w:ind w:left="85"/>
            </w:pPr>
            <w:r>
              <w:lastRenderedPageBreak/>
              <w:t>Is éard atá sa mhargadh tánaisteach an áit a gceannaíonn agus a ndíolann infheisteoirí urrúis. Baineann an fheidhm sin leis an bpunann trádála iomlán (i.e. cothromas, creidmheas corparáideach, creidmheas ceannasach).</w:t>
            </w:r>
          </w:p>
          <w:p w14:paraId="7FE1B9CD" w14:textId="77777777" w:rsidR="00EC795E" w:rsidRDefault="00460EED">
            <w:pPr>
              <w:pStyle w:val="P68B1DB1-TableParagraph17"/>
              <w:spacing w:before="108"/>
              <w:ind w:left="85"/>
            </w:pPr>
            <w:r>
              <w:t>Áireofar sa mhéid atá le tuairisciú luach na n-urrús a thomhaistear mar mhéid iomlán na n-urrús arna sealbhú i gcomhair trádála. Tuairisceofar urrúis ar luach cóir ar an dáta tuairiscithe.</w:t>
            </w:r>
          </w:p>
          <w:p w14:paraId="7FE1B9CE" w14:textId="77777777" w:rsidR="00EC795E" w:rsidRDefault="00460EED">
            <w:pPr>
              <w:pStyle w:val="P68B1DB1-TableParagraph17"/>
              <w:spacing w:before="108"/>
              <w:ind w:left="85"/>
            </w:pPr>
            <w:r>
              <w:t>Ní áireofar sa mhéid sin iasachtaí, díorthaigh ná sócmhainní neamh-intrádála (e.g. infháltais).</w:t>
            </w:r>
          </w:p>
        </w:tc>
      </w:tr>
      <w:tr w:rsidR="00EC795E"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EC795E" w:rsidRDefault="00460EED">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EC795E" w:rsidRDefault="00460EED">
            <w:pPr>
              <w:pStyle w:val="P68B1DB1-TableParagraph14"/>
              <w:spacing w:before="108"/>
              <w:ind w:left="85"/>
              <w:jc w:val="both"/>
              <w:rPr>
                <w:bCs/>
              </w:rPr>
            </w:pPr>
            <w:r>
              <w:t>Bunmhargaí/frithghealladh</w:t>
            </w:r>
          </w:p>
          <w:p w14:paraId="7FE1B9D2" w14:textId="77777777" w:rsidR="00EC795E" w:rsidRDefault="00460EED">
            <w:pPr>
              <w:pStyle w:val="P68B1DB1-TableParagraph17"/>
              <w:spacing w:before="108"/>
              <w:ind w:left="85"/>
            </w:pPr>
            <w:r>
              <w:t>Is iad na bunmhargaí an áit a n-eisíonn cuideachtaí, rialtais agus grúpaí eile urrúis nua ar mhalartáin chun maoiniú a fháil trí urrúis iasachtbhunaithe nó chothromasbhunaithe (amhail gnáthstoc agus stoc tosaíochta, bannaí corparáideacha, nótaí, billí, bannaí rialtais). Déanann grúpaí frithgheallta éascú ar na bunmhargaí.</w:t>
            </w:r>
          </w:p>
        </w:tc>
      </w:tr>
      <w:tr w:rsidR="00EC795E"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EC795E" w:rsidRDefault="00460EED">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EC795E" w:rsidRDefault="00460EED">
            <w:pPr>
              <w:pStyle w:val="P68B1DB1-TableParagraph14"/>
              <w:spacing w:before="108"/>
              <w:ind w:left="85"/>
              <w:jc w:val="both"/>
              <w:rPr>
                <w:rFonts w:eastAsia="Cambria"/>
              </w:rPr>
            </w:pPr>
            <w:r>
              <w:t>Seirbhísí eile/gníomhaíochtaí/feidhmeanna (1), (2) agus (3)</w:t>
            </w:r>
          </w:p>
        </w:tc>
      </w:tr>
      <w:tr w:rsidR="00EC795E" w14:paraId="7FE1B9D9" w14:textId="77777777">
        <w:tc>
          <w:tcPr>
            <w:tcW w:w="9083" w:type="dxa"/>
            <w:gridSpan w:val="2"/>
            <w:tcBorders>
              <w:top w:val="single" w:sz="4" w:space="0" w:color="1A171C"/>
              <w:left w:val="nil"/>
              <w:bottom w:val="single" w:sz="4" w:space="0" w:color="1A171C"/>
            </w:tcBorders>
          </w:tcPr>
          <w:p w14:paraId="7FE1B9D7" w14:textId="1DCC31B9" w:rsidR="00EC795E" w:rsidRDefault="00460EED">
            <w:pPr>
              <w:pStyle w:val="P68B1DB1-TableParagraph16"/>
              <w:spacing w:before="108"/>
              <w:ind w:left="85"/>
              <w:jc w:val="both"/>
              <w:rPr>
                <w:b/>
                <w:bCs/>
                <w:color w:val="000000" w:themeColor="text1"/>
                <w:sz w:val="20"/>
                <w:szCs w:val="20"/>
              </w:rPr>
            </w:pPr>
            <w:r>
              <w:t>Z 07.01.5 FUNC 1 WF</w:t>
            </w:r>
          </w:p>
          <w:p w14:paraId="7FE1B9D8" w14:textId="77777777" w:rsidR="00EC795E" w:rsidRDefault="00460EED">
            <w:pPr>
              <w:pStyle w:val="P68B1DB1-TableParagraph17"/>
              <w:spacing w:before="108"/>
              <w:ind w:left="85"/>
              <w:jc w:val="both"/>
            </w:pPr>
            <w:r>
              <w:t>Gníomhaíochtaí iasachtaithe agus iasachtaíochta i margaí mórdhíola le contrapháirtithe airgeadais agus ó chontrapháirtithe airgeadais (institiúidí creidmheasa agus corparáidí airgeadais eile).</w:t>
            </w:r>
          </w:p>
        </w:tc>
      </w:tr>
      <w:tr w:rsidR="00EC795E"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EC795E" w:rsidRDefault="00460EED">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EC795E" w:rsidRDefault="00460EED">
            <w:pPr>
              <w:pStyle w:val="P68B1DB1-TableParagraph14"/>
              <w:spacing w:before="108"/>
              <w:ind w:left="85"/>
              <w:jc w:val="both"/>
              <w:rPr>
                <w:bCs/>
              </w:rPr>
            </w:pPr>
            <w:r>
              <w:t>Iasachtaí</w:t>
            </w:r>
          </w:p>
          <w:p w14:paraId="7FE1B9DC" w14:textId="77777777" w:rsidR="00EC795E" w:rsidRDefault="00460EED">
            <w:pPr>
              <w:pStyle w:val="P68B1DB1-TableParagraph17"/>
              <w:spacing w:before="108"/>
              <w:ind w:left="85"/>
            </w:pPr>
            <w:r>
              <w:t>Iasachtaíocht i margaí mórdhíola ó chontrapháirtithe airgeadais (lena n-áirítear trí chomhaontuithe athcheannaigh, iasachtaíocht idirbhanc, páipéar tráchtála, deimhniú taiscí, cistí margaidh airgid, línte creidmheasa, páipéar tráchtála sócmhainn-bhunaithe agus taiscí muiníneacha).</w:t>
            </w:r>
          </w:p>
        </w:tc>
      </w:tr>
      <w:tr w:rsidR="00EC795E"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EC795E" w:rsidRDefault="00460EED">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EC795E" w:rsidRDefault="00460EED">
            <w:pPr>
              <w:pStyle w:val="P68B1DB1-TableParagraph14"/>
              <w:spacing w:before="108"/>
              <w:ind w:left="85"/>
              <w:jc w:val="both"/>
              <w:rPr>
                <w:bCs/>
              </w:rPr>
            </w:pPr>
            <w:r>
              <w:t>Díorthaigh (sócmhainní)</w:t>
            </w:r>
          </w:p>
          <w:p w14:paraId="7FE1B9E0" w14:textId="77777777" w:rsidR="00EC795E" w:rsidRDefault="00460EED">
            <w:pPr>
              <w:pStyle w:val="P68B1DB1-TableParagraph17"/>
              <w:spacing w:before="108"/>
              <w:ind w:left="85"/>
            </w:pPr>
            <w:r>
              <w:t>Na díorthaigh uile le contrapháirtithe airgeadais arna sealbhú ar thaobh na sócmhainní den chlár comhardaithe. I gcodarsnacht le ‘Margaí caipitil’, i ‘gCistiú Mórdhíola’, áirítear sna díorthaigh na conarthaí díorthach uile le contrapháirtithe airgeadais (gan a bheith teoranta do HFT).</w:t>
            </w:r>
          </w:p>
        </w:tc>
      </w:tr>
      <w:tr w:rsidR="00EC795E"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EC795E" w:rsidRDefault="00460EED">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EC795E" w:rsidRDefault="00460EED">
            <w:pPr>
              <w:pStyle w:val="P68B1DB1-TableParagraph14"/>
              <w:spacing w:before="108"/>
              <w:ind w:left="85"/>
              <w:jc w:val="both"/>
              <w:rPr>
                <w:bCs/>
              </w:rPr>
            </w:pPr>
            <w:r>
              <w:t>Iasachtú</w:t>
            </w:r>
          </w:p>
          <w:p w14:paraId="7FE1B9E4" w14:textId="77777777" w:rsidR="00EC795E" w:rsidRDefault="00460EED">
            <w:pPr>
              <w:pStyle w:val="P68B1DB1-TableParagraph17"/>
              <w:spacing w:before="108"/>
              <w:ind w:left="85"/>
            </w:pPr>
            <w:r>
              <w:t>Iasachtú i margaí mórdhíola le contrapháirtithe airgeadais (lena n-áirítear trí iasachtaí athcheannaigh droim ar ais, páipéar tráchtála, deimhniú taiscí, cistí margaidh airgid, línte creidmheasa, páipéar tráchtála sócmhainn-bhunaithe, taiscí muiníneacha).</w:t>
            </w:r>
          </w:p>
        </w:tc>
      </w:tr>
      <w:tr w:rsidR="00EC795E"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EC795E" w:rsidRDefault="00460EED">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EC795E" w:rsidRDefault="00460EED">
            <w:pPr>
              <w:pStyle w:val="P68B1DB1-TableParagraph14"/>
              <w:spacing w:before="108"/>
              <w:ind w:left="85"/>
              <w:jc w:val="both"/>
              <w:rPr>
                <w:bCs/>
              </w:rPr>
            </w:pPr>
            <w:r>
              <w:t>Díorthaigh (dliteanais)</w:t>
            </w:r>
          </w:p>
          <w:p w14:paraId="7FE1B9E8" w14:textId="77777777" w:rsidR="00EC795E" w:rsidRDefault="00460EED">
            <w:pPr>
              <w:pStyle w:val="P68B1DB1-TableParagraph17"/>
              <w:spacing w:before="108"/>
              <w:ind w:left="85"/>
              <w:jc w:val="both"/>
            </w:pPr>
            <w:r>
              <w:t xml:space="preserve">Na díorthaigh uile le contrapháirtithe airgeadais arna sealbhú ar thaobh na ndliteanas den chlár comhardaithe. </w:t>
            </w:r>
          </w:p>
        </w:tc>
      </w:tr>
      <w:tr w:rsidR="00EC795E"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EC795E" w:rsidRDefault="00460EED">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EC795E" w:rsidRDefault="00460EED">
            <w:pPr>
              <w:pStyle w:val="P68B1DB1-TableParagraph14"/>
              <w:spacing w:before="108"/>
              <w:ind w:left="85"/>
              <w:jc w:val="both"/>
              <w:rPr>
                <w:bCs/>
              </w:rPr>
            </w:pPr>
            <w:r>
              <w:t>Cineálacha eile táirgí (1), (2) agus (3)</w:t>
            </w:r>
          </w:p>
          <w:p w14:paraId="7FE1B9EC" w14:textId="77777777" w:rsidR="00EC795E" w:rsidRDefault="00460EED">
            <w:pPr>
              <w:pStyle w:val="P68B1DB1-TableParagraph17"/>
              <w:spacing w:before="108"/>
              <w:ind w:left="85"/>
            </w:pPr>
            <w:r>
              <w:t>Aon fheidhm den fheidhm eacnamaíoch ‘Cistiú mórdhíola’ nach n-áirítear sa mhéid thuas.</w:t>
            </w:r>
          </w:p>
        </w:tc>
      </w:tr>
    </w:tbl>
    <w:p w14:paraId="7FE1B9EE" w14:textId="77777777" w:rsidR="00EC795E" w:rsidRDefault="00EC795E">
      <w:pPr>
        <w:pStyle w:val="InstructionsText2"/>
        <w:numPr>
          <w:ilvl w:val="0"/>
          <w:numId w:val="0"/>
        </w:numPr>
        <w:ind w:left="1440" w:firstLine="18"/>
        <w:rPr>
          <w:rFonts w:ascii="Times New Roman" w:hAnsi="Times New Roman" w:cs="Times New Roman"/>
          <w:sz w:val="20"/>
          <w:szCs w:val="20"/>
        </w:rPr>
      </w:pPr>
    </w:p>
    <w:p w14:paraId="7FE1B9EF" w14:textId="3D9C3A6F" w:rsidR="00EC795E" w:rsidRDefault="00460EED">
      <w:pPr>
        <w:pStyle w:val="P68B1DB1-Instructionsberschrift25"/>
        <w:numPr>
          <w:ilvl w:val="1"/>
          <w:numId w:val="49"/>
        </w:numPr>
        <w:ind w:left="357" w:hanging="357"/>
      </w:pPr>
      <w:bookmarkStart w:id="108" w:name="_Toc208245396"/>
      <w:r>
        <w:t>Z 07.01.1 FUNC 1 DEP</w:t>
      </w:r>
      <w:bookmarkEnd w:id="108"/>
    </w:p>
    <w:p w14:paraId="7FE1B9F9" w14:textId="77777777" w:rsidR="00EC795E" w:rsidRDefault="00EC795E">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EC795E"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EC795E" w:rsidRDefault="00460EED">
            <w:pPr>
              <w:pStyle w:val="P68B1DB1-TableParagraph17"/>
              <w:spacing w:before="108"/>
              <w:ind w:left="85"/>
              <w:jc w:val="both"/>
            </w:pPr>
            <w:r>
              <w:t>Colúin</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EC795E" w:rsidRDefault="00460EED">
            <w:pPr>
              <w:pStyle w:val="P68B1DB1-TableParagraph17"/>
              <w:spacing w:before="108"/>
              <w:ind w:left="85" w:right="1"/>
              <w:jc w:val="both"/>
            </w:pPr>
            <w:r>
              <w:t>Treoracha</w:t>
            </w:r>
          </w:p>
        </w:tc>
      </w:tr>
      <w:tr w:rsidR="00EC795E"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EC795E" w:rsidRDefault="00460EE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EC795E" w:rsidRDefault="00460EED">
            <w:pPr>
              <w:pStyle w:val="P68B1DB1-TableParagraph14"/>
              <w:spacing w:before="108"/>
              <w:ind w:left="85"/>
              <w:jc w:val="both"/>
              <w:rPr>
                <w:bCs/>
              </w:rPr>
            </w:pPr>
            <w:r>
              <w:t>Tuairisc ar fheidhm eacnamaíoch</w:t>
            </w:r>
          </w:p>
          <w:p w14:paraId="7FE1B9FF" w14:textId="2DF858EE" w:rsidR="00EC795E" w:rsidRDefault="00460EED">
            <w:pPr>
              <w:pStyle w:val="P68B1DB1-TableParagraph17"/>
              <w:spacing w:before="108"/>
              <w:ind w:left="85"/>
            </w:pPr>
            <w:r>
              <w:t xml:space="preserve">I gcás ina bhfuil an fheidhm eacnamaíoch den chineál ‘Eile’ (feidhmeanna in r0050 go r0070), </w:t>
            </w:r>
            <w:r>
              <w:lastRenderedPageBreak/>
              <w:t xml:space="preserve">soláthrófar tuairisc ar an bhfeidhm sin. </w:t>
            </w:r>
          </w:p>
        </w:tc>
      </w:tr>
      <w:tr w:rsidR="00EC795E"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EC795E" w:rsidRDefault="00460EED">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EC795E" w:rsidRDefault="00460EED">
            <w:pPr>
              <w:pStyle w:val="P68B1DB1-TableParagraph14"/>
              <w:spacing w:before="108"/>
              <w:ind w:left="85"/>
              <w:jc w:val="both"/>
              <w:rPr>
                <w:bCs/>
              </w:rPr>
            </w:pPr>
            <w:r>
              <w:t xml:space="preserve">Sciar den mhargadh </w:t>
            </w:r>
          </w:p>
          <w:p w14:paraId="7FE1BA03" w14:textId="2B787841" w:rsidR="00EC795E" w:rsidRDefault="00460EED">
            <w:pPr>
              <w:pStyle w:val="P68B1DB1-TableParagraph17"/>
              <w:spacing w:before="108"/>
              <w:ind w:left="85"/>
            </w:pPr>
            <w:r>
              <w:t>Meastachán ar sciar margaidh institiúide nó grúpa don fheidhm eacnamaíoch sa tír féin nó sa réigiún geografach. Céatadán den mhargadh iomlán i dtéarmaí an Luacha ar Chuntais.</w:t>
            </w:r>
          </w:p>
        </w:tc>
      </w:tr>
      <w:tr w:rsidR="00EC795E"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EC795E" w:rsidRDefault="00460EE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EC795E" w:rsidRDefault="00460EED">
            <w:pPr>
              <w:pStyle w:val="P68B1DB1-TableParagraph14"/>
              <w:spacing w:before="108"/>
              <w:jc w:val="both"/>
              <w:rPr>
                <w:bCs/>
              </w:rPr>
            </w:pPr>
            <w:r>
              <w:t>Luach ar chuntais</w:t>
            </w:r>
          </w:p>
          <w:p w14:paraId="7FE1BA07" w14:textId="77777777" w:rsidR="00EC795E" w:rsidRDefault="00460EED">
            <w:pPr>
              <w:pStyle w:val="P68B1DB1-TableParagraph17"/>
              <w:spacing w:before="108"/>
            </w:pPr>
            <w:r>
              <w:t>Suim ghlanluacha (lena n-áirítear ús fabhraithe) na dtaiscí ar glacadh leo.</w:t>
            </w:r>
          </w:p>
          <w:p w14:paraId="7FE1BA08" w14:textId="77777777" w:rsidR="00EC795E" w:rsidRDefault="00460EED">
            <w:pPr>
              <w:pStyle w:val="P68B1DB1-TableParagraph17"/>
              <w:spacing w:before="108"/>
            </w:pPr>
            <w:r>
              <w:t>Tagairtí: FINREP, Iarscríbhinní III agus IV, teimpléad F 08.01 agus Iarscríbhinn V, Cuid 2, mír 97.</w:t>
            </w:r>
          </w:p>
        </w:tc>
      </w:tr>
      <w:tr w:rsidR="00EC795E"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EC795E" w:rsidRDefault="00460EED">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EC795E" w:rsidRDefault="00460EED">
            <w:pPr>
              <w:pStyle w:val="P68B1DB1-TableParagraph14"/>
              <w:spacing w:before="108"/>
              <w:jc w:val="both"/>
              <w:rPr>
                <w:bCs/>
              </w:rPr>
            </w:pPr>
            <w:bookmarkStart w:id="109" w:name="_Hlk162030772"/>
            <w:r>
              <w:t>Lena n-áirítear neamhárachaithe</w:t>
            </w:r>
          </w:p>
          <w:p w14:paraId="7FE1BA0C" w14:textId="464500AA" w:rsidR="00EC795E" w:rsidRDefault="00460EED">
            <w:pPr>
              <w:pStyle w:val="P68B1DB1-TableParagraph13"/>
              <w:spacing w:before="108"/>
              <w:rPr>
                <w:rFonts w:eastAsia="Cambria"/>
              </w:rPr>
            </w:pPr>
            <w:r>
              <w:t>Suim ghlanluacha (lena n-áirítear ús fabhraithe) taiscí arna nglacadh le hiarmhéid a gcuntais níos airde ná EUR 100000.00.</w:t>
            </w:r>
            <w:bookmarkEnd w:id="109"/>
            <w:r>
              <w:t>Níl ach an méid atá níos mó ná 100,EUR 000 le tuairisciú anseo.</w:t>
            </w:r>
          </w:p>
        </w:tc>
      </w:tr>
      <w:tr w:rsidR="00EC795E"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EC795E" w:rsidRDefault="00460EED">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EC795E" w:rsidRDefault="00460EED">
            <w:pPr>
              <w:pStyle w:val="P68B1DB1-TableParagraph14"/>
              <w:spacing w:before="108"/>
              <w:ind w:left="85"/>
              <w:jc w:val="both"/>
              <w:rPr>
                <w:bCs/>
              </w:rPr>
            </w:pPr>
            <w:bookmarkStart w:id="110" w:name="_Hlk162030782"/>
            <w:r>
              <w:t>Ar díobh sin arís agus arís eile</w:t>
            </w:r>
          </w:p>
          <w:p w14:paraId="7FE1BA12" w14:textId="14AEAE5C" w:rsidR="00EC795E" w:rsidRDefault="00460EED">
            <w:pPr>
              <w:pStyle w:val="P68B1DB1-TableParagraph13"/>
              <w:spacing w:before="108"/>
              <w:ind w:left="85"/>
              <w:jc w:val="both"/>
            </w:pPr>
            <w:bookmarkStart w:id="111" w:name="_Hlk170377814"/>
            <w:bookmarkStart w:id="112" w:name="_Hlk162030851"/>
            <w:r>
              <w:t xml:space="preserve">Suim ghlanluacha (lena n-áirítear ús fabhraithe) taiscí arna nglacadh a shealbhaítear i gcuntas taisce athfhillteach.  Is éard is cuntais taisce athfhillteacha ann cuntais taisce ina ndearnadh an cuntas a chur do dhochar nó a chur chun sochair 5 idirbheart mhíosúla ar a laghad ar an meán thar na 6 mhí roimh an scoithdháta, cé is moite de tháillí bliantúla, muirir eile agus íocaíocht úis a bhaineann leis an gcuntas. </w:t>
            </w:r>
            <w:bookmarkEnd w:id="111"/>
          </w:p>
          <w:bookmarkEnd w:id="110"/>
          <w:bookmarkEnd w:id="112"/>
          <w:p w14:paraId="7FE1BA13" w14:textId="0C63C868" w:rsidR="00EC795E" w:rsidRDefault="00EC795E">
            <w:pPr>
              <w:pStyle w:val="TableParagraph"/>
              <w:spacing w:before="108"/>
              <w:ind w:left="85"/>
              <w:jc w:val="both"/>
              <w:rPr>
                <w:rFonts w:ascii="Times New Roman" w:hAnsi="Times New Roman" w:cs="Times New Roman"/>
                <w:color w:val="000000" w:themeColor="text1"/>
                <w:sz w:val="20"/>
                <w:szCs w:val="20"/>
              </w:rPr>
            </w:pPr>
          </w:p>
        </w:tc>
      </w:tr>
      <w:tr w:rsidR="00EC795E"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EC795E" w:rsidRDefault="00460EED">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EC795E" w:rsidRDefault="00460EED">
            <w:pPr>
              <w:pStyle w:val="P68B1DB1-TableParagraph14"/>
              <w:spacing w:before="108"/>
              <w:ind w:left="85"/>
              <w:jc w:val="both"/>
              <w:rPr>
                <w:bCs/>
              </w:rPr>
            </w:pPr>
            <w:r>
              <w:t>Líon na gCliant</w:t>
            </w:r>
          </w:p>
          <w:p w14:paraId="7FE1BA17" w14:textId="77777777" w:rsidR="00EC795E" w:rsidRDefault="00460EED">
            <w:pPr>
              <w:pStyle w:val="P68B1DB1-TableParagraph13"/>
              <w:spacing w:before="108"/>
              <w:ind w:left="85"/>
              <w:jc w:val="both"/>
            </w:pPr>
            <w:r>
              <w:t>An líon iomlán cliant a thaisc na luachanna a tuairiscíodh in c0030 ‘luach ar chuntais’. Má úsáideann cliant amháin níos mó ná táirge/cuntas taisce amháin, ní dhéanfar an cliant a chomhaireamh ach aon uair amháin.</w:t>
            </w:r>
          </w:p>
        </w:tc>
      </w:tr>
      <w:tr w:rsidR="00EC795E"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EC795E" w:rsidRDefault="00460EED">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EC795E" w:rsidRDefault="00460EED">
            <w:pPr>
              <w:pStyle w:val="P68B1DB1-TableParagraph14"/>
              <w:spacing w:before="108"/>
              <w:ind w:left="85"/>
              <w:jc w:val="both"/>
              <w:rPr>
                <w:bCs/>
              </w:rPr>
            </w:pPr>
            <w:r>
              <w:t>Líon na gCuntas</w:t>
            </w:r>
          </w:p>
          <w:p w14:paraId="7FE1BA1B" w14:textId="77777777" w:rsidR="00EC795E" w:rsidRDefault="00460EED">
            <w:pPr>
              <w:pStyle w:val="P68B1DB1-TableParagraph13"/>
              <w:spacing w:before="108"/>
              <w:ind w:left="85"/>
              <w:jc w:val="both"/>
            </w:pPr>
            <w:r>
              <w:t>Líon iomlán na gcuntas reatha/taiscí thar oíche, taiscí lena mbaineann aibíocht chomhaontaithe agus</w:t>
            </w:r>
          </w:p>
          <w:p w14:paraId="7FE1BA1C" w14:textId="36D44222" w:rsidR="00EC795E" w:rsidRDefault="00460EED">
            <w:pPr>
              <w:pStyle w:val="P68B1DB1-TableParagraph13"/>
              <w:spacing w:before="108"/>
              <w:ind w:left="85"/>
              <w:jc w:val="both"/>
            </w:pPr>
            <w:r>
              <w:t>taiscí is infhuascailte de réir fógra. Ní dhéanfar comhchuntais a chomhaireamh ach aon uair amháin. Áireofar</w:t>
            </w:r>
          </w:p>
          <w:p w14:paraId="7FE1BA1D" w14:textId="07F9DB1C" w:rsidR="00EC795E" w:rsidRDefault="00460EED">
            <w:pPr>
              <w:pStyle w:val="P68B1DB1-TableParagraph13"/>
              <w:spacing w:before="108"/>
              <w:ind w:left="85"/>
              <w:jc w:val="both"/>
            </w:pPr>
            <w:r>
              <w:t>comhfhreagraíonn líon iomlán na gcuntas sa cholún seo don luach a thuairiscítear in c0030</w:t>
            </w:r>
          </w:p>
          <w:p w14:paraId="7FE1BA1E" w14:textId="77777777" w:rsidR="00EC795E" w:rsidRDefault="00460EED">
            <w:pPr>
              <w:pStyle w:val="P68B1DB1-TableParagraph13"/>
              <w:spacing w:before="108"/>
              <w:ind w:left="85"/>
              <w:jc w:val="both"/>
              <w:rPr>
                <w:b/>
                <w:bCs/>
              </w:rPr>
            </w:pPr>
            <w:r>
              <w:t>‘luach ar chuntais’.</w:t>
            </w:r>
          </w:p>
        </w:tc>
      </w:tr>
      <w:tr w:rsidR="00EC795E"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EC795E" w:rsidRDefault="00460EED">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EC795E" w:rsidRDefault="00460EED">
            <w:pPr>
              <w:pStyle w:val="P68B1DB1-TableParagraph14"/>
              <w:spacing w:before="108"/>
              <w:ind w:left="85"/>
              <w:jc w:val="both"/>
              <w:rPr>
                <w:bCs/>
              </w:rPr>
            </w:pPr>
            <w:r>
              <w:t>Ar díobh sin arís agus arís eile</w:t>
            </w:r>
          </w:p>
          <w:p w14:paraId="7FE1BA22" w14:textId="00C60993" w:rsidR="00EC795E" w:rsidRDefault="00460EED">
            <w:pPr>
              <w:pStyle w:val="P68B1DB1-TableParagraph13"/>
              <w:spacing w:before="108"/>
              <w:ind w:left="85"/>
              <w:jc w:val="both"/>
            </w:pPr>
            <w:r>
              <w:t>Líon iomlán na gcuntas athfhillteach mar a shainmhínítear in c0036</w:t>
            </w:r>
          </w:p>
        </w:tc>
      </w:tr>
      <w:tr w:rsidR="00EC795E"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EC795E" w:rsidRDefault="00460EED">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EC795E" w:rsidRDefault="00460EED">
            <w:pPr>
              <w:pStyle w:val="P68B1DB1-TableParagraph14"/>
              <w:spacing w:before="108"/>
              <w:ind w:left="85"/>
              <w:jc w:val="both"/>
              <w:rPr>
                <w:bCs/>
              </w:rPr>
            </w:pPr>
            <w:r>
              <w:t>Luach trasteorann</w:t>
            </w:r>
          </w:p>
          <w:p w14:paraId="7FE1BA26" w14:textId="77777777" w:rsidR="00EC795E" w:rsidRDefault="00460EED">
            <w:pPr>
              <w:pStyle w:val="P68B1DB1-TableParagraph13"/>
              <w:spacing w:before="108"/>
              <w:ind w:left="85"/>
              <w:jc w:val="both"/>
            </w:pPr>
            <w:r>
              <w:t>Luach ar chuntais neamhchónaitheoirí (daoine nach daoine intíre iad). Áirítear an méid seo a leanas ar dhaoine intíre: (i)</w:t>
            </w:r>
          </w:p>
          <w:p w14:paraId="7FE1BA27" w14:textId="77777777" w:rsidR="00EC795E" w:rsidRDefault="00460EED">
            <w:pPr>
              <w:pStyle w:val="P68B1DB1-TableParagraph13"/>
              <w:spacing w:before="108"/>
              <w:ind w:left="85"/>
              <w:jc w:val="both"/>
            </w:pPr>
            <w:r>
              <w:t>daoine a bhfuil a bpríomhleas eacnamaíoch acu (gníomhaíochtaí eacnamaíocha ar feadh bliain amháin ar a laghad;</w:t>
            </w:r>
          </w:p>
          <w:p w14:paraId="7FE1BA28" w14:textId="77777777" w:rsidR="00EC795E" w:rsidRDefault="00460EED">
            <w:pPr>
              <w:pStyle w:val="P68B1DB1-TableParagraph13"/>
              <w:spacing w:before="108"/>
              <w:ind w:left="85"/>
              <w:jc w:val="both"/>
            </w:pPr>
            <w:r>
              <w:t>meastar gur fianaise leordhóthanach í úinéireacht sócmhainní fisiceacha) laistigh de thír</w:t>
            </w:r>
          </w:p>
          <w:p w14:paraId="7FE1BA29" w14:textId="77777777" w:rsidR="00EC795E" w:rsidRDefault="00460EED">
            <w:pPr>
              <w:pStyle w:val="P68B1DB1-TableParagraph13"/>
              <w:spacing w:before="108"/>
              <w:ind w:left="85"/>
              <w:jc w:val="both"/>
            </w:pPr>
            <w:r>
              <w:t>an t-eintiteas tuairiscithe, agus (ii) brainsí eachtracha chliaint an eintitis tuairiscithe.</w:t>
            </w:r>
          </w:p>
          <w:p w14:paraId="7FE1BA2A" w14:textId="77777777" w:rsidR="00EC795E" w:rsidRDefault="00460EED">
            <w:pPr>
              <w:pStyle w:val="P68B1DB1-TableParagraph13"/>
              <w:spacing w:before="108"/>
              <w:ind w:left="85"/>
              <w:jc w:val="both"/>
              <w:rPr>
                <w:b/>
                <w:bCs/>
              </w:rPr>
            </w:pPr>
            <w:r>
              <w:t xml:space="preserve">Tagairt: </w:t>
            </w:r>
          </w:p>
        </w:tc>
      </w:tr>
      <w:tr w:rsidR="00EC795E"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EC795E" w:rsidRDefault="00460EED">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EC795E" w:rsidRDefault="00460EED">
            <w:pPr>
              <w:pStyle w:val="P68B1DB1-TableParagraph14"/>
              <w:spacing w:before="108"/>
              <w:jc w:val="both"/>
              <w:rPr>
                <w:bCs/>
              </w:rPr>
            </w:pPr>
            <w:r>
              <w:t>Anailísí tionchair agus inionadaitheachta</w:t>
            </w:r>
          </w:p>
          <w:p w14:paraId="7FE1BA2E" w14:textId="2C85C98D" w:rsidR="00EC795E" w:rsidRDefault="00460EED">
            <w:pPr>
              <w:pStyle w:val="P68B1DB1-Normal31"/>
              <w:spacing w:line="276" w:lineRule="auto"/>
              <w:jc w:val="both"/>
            </w:pPr>
            <w:r>
              <w:lastRenderedPageBreak/>
              <w:t>Áireofar na heilimintí seo a leanas sna critéir mheasúnaithe maidir leis an tionchar ar thríú páirtithe i gcomhréir le Rialachán Tarmligthe (AE) 2016/778 ón gCoimisiún:</w:t>
            </w:r>
          </w:p>
          <w:p w14:paraId="7FE1BA2F" w14:textId="77777777" w:rsidR="00EC795E" w:rsidRDefault="00460EED">
            <w:pPr>
              <w:pStyle w:val="P68B1DB1-ListParagraph32"/>
              <w:numPr>
                <w:ilvl w:val="0"/>
                <w:numId w:val="131"/>
              </w:numPr>
              <w:spacing w:line="276" w:lineRule="auto"/>
              <w:rPr>
                <w:b/>
                <w:bCs/>
              </w:rPr>
            </w:pPr>
            <w:r>
              <w:rPr>
                <w:b/>
              </w:rPr>
              <w:t>cineál agus raon na gníomhaíochta, an</w:t>
            </w:r>
            <w:r>
              <w:t xml:space="preserve"> raon domhanda, náisiúnta nó réigiúnach, méid agus líon na n-idirbheart; líon na gcustaiméirí agus na gcontrapháirtithe; líon na gcustaiméirí arb í an institiúid an t-aon chomhpháirtí baincéireachta nó an príomh-chomhpháirtí baincéireachta ina leith.</w:t>
            </w:r>
          </w:p>
          <w:p w14:paraId="7FE1BA30" w14:textId="77777777" w:rsidR="00EC795E" w:rsidRDefault="00460EED">
            <w:pPr>
              <w:pStyle w:val="P68B1DB1-ListParagraph32"/>
              <w:numPr>
                <w:ilvl w:val="0"/>
                <w:numId w:val="131"/>
              </w:numPr>
              <w:spacing w:line="276" w:lineRule="auto"/>
              <w:rPr>
                <w:b/>
                <w:bCs/>
              </w:rPr>
            </w:pPr>
            <w:r>
              <w:rPr>
                <w:b/>
              </w:rPr>
              <w:t>ábharthacht na hinstitiúide, ar an</w:t>
            </w:r>
            <w:r>
              <w:t xml:space="preserve">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A31" w14:textId="77777777" w:rsidR="00EC795E" w:rsidRDefault="00460EED">
            <w:pPr>
              <w:pStyle w:val="P68B1DB1-ListParagraph32"/>
              <w:numPr>
                <w:ilvl w:val="0"/>
                <w:numId w:val="131"/>
              </w:numPr>
              <w:spacing w:line="276" w:lineRule="auto"/>
              <w:rPr>
                <w:b/>
                <w:bCs/>
              </w:rPr>
            </w:pPr>
            <w:r>
              <w:rPr>
                <w:b/>
              </w:rPr>
              <w:t>cineál na gcustaiméirí agus na bpáirtithe leasmhara a ndéanann an fheidhm difear dóibh</w:t>
            </w:r>
            <w:r>
              <w:t xml:space="preserve">, amhail custaiméirí miondíola, custaiméirí corparáideacha, custaiméirí idirbhainc, tithe imréitigh lárnacha agus eintitis phoiblí, ach gan a bheith teoranta dóibh sin amháin. </w:t>
            </w:r>
          </w:p>
          <w:p w14:paraId="7FE1BA32" w14:textId="77777777" w:rsidR="00EC795E" w:rsidRDefault="00460EED">
            <w:pPr>
              <w:pStyle w:val="P68B1DB1-ListParagraph32"/>
              <w:numPr>
                <w:ilvl w:val="0"/>
                <w:numId w:val="131"/>
              </w:numPr>
              <w:spacing w:line="276" w:lineRule="auto"/>
              <w:rPr>
                <w:b/>
                <w:bCs/>
              </w:rPr>
            </w:pPr>
            <w:r>
              <w:rPr>
                <w:b/>
              </w:rPr>
              <w:t>an cur isteach a d’fhéadfadh a bheith ar an bhfeidhm ar mhargaí, ar bhonneagair, ar chustaiméirí agus ar sheirbhísí poiblí</w:t>
            </w:r>
            <w:r>
              <w:t>. Go háirithe, féadfar a áireamh sa mheasúnú an éifeacht ar leachtacht na margaí lena mbaineann, tionchar agus méid an chur isteach ar ghnó custaiméirí, agus riachtanais leachtachta ghearrthéarmacha; an inbhraiteacht do chontrapháirtithe, do chustaiméirí agus don phobal; acmhainneacht agus luas an fhrithghnímh do chustaiméirí; a ábhartha atá sé d’fheidhmiú margaí eile; an éifeacht ar leachtacht, oibríochtaí agus struchtúr margaidh eile; an éifeacht ar chontrapháirtithe eile a bhaineann leis na príomhchustai</w:t>
            </w:r>
            <w:r>
              <w:t>méirí agus idirghaol na feidhme le seirbhísí eile.</w:t>
            </w:r>
          </w:p>
          <w:p w14:paraId="7FE1BA33" w14:textId="77777777" w:rsidR="00EC795E" w:rsidRDefault="00EC795E">
            <w:pPr>
              <w:pStyle w:val="TableParagraph"/>
              <w:spacing w:before="108"/>
              <w:ind w:left="85"/>
              <w:jc w:val="both"/>
              <w:rPr>
                <w:rFonts w:ascii="Times New Roman" w:hAnsi="Times New Roman" w:cs="Times New Roman"/>
                <w:b/>
                <w:bCs/>
                <w:color w:val="000000" w:themeColor="text1"/>
                <w:sz w:val="20"/>
                <w:szCs w:val="20"/>
              </w:rPr>
            </w:pPr>
          </w:p>
        </w:tc>
      </w:tr>
      <w:tr w:rsidR="00EC795E"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EC795E" w:rsidRDefault="00460EED">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EC795E" w:rsidRDefault="00460EED">
            <w:pPr>
              <w:pStyle w:val="P68B1DB1-TableParagraph14"/>
              <w:spacing w:before="108"/>
              <w:ind w:left="85"/>
              <w:jc w:val="both"/>
              <w:rPr>
                <w:bCs/>
              </w:rPr>
            </w:pPr>
            <w:r>
              <w:t xml:space="preserve">Nádúr agus Reach </w:t>
            </w:r>
          </w:p>
          <w:p w14:paraId="7FE1BA37" w14:textId="77777777" w:rsidR="00EC795E" w:rsidRDefault="00460EED">
            <w:pPr>
              <w:pStyle w:val="P68B1DB1-TableParagraph33"/>
              <w:spacing w:before="108"/>
              <w:ind w:left="85"/>
              <w:jc w:val="both"/>
              <w:rPr>
                <w:rFonts w:cs="Times New Roman"/>
                <w:b/>
                <w:bCs/>
                <w:color w:val="000000" w:themeColor="text1"/>
              </w:rPr>
            </w:pPr>
            <w:r>
              <w:t>Raon, méid agus líon na n-idirbheart ar an leibhéal domhanda, náisiúnta nó réigiúnach; líon na gcustaiméirí agus na gcontrapháirtithe; líon na gcustaiméirí arb í an institiúid an t-aon chomhpháirtí baincéireachta nó an príomh-chomhpháirtí baincéireachta ina leith.</w:t>
            </w:r>
          </w:p>
        </w:tc>
      </w:tr>
      <w:tr w:rsidR="00EC795E"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EC795E" w:rsidRDefault="00460EED">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EC795E" w:rsidRDefault="00460EED">
            <w:pPr>
              <w:pStyle w:val="P68B1DB1-TableParagraph14"/>
              <w:spacing w:before="108"/>
              <w:ind w:left="85"/>
              <w:jc w:val="both"/>
              <w:rPr>
                <w:bCs/>
              </w:rPr>
            </w:pPr>
            <w:r>
              <w:t>Táscaire Méide 1</w:t>
            </w:r>
          </w:p>
          <w:p w14:paraId="7FE1BA3B" w14:textId="0CA29815" w:rsidR="00EC795E" w:rsidRDefault="00460EED">
            <w:pPr>
              <w:pStyle w:val="P68B1DB1-Normal31"/>
              <w:spacing w:line="276" w:lineRule="auto"/>
              <w:jc w:val="both"/>
            </w:pPr>
            <w:r>
              <w:t>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Taiscí, Iasachtaithe, Íocaíochtaí, Airgead Tirim, Socraíochta, Imréitigh agus Seirbhísí Coimeádta), nó méid an mhargaidh (le haghaidh Ma</w:t>
            </w:r>
            <w:r>
              <w:t xml:space="preserve">rgaí Caipitil agus Cistiú Mórdhíola) a úsáid mar thagarmharc don mheasúnú cáilíochtúil sin. </w:t>
            </w:r>
          </w:p>
          <w:p w14:paraId="7FE1BA3C" w14:textId="77777777" w:rsidR="00EC795E" w:rsidRDefault="00460EED">
            <w:pPr>
              <w:pStyle w:val="P68B1DB1-ListParagraph32"/>
              <w:numPr>
                <w:ilvl w:val="0"/>
                <w:numId w:val="130"/>
              </w:numPr>
              <w:spacing w:line="276" w:lineRule="auto"/>
            </w:pPr>
            <w:r>
              <w:t xml:space="preserve">Breithiúnas saineolach ar mhéid an </w:t>
            </w:r>
            <w:r>
              <w:rPr>
                <w:b/>
              </w:rPr>
              <w:t>luacha</w:t>
            </w:r>
            <w:r>
              <w:t xml:space="preserve"> ar chuntais (c0030) ó thaobh an </w:t>
            </w:r>
            <w:r>
              <w:rPr>
                <w:b/>
              </w:rPr>
              <w:t>Aontais</w:t>
            </w:r>
            <w:r>
              <w:t xml:space="preserve"> de </w:t>
            </w:r>
            <w:r>
              <w:rPr>
                <w:i/>
              </w:rPr>
              <w:t>[leibhéal amháin níos airde ná an margadh ábhartha. Ciallaíonn sé sin, i gcás ina bhfuil an margadh ábhartha réigiúnach, méid 1 = náisiúnta; nuair is náisiúnta é, méid 1 = AE; nuair is Aontas Eorpach é, méid 1 = domhanda]</w:t>
            </w:r>
            <w:r>
              <w:t>:</w:t>
            </w:r>
          </w:p>
          <w:p w14:paraId="7FE1BA3D" w14:textId="77777777" w:rsidR="00EC795E" w:rsidRDefault="00460EED">
            <w:pPr>
              <w:pStyle w:val="P68B1DB1-ListParagraph32"/>
              <w:numPr>
                <w:ilvl w:val="1"/>
                <w:numId w:val="129"/>
              </w:numPr>
              <w:spacing w:line="276" w:lineRule="auto"/>
            </w:pPr>
            <w:r>
              <w:t xml:space="preserve">Ó thaobh an Aontais de, cé chomh mór, dar leat, atá luach iomlán na gcuntas le d’institiúid? </w:t>
            </w:r>
          </w:p>
          <w:p w14:paraId="7FE1BA3E" w14:textId="77777777" w:rsidR="00EC795E" w:rsidRDefault="00EC795E">
            <w:pPr>
              <w:pStyle w:val="TableParagraph"/>
              <w:spacing w:before="108"/>
              <w:ind w:left="85"/>
              <w:jc w:val="both"/>
              <w:rPr>
                <w:rFonts w:ascii="Times New Roman" w:hAnsi="Times New Roman" w:cs="Times New Roman"/>
                <w:b/>
                <w:bCs/>
                <w:color w:val="000000" w:themeColor="text1"/>
                <w:sz w:val="20"/>
                <w:szCs w:val="20"/>
              </w:rPr>
            </w:pPr>
          </w:p>
        </w:tc>
      </w:tr>
      <w:tr w:rsidR="00EC795E"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EC795E" w:rsidRDefault="00460EED">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EC795E" w:rsidRDefault="00460EED">
            <w:pPr>
              <w:pStyle w:val="P68B1DB1-TableParagraph14"/>
              <w:spacing w:before="108"/>
              <w:ind w:left="85"/>
              <w:jc w:val="both"/>
              <w:rPr>
                <w:bCs/>
              </w:rPr>
            </w:pPr>
            <w:r>
              <w:t>Táscaire Méide 2</w:t>
            </w:r>
          </w:p>
          <w:p w14:paraId="3B32AD4C" w14:textId="77777777" w:rsidR="00EC795E" w:rsidRDefault="00460EED">
            <w:pPr>
              <w:pStyle w:val="P68B1DB1-Normal31"/>
              <w:spacing w:line="276" w:lineRule="auto"/>
              <w:jc w:val="both"/>
            </w:pPr>
            <w:r>
              <w:t xml:space="preserve">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w:t>
            </w:r>
            <w:r>
              <w:lastRenderedPageBreak/>
              <w:t xml:space="preserve">Taiscí, Iasachtaithe, Íocaíochtaí, Airgead Tirim, Socraíochta, Imréitigh agus Seirbhísí Coimeádta), nó méid an mhargaidh (le haghaidh Margaí Caipitil agus Cistiú Mórdhíola) a úsáid mar thagarmharc don mheasúnú cáilíochtúil sin. </w:t>
            </w:r>
          </w:p>
          <w:p w14:paraId="7FE1BA42" w14:textId="7FE1DE6A" w:rsidR="00EC795E" w:rsidRDefault="00EC795E">
            <w:pPr>
              <w:spacing w:line="276" w:lineRule="auto"/>
              <w:jc w:val="both"/>
              <w:rPr>
                <w:rFonts w:ascii="Times New Roman" w:eastAsia="Times New Roman" w:hAnsi="Times New Roman" w:cs="Times New Roman"/>
                <w:sz w:val="20"/>
                <w:szCs w:val="20"/>
              </w:rPr>
            </w:pPr>
          </w:p>
          <w:p w14:paraId="7FE1BA43" w14:textId="77777777" w:rsidR="00EC795E" w:rsidRDefault="00460EED">
            <w:pPr>
              <w:pStyle w:val="P68B1DB1-ListParagraph32"/>
              <w:numPr>
                <w:ilvl w:val="0"/>
                <w:numId w:val="124"/>
              </w:numPr>
              <w:spacing w:line="276" w:lineRule="auto"/>
            </w:pPr>
            <w:r>
              <w:t xml:space="preserve">Breithiúnas saineolach ar mhéid an </w:t>
            </w:r>
            <w:r>
              <w:rPr>
                <w:b/>
              </w:rPr>
              <w:t>lín</w:t>
            </w:r>
            <w:r>
              <w:t xml:space="preserve"> cliant (c0040) ó dhearcadh </w:t>
            </w:r>
            <w:r>
              <w:rPr>
                <w:b/>
              </w:rPr>
              <w:t>náisiúnta</w:t>
            </w:r>
            <w:r>
              <w:t xml:space="preserve"> [</w:t>
            </w:r>
            <w:r>
              <w:rPr>
                <w:i/>
              </w:rPr>
              <w:t>ar leibhéal an mhargaidh ábhartha</w:t>
            </w:r>
            <w:r>
              <w:t>]:</w:t>
            </w:r>
          </w:p>
          <w:p w14:paraId="7FE1BA44" w14:textId="77777777" w:rsidR="00EC795E" w:rsidRDefault="00460EED">
            <w:pPr>
              <w:pStyle w:val="P68B1DB1-ListParagraph32"/>
              <w:numPr>
                <w:ilvl w:val="1"/>
                <w:numId w:val="122"/>
              </w:numPr>
              <w:spacing w:line="276" w:lineRule="auto"/>
            </w:pPr>
            <w:r>
              <w:t>Ón bpeirspictíocht náisiúnta, cé chomh mór atá líon measta chliaint na hinstitiúide?</w:t>
            </w:r>
          </w:p>
          <w:p w14:paraId="7FE1BA45" w14:textId="77777777" w:rsidR="00EC795E" w:rsidRDefault="00EC795E">
            <w:pPr>
              <w:pStyle w:val="TableParagraph"/>
              <w:spacing w:before="108"/>
              <w:ind w:left="85"/>
              <w:jc w:val="both"/>
              <w:rPr>
                <w:rFonts w:ascii="Times New Roman" w:hAnsi="Times New Roman" w:cs="Times New Roman"/>
                <w:b/>
                <w:bCs/>
                <w:color w:val="000000" w:themeColor="text1"/>
                <w:sz w:val="20"/>
                <w:szCs w:val="20"/>
              </w:rPr>
            </w:pPr>
          </w:p>
        </w:tc>
      </w:tr>
      <w:tr w:rsidR="00EC795E"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EC795E" w:rsidRDefault="00460EED">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EC795E" w:rsidRDefault="00460EED">
            <w:pPr>
              <w:pStyle w:val="P68B1DB1-TableParagraph14"/>
              <w:spacing w:before="108"/>
              <w:ind w:left="85"/>
              <w:jc w:val="both"/>
              <w:rPr>
                <w:bCs/>
              </w:rPr>
            </w:pPr>
            <w:r>
              <w:t>Táscaire trasteorann</w:t>
            </w:r>
          </w:p>
          <w:p w14:paraId="7FE1BA49" w14:textId="77777777" w:rsidR="00EC795E" w:rsidRDefault="00460EED">
            <w:pPr>
              <w:pStyle w:val="P68B1DB1-Normal31"/>
              <w:spacing w:line="276" w:lineRule="auto"/>
              <w:jc w:val="both"/>
            </w:pPr>
            <w:r>
              <w:t>Measúnú a dhéanamh ar thábhacht choibhneasta na ngníomhaíochtaí trasteorann le haghaidh na bhfeidhmeanna eacnamaíocha éagsúla.</w:t>
            </w:r>
          </w:p>
          <w:p w14:paraId="7FE1BA4A" w14:textId="77777777" w:rsidR="00EC795E" w:rsidRDefault="00460EED">
            <w:pPr>
              <w:pStyle w:val="P68B1DB1-Normal31"/>
              <w:spacing w:line="276" w:lineRule="auto"/>
              <w:jc w:val="both"/>
            </w:pPr>
            <w:r>
              <w:t xml:space="preserve">Ní gá measúnú a dhéanamh air sin i gcás tuarascálacha ina meastar an margadh ábhartha a bheith réigiúnach. </w:t>
            </w:r>
          </w:p>
          <w:p w14:paraId="7FE1BA4B" w14:textId="77777777" w:rsidR="00EC795E" w:rsidRDefault="00460EED">
            <w:pPr>
              <w:pStyle w:val="P68B1DB1-ListParagraph32"/>
              <w:numPr>
                <w:ilvl w:val="0"/>
                <w:numId w:val="118"/>
              </w:numPr>
              <w:rPr>
                <w:i/>
                <w:iCs/>
              </w:rPr>
            </w:pPr>
            <w:r>
              <w:t xml:space="preserve">An líon tíortha den Aontas ina meastar go bhfuil sciar den mhargadh náisiúnta os cionn 2 % ag an eintiteas tuairiscithe. Tuarascáil: </w:t>
            </w:r>
          </w:p>
          <w:p w14:paraId="7FE1BA4C" w14:textId="380A40CA" w:rsidR="00EC795E" w:rsidRDefault="00460EED">
            <w:pPr>
              <w:pStyle w:val="P68B1DB1-ListParagraph32"/>
              <w:numPr>
                <w:ilvl w:val="1"/>
                <w:numId w:val="118"/>
              </w:numPr>
              <w:rPr>
                <w:i/>
                <w:iCs/>
              </w:rPr>
            </w:pPr>
            <w:r>
              <w:t xml:space="preserve">≤ 1 tír; </w:t>
            </w:r>
          </w:p>
          <w:p w14:paraId="7FE1BA4D" w14:textId="152EAA32" w:rsidR="00EC795E" w:rsidRDefault="00460EED">
            <w:pPr>
              <w:pStyle w:val="P68B1DB1-ListParagraph32"/>
              <w:numPr>
                <w:ilvl w:val="1"/>
                <w:numId w:val="118"/>
              </w:numPr>
              <w:rPr>
                <w:i/>
                <w:iCs/>
              </w:rPr>
            </w:pPr>
            <w:r>
              <w:t xml:space="preserve">2-3 thír; </w:t>
            </w:r>
          </w:p>
          <w:p w14:paraId="7FE1BA4E" w14:textId="5E1FD2A4" w:rsidR="00EC795E" w:rsidRDefault="00460EED">
            <w:pPr>
              <w:pStyle w:val="P68B1DB1-ListParagraph32"/>
              <w:numPr>
                <w:ilvl w:val="1"/>
                <w:numId w:val="118"/>
              </w:numPr>
              <w:rPr>
                <w:i/>
                <w:iCs/>
              </w:rPr>
            </w:pPr>
            <w:r>
              <w:t xml:space="preserve">4-5 thír, </w:t>
            </w:r>
          </w:p>
          <w:p w14:paraId="7FE1BA4F" w14:textId="744AB982" w:rsidR="00EC795E" w:rsidRDefault="00460EED">
            <w:pPr>
              <w:pStyle w:val="P68B1DB1-ListParagraph32"/>
              <w:numPr>
                <w:ilvl w:val="1"/>
                <w:numId w:val="118"/>
              </w:numPr>
              <w:rPr>
                <w:i/>
                <w:iCs/>
              </w:rPr>
            </w:pPr>
            <w:r>
              <w:t>&gt; 5 thír.</w:t>
            </w:r>
          </w:p>
          <w:p w14:paraId="7FE1BA50" w14:textId="77777777" w:rsidR="00EC795E" w:rsidRDefault="00EC795E">
            <w:pPr>
              <w:pStyle w:val="TableParagraph"/>
              <w:spacing w:before="108"/>
              <w:jc w:val="both"/>
              <w:rPr>
                <w:rFonts w:ascii="Times New Roman" w:hAnsi="Times New Roman" w:cs="Times New Roman"/>
                <w:b/>
                <w:bCs/>
                <w:color w:val="000000" w:themeColor="text1"/>
                <w:sz w:val="20"/>
                <w:szCs w:val="20"/>
              </w:rPr>
            </w:pPr>
          </w:p>
        </w:tc>
      </w:tr>
      <w:tr w:rsidR="00EC795E"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EC795E" w:rsidRDefault="00460EED">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EC795E" w:rsidRDefault="00460EED">
            <w:pPr>
              <w:pStyle w:val="P68B1DB1-TableParagraph14"/>
              <w:spacing w:before="108"/>
              <w:ind w:left="85"/>
              <w:jc w:val="both"/>
              <w:rPr>
                <w:bCs/>
              </w:rPr>
            </w:pPr>
            <w:r>
              <w:t xml:space="preserve">Ábharthacht — </w:t>
            </w:r>
          </w:p>
          <w:p w14:paraId="7FE1BA54" w14:textId="77777777" w:rsidR="00EC795E" w:rsidRDefault="00460EED">
            <w:pPr>
              <w:pStyle w:val="P68B1DB1-TableParagraph33"/>
              <w:spacing w:before="108"/>
              <w:ind w:left="85"/>
              <w:jc w:val="both"/>
            </w:pPr>
            <w:r>
              <w:t>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A55" w14:textId="77777777" w:rsidR="00EC795E" w:rsidRDefault="00460EED">
            <w:pPr>
              <w:pStyle w:val="P68B1DB1-TableParagraph14"/>
              <w:spacing w:before="108"/>
              <w:ind w:left="85"/>
              <w:jc w:val="both"/>
              <w:rPr>
                <w:bCs/>
              </w:rPr>
            </w:pPr>
            <w:r>
              <w:t>Sciar den mhargadh</w:t>
            </w:r>
          </w:p>
          <w:p w14:paraId="7FE1BA56" w14:textId="77777777" w:rsidR="00EC795E" w:rsidRDefault="00460EED">
            <w:pPr>
              <w:pStyle w:val="P68B1DB1-Normal31"/>
              <w:spacing w:line="276" w:lineRule="auto"/>
              <w:jc w:val="both"/>
            </w:pPr>
            <w:r>
              <w:t xml:space="preserve">Measúnú a dhéanamh ar a thábhachtaí atá sciar an eintitis tuairiscithe den mhargadh, i gcomparáid leis an margadh náisiúnta nó leis an margadh ábhartha eile, mar a léirítear sa teimpléad. Cuirtear an measúnú sin in iúl go cáilíochtúil mar </w:t>
            </w:r>
          </w:p>
          <w:p w14:paraId="7FE1BA57" w14:textId="4FBBC6A6" w:rsidR="00EC795E" w:rsidRDefault="00460EED">
            <w:pPr>
              <w:pStyle w:val="P68B1DB1-ListParagraph32"/>
              <w:numPr>
                <w:ilvl w:val="0"/>
                <w:numId w:val="276"/>
              </w:numPr>
              <w:spacing w:line="276" w:lineRule="auto"/>
              <w:jc w:val="both"/>
            </w:pPr>
            <w:r>
              <w:t>Ard, má tá an sciar den mhargadh mór</w:t>
            </w:r>
          </w:p>
          <w:p w14:paraId="7FE1BA58" w14:textId="71C0B34E" w:rsidR="00EC795E" w:rsidRDefault="00460EED">
            <w:pPr>
              <w:pStyle w:val="P68B1DB1-ListParagraph32"/>
              <w:numPr>
                <w:ilvl w:val="0"/>
                <w:numId w:val="276"/>
              </w:numPr>
              <w:spacing w:line="276" w:lineRule="auto"/>
              <w:jc w:val="both"/>
            </w:pPr>
            <w:r>
              <w:t>Meánach-ard, más meánach an sciar den mhargadh</w:t>
            </w:r>
          </w:p>
          <w:p w14:paraId="7FE1BA59" w14:textId="08ABB1D9" w:rsidR="00EC795E" w:rsidRDefault="00460EED">
            <w:pPr>
              <w:pStyle w:val="P68B1DB1-ListParagraph32"/>
              <w:numPr>
                <w:ilvl w:val="0"/>
                <w:numId w:val="276"/>
              </w:numPr>
              <w:spacing w:line="276" w:lineRule="auto"/>
              <w:jc w:val="both"/>
            </w:pPr>
            <w:r>
              <w:t xml:space="preserve">Meánach-Íseal, má tá an sciar den mhargadh beag nó </w:t>
            </w:r>
          </w:p>
          <w:p w14:paraId="7FE1BA5A" w14:textId="3DD284B5" w:rsidR="00EC795E" w:rsidRDefault="00460EED">
            <w:pPr>
              <w:pStyle w:val="P68B1DB1-ListParagraph32"/>
              <w:numPr>
                <w:ilvl w:val="0"/>
                <w:numId w:val="276"/>
              </w:numPr>
              <w:spacing w:line="276" w:lineRule="auto"/>
              <w:jc w:val="both"/>
            </w:pPr>
            <w:r>
              <w:t xml:space="preserve">Íseal, más diomaibhseach an sciar den mhargadh. </w:t>
            </w:r>
          </w:p>
          <w:p w14:paraId="7FE1BA5B" w14:textId="77777777" w:rsidR="00EC795E" w:rsidRDefault="00460EED">
            <w:pPr>
              <w:pStyle w:val="P68B1DB1-Normal31"/>
              <w:spacing w:line="276" w:lineRule="auto"/>
              <w:jc w:val="both"/>
            </w:pPr>
            <w:r>
              <w:t xml:space="preserve">Cuirtear san áireamh sa mheasúnú sin struchtúr margaidh thír an eintitis tuairiscithe (nó margaí ábhartha eile), agus sciartha den mhargadh a thuairiscítear i bpáirt </w:t>
            </w:r>
          </w:p>
          <w:p w14:paraId="7FE1BA5C" w14:textId="77777777" w:rsidR="00EC795E" w:rsidRDefault="00460EED">
            <w:pPr>
              <w:pStyle w:val="P68B1DB1-Normal31"/>
              <w:spacing w:line="276" w:lineRule="auto"/>
              <w:jc w:val="both"/>
            </w:pPr>
            <w:r>
              <w:t>2.Sonraí cainníochtúla:</w:t>
            </w:r>
          </w:p>
          <w:p w14:paraId="7FE1BA5D" w14:textId="77777777" w:rsidR="00EC795E" w:rsidRDefault="00460EED">
            <w:pPr>
              <w:pStyle w:val="P68B1DB1-ListParagraph32"/>
              <w:numPr>
                <w:ilvl w:val="0"/>
                <w:numId w:val="117"/>
              </w:numPr>
              <w:spacing w:line="276" w:lineRule="auto"/>
              <w:jc w:val="both"/>
              <w:rPr>
                <w:i/>
                <w:iCs/>
              </w:rPr>
            </w:pPr>
            <w:r>
              <w:t xml:space="preserve">Breithiúnas saineolach ar mhéid an sciar den mhargadh </w:t>
            </w:r>
            <w:r>
              <w:rPr>
                <w:b/>
              </w:rPr>
              <w:t xml:space="preserve">náisiúnta </w:t>
            </w:r>
            <w:r>
              <w:t>(a thuairiscítear in c0020, ach amháin i gcásanna ina soláthraítear an tuarascáil maidir le leibhéal margaidh ábhartha difriúil, agus sa chás sin tá coinne le measúnú ar an sciar ábhartha den mhargadh).</w:t>
            </w:r>
          </w:p>
          <w:p w14:paraId="7FE1BA5E" w14:textId="77777777" w:rsidR="00EC795E" w:rsidRDefault="00EC795E">
            <w:pPr>
              <w:spacing w:line="276" w:lineRule="auto"/>
              <w:jc w:val="both"/>
              <w:rPr>
                <w:rFonts w:ascii="Times New Roman" w:eastAsia="Times New Roman" w:hAnsi="Times New Roman" w:cs="Times New Roman"/>
                <w:sz w:val="20"/>
                <w:szCs w:val="20"/>
              </w:rPr>
            </w:pPr>
          </w:p>
          <w:p w14:paraId="7FE1BA5F" w14:textId="77777777" w:rsidR="00EC795E" w:rsidRDefault="00EC795E">
            <w:pPr>
              <w:pStyle w:val="TableParagraph"/>
              <w:spacing w:before="108"/>
              <w:ind w:left="85"/>
              <w:jc w:val="both"/>
              <w:rPr>
                <w:rFonts w:ascii="Times New Roman" w:hAnsi="Times New Roman" w:cs="Times New Roman"/>
                <w:b/>
                <w:bCs/>
                <w:color w:val="000000" w:themeColor="text1"/>
                <w:sz w:val="20"/>
                <w:szCs w:val="20"/>
              </w:rPr>
            </w:pPr>
          </w:p>
        </w:tc>
      </w:tr>
      <w:tr w:rsidR="00EC795E"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EC795E" w:rsidRDefault="00460EED">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EC795E" w:rsidRDefault="00460EED">
            <w:pPr>
              <w:pStyle w:val="P68B1DB1-TableParagraph14"/>
              <w:spacing w:before="108"/>
              <w:ind w:left="85"/>
              <w:jc w:val="both"/>
              <w:rPr>
                <w:bCs/>
              </w:rPr>
            </w:pPr>
            <w:r>
              <w:t>Struchtúr an Mhargaidh — Comhchruinniú margaidh</w:t>
            </w:r>
          </w:p>
          <w:p w14:paraId="7FE1BA63" w14:textId="77777777" w:rsidR="00EC795E" w:rsidRDefault="00460EED">
            <w:pPr>
              <w:pStyle w:val="P68B1DB1-Normal31"/>
              <w:jc w:val="both"/>
            </w:pPr>
            <w:r>
              <w:t xml:space="preserve">Comhchruinniú an mhargaidh, arna thomhas de réir líon na n-iomaitheoirí atá ag feidhmiú faoi láthair </w:t>
            </w:r>
          </w:p>
          <w:p w14:paraId="7FE1BA64" w14:textId="77777777" w:rsidR="00EC795E" w:rsidRDefault="00460EED">
            <w:pPr>
              <w:pStyle w:val="P68B1DB1-Normal31"/>
              <w:jc w:val="both"/>
            </w:pPr>
            <w:r>
              <w:t xml:space="preserve">feidhmeanna eacnamaíocha comhchosúla agus/nó seirbhísí comhchosúla a thairiscint ar théarmaí comhionanna (i.e. le </w:t>
            </w:r>
          </w:p>
          <w:p w14:paraId="7FE1BA65" w14:textId="77777777" w:rsidR="00EC795E" w:rsidRDefault="00460EED">
            <w:pPr>
              <w:pStyle w:val="P68B1DB1-Normal31"/>
              <w:jc w:val="both"/>
            </w:pPr>
            <w:r>
              <w:t xml:space="preserve">fairsinge agus cáilíocht inchomparáide agus ar chostas inchomparáide) a d’fhéadfadh teacht ar láimh </w:t>
            </w:r>
          </w:p>
          <w:p w14:paraId="7FE1BA66" w14:textId="77777777" w:rsidR="00EC795E" w:rsidRDefault="00460EED">
            <w:pPr>
              <w:pStyle w:val="P68B1DB1-Normal31"/>
              <w:jc w:val="both"/>
            </w:pPr>
            <w:r>
              <w:lastRenderedPageBreak/>
              <w:t xml:space="preserve">(cuid de) chliaint agus/nó ghnó an eintitis tuairiscithe laistigh de thréimhse ama réasúnta. </w:t>
            </w:r>
          </w:p>
          <w:p w14:paraId="7FE1BA67" w14:textId="77777777" w:rsidR="00EC795E" w:rsidRDefault="00460EED">
            <w:pPr>
              <w:pStyle w:val="P68B1DB1-Normal31"/>
              <w:jc w:val="both"/>
            </w:pPr>
            <w:r>
              <w:t xml:space="preserve">Ní mór é sin a thuairisciú i mbuicéid, atá mar an gcéanna le haghaidh gach fofheidhme </w:t>
            </w:r>
          </w:p>
          <w:p w14:paraId="7FE1BA68" w14:textId="5B483BC6" w:rsidR="00EC795E" w:rsidRDefault="00460EED">
            <w:pPr>
              <w:pStyle w:val="P68B1DB1-ListParagraph32"/>
              <w:numPr>
                <w:ilvl w:val="0"/>
                <w:numId w:val="277"/>
              </w:numPr>
              <w:jc w:val="both"/>
            </w:pPr>
            <w:bookmarkStart w:id="113" w:name="_Hlk194417513"/>
            <w:r>
              <w:t xml:space="preserve">&gt; 20 iomaitheoir; </w:t>
            </w:r>
          </w:p>
          <w:p w14:paraId="7FE1BA69" w14:textId="7D2A0C84" w:rsidR="00EC795E" w:rsidRDefault="00460EED">
            <w:pPr>
              <w:pStyle w:val="P68B1DB1-ListParagraph32"/>
              <w:numPr>
                <w:ilvl w:val="0"/>
                <w:numId w:val="277"/>
              </w:numPr>
              <w:jc w:val="both"/>
            </w:pPr>
            <w:r>
              <w:t xml:space="preserve">11-20 iomaitheoir; </w:t>
            </w:r>
          </w:p>
          <w:p w14:paraId="7FE1BA6A" w14:textId="5EF3634F" w:rsidR="00EC795E" w:rsidRDefault="00460EED">
            <w:pPr>
              <w:pStyle w:val="P68B1DB1-ListParagraph32"/>
              <w:numPr>
                <w:ilvl w:val="0"/>
                <w:numId w:val="277"/>
              </w:numPr>
              <w:jc w:val="both"/>
            </w:pPr>
            <w:r>
              <w:t xml:space="preserve">5-10 n-iomaitheoirí, </w:t>
            </w:r>
          </w:p>
          <w:p w14:paraId="7FE1BA6B" w14:textId="3A6E6804" w:rsidR="00EC795E" w:rsidRDefault="00460EED">
            <w:pPr>
              <w:pStyle w:val="P68B1DB1-ListParagraph32"/>
              <w:numPr>
                <w:ilvl w:val="0"/>
                <w:numId w:val="277"/>
              </w:numPr>
              <w:jc w:val="both"/>
              <w:rPr>
                <w:b/>
                <w:bCs/>
                <w:color w:val="000000" w:themeColor="text1"/>
              </w:rPr>
            </w:pPr>
            <w:r>
              <w:t>&amp;5</w:t>
            </w:r>
            <w:bookmarkEnd w:id="113"/>
            <w:r>
              <w:t xml:space="preserve"> iomaitheoirí</w:t>
            </w:r>
          </w:p>
          <w:p w14:paraId="7FE1BA6C" w14:textId="77777777" w:rsidR="00EC795E" w:rsidRDefault="00460EED">
            <w:pPr>
              <w:pStyle w:val="P68B1DB1-Normal34"/>
              <w:ind w:left="360"/>
              <w:jc w:val="both"/>
              <w:rPr>
                <w:i/>
                <w:iCs/>
              </w:rPr>
            </w:pPr>
            <w:r>
              <w:t xml:space="preserve">Breithiúnas saineolach ar mhéid an sciar den mhargadh </w:t>
            </w:r>
            <w:r>
              <w:rPr>
                <w:b/>
              </w:rPr>
              <w:t xml:space="preserve">náisiúnta </w:t>
            </w:r>
            <w:r>
              <w:t>(a thuairiscítear in c0020, ach amháin i gcásanna ina soláthraítear an tuarascáil maidir le leibhéal margaidh ábhartha difriúil, agus sa chás sin tá coinne le measúnú ar an sciar ábhartha den mhargadh).</w:t>
            </w:r>
          </w:p>
          <w:p w14:paraId="7FE1BA6D" w14:textId="77777777" w:rsidR="00EC795E" w:rsidRDefault="00EC795E">
            <w:pPr>
              <w:jc w:val="both"/>
              <w:rPr>
                <w:rFonts w:ascii="Times New Roman" w:hAnsi="Times New Roman"/>
                <w:b/>
                <w:bCs/>
                <w:color w:val="000000" w:themeColor="text1"/>
                <w:sz w:val="20"/>
                <w:szCs w:val="20"/>
              </w:rPr>
            </w:pPr>
          </w:p>
        </w:tc>
      </w:tr>
      <w:tr w:rsidR="00EC795E"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EC795E" w:rsidRDefault="00460EED">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EC795E" w:rsidRDefault="00460EED">
            <w:pPr>
              <w:pStyle w:val="P68B1DB1-TableParagraph14"/>
              <w:spacing w:before="108"/>
              <w:ind w:left="85"/>
              <w:jc w:val="both"/>
              <w:rPr>
                <w:bCs/>
              </w:rPr>
            </w:pPr>
            <w:r>
              <w:t>Uainiú — An t-am a bhfuiltear ag súil leis le haghaidh ionadaíochta</w:t>
            </w:r>
          </w:p>
          <w:p w14:paraId="7FE1BA71" w14:textId="77777777" w:rsidR="00EC795E" w:rsidRDefault="00460EED">
            <w:pPr>
              <w:pStyle w:val="P68B1DB1-Normal31"/>
              <w:jc w:val="both"/>
            </w:pPr>
            <w:r>
              <w:t>Déan meastachán ar an am is gá le haghaidh na feidhme eacnamaíche arna soláthar ag an tuairisciú</w:t>
            </w:r>
          </w:p>
          <w:p w14:paraId="7FE1BA72" w14:textId="77777777" w:rsidR="00EC795E" w:rsidRDefault="00460EED">
            <w:pPr>
              <w:pStyle w:val="P68B1DB1-Normal31"/>
              <w:jc w:val="both"/>
            </w:pPr>
            <w:r>
              <w:t xml:space="preserve">eintiteas atá le hionsú ag an margadh i gcás géarchéime. Tá an méid seo a leanas san áireamh ann: </w:t>
            </w:r>
          </w:p>
          <w:p w14:paraId="7FE1BA73" w14:textId="77777777" w:rsidR="00EC795E" w:rsidRDefault="00460EED">
            <w:pPr>
              <w:pStyle w:val="P68B1DB1-ListParagraph32"/>
              <w:numPr>
                <w:ilvl w:val="0"/>
                <w:numId w:val="274"/>
              </w:numPr>
              <w:jc w:val="both"/>
            </w:pPr>
            <w:r>
              <w:t xml:space="preserve">an t-am a mheastar a bheidh ag teastáil ó iomaitheoir amháin nó níos mó chun na céimeanna dlíthiúla agus teicniúla a chur i gcrích chun an fheidhm a ghlacadh ar láimh; agus  </w:t>
            </w:r>
          </w:p>
          <w:p w14:paraId="7FE1BA74" w14:textId="77777777" w:rsidR="00EC795E" w:rsidRDefault="00460EED">
            <w:pPr>
              <w:pStyle w:val="P68B1DB1-ListParagraph32"/>
              <w:numPr>
                <w:ilvl w:val="0"/>
                <w:numId w:val="274"/>
              </w:numPr>
              <w:jc w:val="both"/>
            </w:pPr>
            <w:r>
              <w:t xml:space="preserve">an t-am a theastaíonn ó úsáideoirí na seirbhíse chun aistriú chuig soláthraí seirbhíse eile. </w:t>
            </w:r>
          </w:p>
          <w:p w14:paraId="7FE1BA75" w14:textId="77777777" w:rsidR="00EC795E" w:rsidRDefault="00EC795E">
            <w:pPr>
              <w:jc w:val="both"/>
              <w:rPr>
                <w:rFonts w:ascii="Times New Roman" w:eastAsia="Times New Roman" w:hAnsi="Times New Roman" w:cs="Times New Roman"/>
                <w:sz w:val="20"/>
                <w:szCs w:val="20"/>
              </w:rPr>
            </w:pPr>
          </w:p>
          <w:p w14:paraId="7FE1BA76" w14:textId="77777777" w:rsidR="00EC795E" w:rsidRDefault="00460EED">
            <w:pPr>
              <w:pStyle w:val="P68B1DB1-Normal31"/>
              <w:jc w:val="both"/>
            </w:pPr>
            <w:r>
              <w:t xml:space="preserve">Maidir le taiscí, baineann sé go príomha le hacmhainneacht airgeadais, oibríochtúil agus theicniúil soláthraithe malartacha chun seirbhísí glactha taiscí a thairiscint do chustaiméirí an bhainc tuairiscithe agus ní le haistriú na dtaiscí chuig soláthraí eile mar thoradh ar ghníomh ag údarás nó ar chúiteamh a fháil ón scéim ráthaithe taiscí. </w:t>
            </w:r>
          </w:p>
          <w:p w14:paraId="7FE1BA77" w14:textId="77777777" w:rsidR="00EC795E" w:rsidRDefault="00EC795E">
            <w:pPr>
              <w:jc w:val="both"/>
              <w:rPr>
                <w:rFonts w:ascii="Times New Roman" w:eastAsia="Times New Roman" w:hAnsi="Times New Roman" w:cs="Times New Roman"/>
                <w:sz w:val="20"/>
                <w:szCs w:val="20"/>
              </w:rPr>
            </w:pPr>
          </w:p>
          <w:p w14:paraId="7FE1BA78" w14:textId="77777777" w:rsidR="00EC795E" w:rsidRDefault="00460EED">
            <w:pPr>
              <w:pStyle w:val="P68B1DB1-Normal31"/>
              <w:jc w:val="both"/>
            </w:pPr>
            <w:r>
              <w:t>Mar ionadú don chéad cheann, tabhair meastachán ar an am a thógfadh sé ar an eintiteas tuairiscithe an tseirbhís arna soláthar ag institiúid eile a ionsú ina ghnó féin (cuid den) seirbhís a sholáthraíonn institiúid eile, ar chostas réasúnta, i gcás géarchéime. Tuairiscigh an t-am measta chun ionadú a dhéanamh sna buicéid a sholáthraítear sa teimpléad:</w:t>
            </w:r>
          </w:p>
          <w:p w14:paraId="7FE1BA79" w14:textId="77777777" w:rsidR="00EC795E" w:rsidRDefault="00EC795E">
            <w:pPr>
              <w:jc w:val="both"/>
              <w:rPr>
                <w:rFonts w:ascii="Times New Roman" w:hAnsi="Times New Roman" w:cs="Times New Roman"/>
                <w:color w:val="000000" w:themeColor="text1"/>
                <w:sz w:val="20"/>
                <w:szCs w:val="20"/>
              </w:rPr>
            </w:pPr>
          </w:p>
          <w:p w14:paraId="7FE1BA7A" w14:textId="77777777" w:rsidR="00EC795E" w:rsidRDefault="00460EED">
            <w:pPr>
              <w:pStyle w:val="P68B1DB1-Normal31"/>
              <w:jc w:val="both"/>
            </w:pPr>
            <w:bookmarkStart w:id="114" w:name="_Hlk194476514"/>
            <w:r>
              <w:t xml:space="preserve">Buicéid: </w:t>
            </w:r>
          </w:p>
          <w:p w14:paraId="7FE1BA7B" w14:textId="013EC0AB" w:rsidR="00EC795E" w:rsidRDefault="00460EED">
            <w:pPr>
              <w:pStyle w:val="P68B1DB1-ListParagraph32"/>
              <w:numPr>
                <w:ilvl w:val="0"/>
                <w:numId w:val="280"/>
              </w:numPr>
              <w:jc w:val="both"/>
            </w:pPr>
            <w:r>
              <w:t xml:space="preserve">&amp; 1 seachtain; </w:t>
            </w:r>
          </w:p>
          <w:p w14:paraId="7FE1BA7C" w14:textId="6818EF73" w:rsidR="00EC795E" w:rsidRDefault="00460EED">
            <w:pPr>
              <w:pStyle w:val="P68B1DB1-ListParagraph32"/>
              <w:numPr>
                <w:ilvl w:val="0"/>
                <w:numId w:val="280"/>
              </w:numPr>
              <w:jc w:val="both"/>
            </w:pPr>
            <w:r>
              <w:t xml:space="preserve">1 seachtain-1 mhí; </w:t>
            </w:r>
          </w:p>
          <w:p w14:paraId="7FE1BA7D" w14:textId="05597976" w:rsidR="00EC795E" w:rsidRDefault="00460EED">
            <w:pPr>
              <w:pStyle w:val="P68B1DB1-ListParagraph32"/>
              <w:numPr>
                <w:ilvl w:val="0"/>
                <w:numId w:val="280"/>
              </w:numPr>
              <w:jc w:val="both"/>
            </w:pPr>
            <w:r>
              <w:t xml:space="preserve">&gt; 1 mhí-6 mhí, </w:t>
            </w:r>
          </w:p>
          <w:p w14:paraId="7FE1BA7E" w14:textId="0D41F489" w:rsidR="00EC795E" w:rsidRDefault="00460EED">
            <w:pPr>
              <w:pStyle w:val="P68B1DB1-ListParagraph32"/>
              <w:numPr>
                <w:ilvl w:val="0"/>
                <w:numId w:val="280"/>
              </w:numPr>
              <w:jc w:val="both"/>
            </w:pPr>
            <w:r>
              <w:t xml:space="preserve">&gt; 6 Mhí  </w:t>
            </w:r>
          </w:p>
          <w:bookmarkEnd w:id="114"/>
          <w:p w14:paraId="7FE1BA7F" w14:textId="77777777" w:rsidR="00EC795E" w:rsidRDefault="00EC795E">
            <w:pPr>
              <w:jc w:val="both"/>
              <w:rPr>
                <w:rFonts w:ascii="Times New Roman" w:eastAsia="Times New Roman" w:hAnsi="Times New Roman" w:cs="Times New Roman"/>
                <w:sz w:val="20"/>
                <w:szCs w:val="20"/>
              </w:rPr>
            </w:pPr>
          </w:p>
          <w:p w14:paraId="7FE1BA80" w14:textId="77777777" w:rsidR="00EC795E" w:rsidRDefault="00EC795E">
            <w:pPr>
              <w:jc w:val="both"/>
              <w:rPr>
                <w:rFonts w:ascii="Times New Roman" w:hAnsi="Times New Roman" w:cs="Times New Roman"/>
                <w:color w:val="000000" w:themeColor="text1"/>
                <w:sz w:val="20"/>
                <w:szCs w:val="20"/>
              </w:rPr>
            </w:pPr>
          </w:p>
        </w:tc>
      </w:tr>
      <w:tr w:rsidR="00EC795E"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EC795E" w:rsidRDefault="00460EED">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EC795E" w:rsidRDefault="00460EED">
            <w:pPr>
              <w:pStyle w:val="P68B1DB1-TableParagraph14"/>
              <w:spacing w:before="108"/>
              <w:ind w:left="85"/>
              <w:jc w:val="both"/>
              <w:rPr>
                <w:bCs/>
              </w:rPr>
            </w:pPr>
            <w:r>
              <w:t>An cumas ionadú a dhéanamh</w:t>
            </w:r>
          </w:p>
        </w:tc>
      </w:tr>
      <w:tr w:rsidR="00EC795E"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EC795E" w:rsidRDefault="00460EED">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EC795E" w:rsidRDefault="00460EED">
            <w:pPr>
              <w:pStyle w:val="P68B1DB1-Normal35"/>
              <w:jc w:val="both"/>
              <w:rPr>
                <w:bCs/>
              </w:rPr>
            </w:pPr>
            <w:r>
              <w:t>Bacainní dlíthiúla ar iontráil nó ar leathnú</w:t>
            </w:r>
          </w:p>
          <w:p w14:paraId="7FE1BA87" w14:textId="77777777" w:rsidR="00EC795E" w:rsidRDefault="00EC795E">
            <w:pPr>
              <w:jc w:val="both"/>
              <w:rPr>
                <w:rFonts w:ascii="Times New Roman" w:eastAsia="Times New Roman" w:hAnsi="Times New Roman" w:cs="Times New Roman"/>
                <w:b/>
                <w:bCs/>
                <w:color w:val="000000" w:themeColor="text1"/>
                <w:sz w:val="20"/>
                <w:szCs w:val="20"/>
              </w:rPr>
            </w:pPr>
          </w:p>
          <w:p w14:paraId="7FE1BA88" w14:textId="77777777" w:rsidR="00EC795E" w:rsidRDefault="00460EED">
            <w:pPr>
              <w:pStyle w:val="P68B1DB1-Normal36"/>
              <w:jc w:val="both"/>
            </w:pPr>
            <w:r>
              <w:t xml:space="preserve">Bacainní dlíthiúla ar iomaitheoirí an tseirbhís a thairiscint. Ní mheasfar gur bacainní dosháraithe iad ceanglais dhlíthiúla maidir le gnó institiúidí creidmheasa a fheidhmiú (e.g. ceadúnais bhaincéireachta nó ceanglais chaipitil) i láthair soláthraithe malartacha. Ní mór an táscaire seo a thuairisciú i mbuicéid, atá mar an gcéanna le haghaidh gach fofheidhme: </w:t>
            </w:r>
          </w:p>
          <w:p w14:paraId="7FE1BA89" w14:textId="4702A48A" w:rsidR="00EC795E" w:rsidRDefault="00460EED">
            <w:pPr>
              <w:pStyle w:val="P68B1DB1-ListParagraph37"/>
              <w:numPr>
                <w:ilvl w:val="0"/>
                <w:numId w:val="275"/>
              </w:numPr>
              <w:jc w:val="both"/>
            </w:pPr>
            <w:r>
              <w:t xml:space="preserve">gan aon bhacainní móra, </w:t>
            </w:r>
          </w:p>
          <w:p w14:paraId="7FE1BA8A" w14:textId="10C89312" w:rsidR="00EC795E" w:rsidRDefault="00460EED">
            <w:pPr>
              <w:pStyle w:val="P68B1DB1-ListParagraph37"/>
              <w:numPr>
                <w:ilvl w:val="0"/>
                <w:numId w:val="275"/>
              </w:numPr>
              <w:jc w:val="both"/>
            </w:pPr>
            <w:r>
              <w:t xml:space="preserve">roinnt bacainní, </w:t>
            </w:r>
          </w:p>
          <w:p w14:paraId="7FE1BA8B" w14:textId="4451FB21" w:rsidR="00EC795E" w:rsidRDefault="00460EED">
            <w:pPr>
              <w:pStyle w:val="P68B1DB1-ListParagraph37"/>
              <w:numPr>
                <w:ilvl w:val="0"/>
                <w:numId w:val="275"/>
              </w:numPr>
              <w:jc w:val="both"/>
            </w:pPr>
            <w:r>
              <w:t xml:space="preserve">bacainní substaintiúla (ach insáraithe), </w:t>
            </w:r>
          </w:p>
          <w:p w14:paraId="7FE1BA8D" w14:textId="48C5B820" w:rsidR="00EC795E" w:rsidRDefault="00460EED">
            <w:pPr>
              <w:pStyle w:val="P68B1DB1-ListParagraph37"/>
              <w:numPr>
                <w:ilvl w:val="0"/>
                <w:numId w:val="275"/>
              </w:numPr>
              <w:jc w:val="both"/>
              <w:rPr>
                <w:b/>
                <w:bCs/>
              </w:rPr>
            </w:pPr>
            <w:r>
              <w:t>bacainní criticiúla (deacair ar shárú).</w:t>
            </w:r>
          </w:p>
        </w:tc>
      </w:tr>
      <w:tr w:rsidR="00EC795E"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EC795E" w:rsidRDefault="00460EED">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EC795E" w:rsidRDefault="00460EED">
            <w:pPr>
              <w:pStyle w:val="P68B1DB1-Normal35"/>
              <w:jc w:val="both"/>
              <w:rPr>
                <w:bCs/>
              </w:rPr>
            </w:pPr>
            <w:r>
              <w:t>Ceanglais oibríochtúla maidir le hiontráil nó leathnú</w:t>
            </w:r>
          </w:p>
          <w:p w14:paraId="7FE1BA91" w14:textId="77777777" w:rsidR="00EC795E" w:rsidRDefault="00EC795E">
            <w:pPr>
              <w:jc w:val="both"/>
              <w:rPr>
                <w:rFonts w:ascii="Times New Roman" w:eastAsia="Times New Roman" w:hAnsi="Times New Roman" w:cs="Times New Roman"/>
                <w:b/>
                <w:bCs/>
                <w:color w:val="000000" w:themeColor="text1"/>
                <w:sz w:val="20"/>
                <w:szCs w:val="20"/>
              </w:rPr>
            </w:pPr>
          </w:p>
          <w:p w14:paraId="7FE1BA92" w14:textId="77777777" w:rsidR="00EC795E" w:rsidRDefault="00460EED">
            <w:pPr>
              <w:pStyle w:val="P68B1DB1-Normal36"/>
              <w:jc w:val="both"/>
            </w:pPr>
            <w:r>
              <w:t xml:space="preserve">Ceanglais eagraíochtúla, theicniúla agus bhonneagair d’iomaitheoirí chun an tseirbhís a thairiscint. Chun na seirbhísí a bhaineann leis an (bhfo-)fheidhm a thairiscint, ceanglaítear ar sholáthraithe infheistíocht a dhéanamh i mbonneagar (nua nó breise) — nó a n-eagraíochtaí a mhodhnú. Measúnú a dhéanamh ar chumas an mhargaidh an gnó áirithe a ionsú, i dtéarmaí ceanglas caipitil mar shampla. Maidir le hiasachtú, cuir san áireamh na RWAnna gaolmhara (a thuairiscítear in Q.17). </w:t>
            </w:r>
          </w:p>
          <w:p w14:paraId="7FE1BA93" w14:textId="77777777" w:rsidR="00EC795E" w:rsidRDefault="00460EED">
            <w:pPr>
              <w:pStyle w:val="P68B1DB1-Normal36"/>
              <w:jc w:val="both"/>
            </w:pPr>
            <w:r>
              <w:t xml:space="preserve">Ní mór an táscaire seo a thuairisciú i mbuicéid, atá mar an gcéanna le haghaidh gach fofheidhme: </w:t>
            </w:r>
          </w:p>
          <w:p w14:paraId="7FE1BA94" w14:textId="2E9A8492" w:rsidR="00EC795E" w:rsidRDefault="00460EED">
            <w:pPr>
              <w:pStyle w:val="P68B1DB1-ListParagraph37"/>
              <w:numPr>
                <w:ilvl w:val="0"/>
                <w:numId w:val="278"/>
              </w:numPr>
              <w:jc w:val="both"/>
            </w:pPr>
            <w:r>
              <w:lastRenderedPageBreak/>
              <w:t xml:space="preserve">níl aon mhórcheanglas ann, </w:t>
            </w:r>
          </w:p>
          <w:p w14:paraId="7FE1BA95" w14:textId="2C17AA9E" w:rsidR="00EC795E" w:rsidRDefault="00460EED">
            <w:pPr>
              <w:pStyle w:val="P68B1DB1-ListParagraph37"/>
              <w:numPr>
                <w:ilvl w:val="0"/>
                <w:numId w:val="278"/>
              </w:numPr>
              <w:jc w:val="both"/>
            </w:pPr>
            <w:r>
              <w:t xml:space="preserve">roinnt ceanglas, </w:t>
            </w:r>
          </w:p>
          <w:p w14:paraId="7FE1BA96" w14:textId="3197B4B5" w:rsidR="00EC795E" w:rsidRDefault="00460EED">
            <w:pPr>
              <w:pStyle w:val="P68B1DB1-ListParagraph37"/>
              <w:numPr>
                <w:ilvl w:val="0"/>
                <w:numId w:val="278"/>
              </w:numPr>
              <w:jc w:val="both"/>
            </w:pPr>
            <w:r>
              <w:t xml:space="preserve">ceanglais shubstaintiúla (ach insáraithe), </w:t>
            </w:r>
          </w:p>
          <w:p w14:paraId="7FE1BA97" w14:textId="64928FFB" w:rsidR="00EC795E" w:rsidRDefault="00460EED">
            <w:pPr>
              <w:pStyle w:val="P68B1DB1-ListParagraph37"/>
              <w:numPr>
                <w:ilvl w:val="0"/>
                <w:numId w:val="278"/>
              </w:numPr>
              <w:jc w:val="both"/>
            </w:pPr>
            <w:r>
              <w:t>ceanglais chriticiúla (deacair ar shárú).</w:t>
            </w:r>
          </w:p>
          <w:p w14:paraId="7FE1BA9D" w14:textId="77777777" w:rsidR="00EC795E" w:rsidRDefault="00EC795E">
            <w:pPr>
              <w:pStyle w:val="ListParagraph"/>
              <w:jc w:val="both"/>
              <w:rPr>
                <w:rFonts w:ascii="Times New Roman" w:hAnsi="Times New Roman"/>
                <w:b/>
                <w:bCs/>
                <w:color w:val="000000" w:themeColor="text1"/>
                <w:sz w:val="20"/>
                <w:szCs w:val="20"/>
              </w:rPr>
            </w:pPr>
          </w:p>
        </w:tc>
      </w:tr>
      <w:tr w:rsidR="00EC795E"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EC795E" w:rsidRDefault="00460EED">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EC795E" w:rsidRDefault="00460EED">
            <w:pPr>
              <w:pStyle w:val="P68B1DB1-TableParagraph14"/>
              <w:spacing w:before="108"/>
              <w:jc w:val="both"/>
              <w:rPr>
                <w:bCs/>
              </w:rPr>
            </w:pPr>
            <w:r>
              <w:t>Acmhainneacht ionduchtaithe — Líon na n-iarratas ó chustaiméirí nua thar 1 lá oibre amháin (An líon cuntas)</w:t>
            </w:r>
          </w:p>
          <w:p w14:paraId="7FE1BAA4" w14:textId="404DC9AB" w:rsidR="00EC795E" w:rsidRDefault="00460EED">
            <w:pPr>
              <w:pStyle w:val="P68B1DB1-TableParagraph13"/>
              <w:spacing w:before="108"/>
              <w:jc w:val="both"/>
            </w:pPr>
            <w:r>
              <w:t>Iarrtar ar institiúidí an líon is airde iarratas a chur ar fáil i gcás inar bhailíochtaigh an institiúid an iarraidh ar sheirbhís bainc.</w:t>
            </w:r>
          </w:p>
          <w:p w14:paraId="1312271B" w14:textId="5ECEF0C0" w:rsidR="00EC795E" w:rsidRDefault="00460EED">
            <w:pPr>
              <w:pStyle w:val="P68B1DB1-TableParagraph13"/>
              <w:spacing w:before="108"/>
              <w:jc w:val="both"/>
            </w:pPr>
            <w:r>
              <w:t>Sloinntear an acmhainneacht ionduchtaithe i dtéarmaí líon na gcuntas nua thar 1 lá oibre amháin.</w:t>
            </w:r>
          </w:p>
          <w:p w14:paraId="7FE1BAA8" w14:textId="06166E4A" w:rsidR="00EC795E" w:rsidRDefault="00460EED">
            <w:pPr>
              <w:pStyle w:val="P68B1DB1-TableParagraph13"/>
              <w:spacing w:before="108"/>
              <w:jc w:val="both"/>
              <w:rPr>
                <w:b/>
                <w:bCs/>
              </w:rPr>
            </w:pPr>
            <w:r>
              <w:t>Táthar ag súil go gcuirfidh na hinstitiúidí san áireamh an t-amchlár chun custaiméirí nua a ionduchtú ós rud é go bhfuil iarratas déanta ag custaiméir nua ar sheirbhís bainc.</w:t>
            </w:r>
          </w:p>
        </w:tc>
      </w:tr>
      <w:tr w:rsidR="00EC795E"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EC795E" w:rsidRDefault="00460EED">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EC795E" w:rsidRDefault="00460EED">
            <w:pPr>
              <w:pStyle w:val="P68B1DB1-TableParagraph14"/>
              <w:spacing w:before="108"/>
              <w:jc w:val="both"/>
              <w:rPr>
                <w:bCs/>
              </w:rPr>
            </w:pPr>
            <w:r>
              <w:t>Measúnú criticiúlachta</w:t>
            </w:r>
          </w:p>
        </w:tc>
      </w:tr>
      <w:tr w:rsidR="00EC795E"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EC795E" w:rsidRDefault="00460EED">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EC795E" w:rsidRDefault="00460EED">
            <w:pPr>
              <w:pStyle w:val="P68B1DB1-TableParagraph14"/>
              <w:spacing w:before="108"/>
              <w:jc w:val="both"/>
              <w:rPr>
                <w:bCs/>
              </w:rPr>
            </w:pPr>
            <w:r>
              <w:t xml:space="preserve">Tionchar ar an margadh </w:t>
            </w:r>
          </w:p>
          <w:p w14:paraId="7FE1BAAF" w14:textId="77777777" w:rsidR="00EC795E" w:rsidRDefault="00460EED">
            <w:pPr>
              <w:pStyle w:val="P68B1DB1-TableParagraph13"/>
              <w:spacing w:before="108"/>
              <w:jc w:val="both"/>
            </w:pPr>
            <w:r>
              <w:t>An tionchar measta a bheadh ag scor tobann den fheidhm ar thríú páirtithe, ar mhargaí airgeadais agus ar an bhfíorgheilleagar, agus aird á tabhairt ar mhéid, sciar den mhargadh sa tír, idircheangailteacht sheachtrach agus inmheánach, castacht, agus gníomhaíochtaí trasteorann na hinstitiúide.</w:t>
            </w:r>
          </w:p>
          <w:p w14:paraId="7FE1BAB0" w14:textId="765F6584" w:rsidR="00EC795E" w:rsidRDefault="00460EED">
            <w:pPr>
              <w:pStyle w:val="P68B1DB1-TableParagraph13"/>
              <w:spacing w:before="108"/>
              <w:jc w:val="both"/>
            </w:pPr>
            <w:r>
              <w:t>Cuirfear an measúnú sin in iúl go cáilíochtúil mar ‘Ard’, ‘Meánach-Ard’, ‘Meánach-Íseal’ nó Íseal’.</w:t>
            </w:r>
          </w:p>
          <w:p w14:paraId="7FE1BAB1" w14:textId="14727254" w:rsidR="00EC795E" w:rsidRDefault="00460EED">
            <w:pPr>
              <w:pStyle w:val="P68B1DB1-TableParagraph13"/>
              <w:spacing w:before="108"/>
              <w:jc w:val="both"/>
              <w:rPr>
                <w:b/>
                <w:bCs/>
              </w:rPr>
            </w:pPr>
            <w:r>
              <w:t>Roghnófar ‘High’ má bhíonn tionchar mór ag an scor ar an margadh náisiúnta; ‘Meán-Ard’ má tá an tionchar suntasach; ‘Meán-Íseal’ má tá an imbhualadh ábhartha, ach teoranta; agus ‘Íseal’ más tionchar íseal atá ann.</w:t>
            </w:r>
          </w:p>
        </w:tc>
      </w:tr>
      <w:tr w:rsidR="00EC795E"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EC795E" w:rsidRDefault="00460EED">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EC795E" w:rsidRDefault="00460EED">
            <w:pPr>
              <w:pStyle w:val="P68B1DB1-TableParagraph14"/>
              <w:spacing w:before="108"/>
              <w:jc w:val="both"/>
              <w:rPr>
                <w:bCs/>
              </w:rPr>
            </w:pPr>
            <w:r>
              <w:t>Inionadaitheacht</w:t>
            </w:r>
          </w:p>
          <w:p w14:paraId="7FE1BAB5" w14:textId="77777777" w:rsidR="00EC795E" w:rsidRDefault="00460EED">
            <w:pPr>
              <w:pStyle w:val="P68B1DB1-TableParagraph13"/>
              <w:spacing w:before="108"/>
              <w:jc w:val="both"/>
            </w:pPr>
            <w:r>
              <w:t>Airteagal 6(3) de Rialachán Tarmligthe (AE) 2016/778.</w:t>
            </w:r>
          </w:p>
          <w:p w14:paraId="7FE1BAB6" w14:textId="77777777" w:rsidR="00EC795E" w:rsidRDefault="00460EED">
            <w:pPr>
              <w:pStyle w:val="P68B1DB1-TableParagraph13"/>
              <w:spacing w:before="108"/>
              <w:jc w:val="both"/>
            </w:pPr>
            <w:r>
              <w:t>Meastar feidhm a bheith inionadaithe i gcás inar féidir í a ionadú ar bhealach inghlactha agus laistigh de thréimhse ama réasúnach agus ar an dóigh sin fadhbanna sistéamacha a sheachaint don fhíorgheilleagar agus do na margaí airgeadais. Cuirfear san áireamh an méid seo a leanas:</w:t>
            </w:r>
          </w:p>
          <w:p w14:paraId="7FE1BAB7" w14:textId="77777777" w:rsidR="00EC795E" w:rsidRDefault="00460EED">
            <w:pPr>
              <w:pStyle w:val="P68B1DB1-TableParagraph13"/>
              <w:spacing w:before="108"/>
              <w:jc w:val="both"/>
            </w:pPr>
            <w:r>
              <w:t xml:space="preserve">(a) struchtúr an mhargaidh i gcomhair na feidhme sin agus infhaighteacht soláthraithe ionaid; </w:t>
            </w:r>
          </w:p>
          <w:p w14:paraId="7FE1BAB8" w14:textId="77777777" w:rsidR="00EC795E" w:rsidRDefault="00460EED">
            <w:pPr>
              <w:pStyle w:val="P68B1DB1-TableParagraph13"/>
              <w:spacing w:before="108"/>
              <w:jc w:val="both"/>
            </w:pPr>
            <w:r>
              <w:t xml:space="preserve">(b) cumas na soláthraithe eile i dtéarmaí inniúlachta, na ceanglais chun an fheidhm a dhéanamh, agus bacainní a d’fhéadfadh a bheith ann ar theacht isteach nó ar fhorleathnú; </w:t>
            </w:r>
          </w:p>
          <w:p w14:paraId="7FE1BAB9" w14:textId="77777777" w:rsidR="00EC795E" w:rsidRDefault="00460EED">
            <w:pPr>
              <w:pStyle w:val="P68B1DB1-TableParagraph13"/>
              <w:spacing w:before="108"/>
              <w:jc w:val="both"/>
            </w:pPr>
            <w:r>
              <w:t xml:space="preserve">(C) dreasacht soláthraithe eile chun na gníomhaíochtaí sin a dhéanamh; </w:t>
            </w:r>
          </w:p>
          <w:p w14:paraId="7FE1BABA" w14:textId="77777777" w:rsidR="00EC795E" w:rsidRDefault="00460EED">
            <w:pPr>
              <w:pStyle w:val="P68B1DB1-TableParagraph13"/>
              <w:spacing w:before="108"/>
              <w:jc w:val="both"/>
            </w:pPr>
            <w:r>
              <w:t>(d) an t-am a bheidh ag teastáil ó úsáideoirí na seirbhíse bogadh go dtí an soláthraí seirbhíse nua agus na costais a bhaineann le bogadh, an t-am a bheidh ag teastáil ó iomaitheoirí eile teacht i gceannas ar na feidhmeanna agus cé acu an leor nó nach leor an t-am sin chun cur isteach mór ar an tseirbhís a sheachaint, ag brath ar chineál na seirbhíse.</w:t>
            </w:r>
          </w:p>
          <w:p w14:paraId="7FE1BABB" w14:textId="48F2EE45" w:rsidR="00EC795E" w:rsidRDefault="00460EED">
            <w:pPr>
              <w:pStyle w:val="P68B1DB1-TableParagraph13"/>
              <w:spacing w:before="108"/>
              <w:jc w:val="both"/>
            </w:pPr>
            <w:r>
              <w:t xml:space="preserve">Measúnú foriomlán a sholáthar ar an méid inionadaitheachta a mheastar a bheidh ann le haghaidh gach feidhme, agus na gnéithe éagsúla a ndearnadh measúnú orthu roimhe sin á gcur san áireamh (an sciar den mhargadh, an t-am go dtí an t-ionadú, bacainní dlíthiúla, agus ceanglais oibríochtúla maidir le hiontráil nó leathnú). Cuirfear an measúnú sin in iúl go cáilíochtúil mar ‘Ard’, ‘Meánach-Ard’, ‘Meánach-Íseal’ nó Íseal’. </w:t>
            </w:r>
          </w:p>
          <w:p w14:paraId="7FE1BABC" w14:textId="47D04A62" w:rsidR="00EC795E" w:rsidRDefault="00460EED">
            <w:pPr>
              <w:pStyle w:val="P68B1DB1-TableParagraph13"/>
              <w:spacing w:before="108"/>
              <w:jc w:val="both"/>
            </w:pPr>
            <w:r>
              <w:t>Roghnófar ‘H’ más féidir le banc eile an fheidhm a sholáthar go héasca faoi dhálaí inchomparáide laistigh de thréimhse ama réasúnach;</w:t>
            </w:r>
          </w:p>
          <w:p w14:paraId="7FE1BABD" w14:textId="7FFD9091" w:rsidR="00EC795E" w:rsidRDefault="00460EED">
            <w:pPr>
              <w:pStyle w:val="P68B1DB1-TableParagraph13"/>
              <w:spacing w:before="108"/>
              <w:jc w:val="both"/>
            </w:pPr>
            <w:r>
              <w:t xml:space="preserve">‘L’ mura féidir feidhm a ionadú go héasca nó go tapa; </w:t>
            </w:r>
          </w:p>
          <w:p w14:paraId="7FE1BABE" w14:textId="29287980" w:rsidR="00EC795E" w:rsidRDefault="00460EED">
            <w:pPr>
              <w:pStyle w:val="P68B1DB1-TableParagraph13"/>
              <w:spacing w:before="108"/>
              <w:jc w:val="both"/>
            </w:pPr>
            <w:r>
              <w:t xml:space="preserve">‘Meán-Abhartha’ agus ‘Meán-Ísle’ i gcásanna idirmheánacha, agus gnéithe éagsúla á gcur san áireamh (e.g. sciar den mhargadh, comhdhlúthacht an mhargaidh, am go hionadaíocht, chomh maith </w:t>
            </w:r>
            <w:r>
              <w:lastRenderedPageBreak/>
              <w:t>le bacainní dlíthiúla ar theacht isteach nó ar fhorleathnú, agus ceanglais oibríochtúla maidir le teacht isteach nó forleathnú).</w:t>
            </w:r>
          </w:p>
        </w:tc>
      </w:tr>
      <w:tr w:rsidR="00EC795E"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EC795E" w:rsidRDefault="00460EED">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EC795E" w:rsidRDefault="00460EED">
            <w:pPr>
              <w:pStyle w:val="P68B1DB1-TableParagraph14"/>
              <w:spacing w:before="108"/>
              <w:jc w:val="both"/>
              <w:rPr>
                <w:bCs/>
              </w:rPr>
            </w:pPr>
            <w:r>
              <w:t>Feidhm Chriticiúil</w:t>
            </w:r>
          </w:p>
          <w:p w14:paraId="7FE1BAC2" w14:textId="77777777" w:rsidR="00EC795E" w:rsidRDefault="00460EED">
            <w:pPr>
              <w:pStyle w:val="P68B1DB1-TableParagraph13"/>
              <w:spacing w:before="108"/>
              <w:jc w:val="both"/>
            </w:pPr>
            <w:r>
              <w:t>Sa cholún seo tuairisceofar cé acu a mheastar nó nach meastar, agus an anailís tionchair agus inionadaitheachta arna déanamh ag an institiúid á cur san áireamh, go bhfuil an fheidhm eacnamaíoch criticiúil sa mhargadh don tír ábhartha.</w:t>
            </w:r>
          </w:p>
          <w:p w14:paraId="7FE1BAC3" w14:textId="77777777" w:rsidR="00EC795E" w:rsidRDefault="00460EED">
            <w:pPr>
              <w:pStyle w:val="P68B1DB1-TableParagraph13"/>
              <w:spacing w:before="108"/>
              <w:jc w:val="both"/>
            </w:pPr>
            <w:r>
              <w:t>Tuairiscigh ‘Is ea’ nó ‘Ní hea’</w:t>
            </w:r>
          </w:p>
        </w:tc>
      </w:tr>
      <w:tr w:rsidR="00EC795E"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EC795E" w:rsidRDefault="00460EED">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EC795E" w:rsidRDefault="00460EED">
            <w:pPr>
              <w:pStyle w:val="P68B1DB1-TableParagraph14"/>
              <w:spacing w:before="108"/>
              <w:jc w:val="both"/>
              <w:rPr>
                <w:bCs/>
              </w:rPr>
            </w:pPr>
            <w:r>
              <w:t>Barúlacha ón nGrúpa</w:t>
            </w:r>
          </w:p>
          <w:p w14:paraId="7FE1BAC7" w14:textId="77777777" w:rsidR="00EC795E" w:rsidRDefault="00460EED">
            <w:pPr>
              <w:pStyle w:val="P68B1DB1-TableParagraph13"/>
              <w:spacing w:before="108"/>
              <w:jc w:val="both"/>
            </w:pPr>
            <w:r>
              <w:t>Leis an réimse seo, cuirtear ar a chumas don eintiteas tuairiscithe aon toimhde a úsáidtear chun measúnú a dhéanamh ar chriticiúlacht na feidhme/na bhfeidhmeanna a thuairiscítear a mhíniú.</w:t>
            </w:r>
          </w:p>
        </w:tc>
      </w:tr>
    </w:tbl>
    <w:p w14:paraId="7FE1BAC9" w14:textId="77777777" w:rsidR="00EC795E" w:rsidRDefault="00EC795E">
      <w:pPr>
        <w:rPr>
          <w:rFonts w:ascii="Times New Roman" w:hAnsi="Times New Roman" w:cs="Times New Roman"/>
          <w:color w:val="000000" w:themeColor="text1"/>
          <w:sz w:val="20"/>
          <w:szCs w:val="20"/>
        </w:rPr>
      </w:pPr>
    </w:p>
    <w:p w14:paraId="7FE1BACA" w14:textId="77777777" w:rsidR="00EC795E" w:rsidRDefault="00EC795E">
      <w:pPr>
        <w:rPr>
          <w:rFonts w:ascii="Times New Roman" w:hAnsi="Times New Roman" w:cs="Times New Roman"/>
          <w:color w:val="000000" w:themeColor="text1"/>
          <w:sz w:val="20"/>
          <w:szCs w:val="20"/>
        </w:rPr>
      </w:pPr>
    </w:p>
    <w:p w14:paraId="7FE1BACB" w14:textId="48446B8B" w:rsidR="00EC795E" w:rsidRDefault="00460EED">
      <w:pPr>
        <w:pStyle w:val="P68B1DB1-Instructionsberschrift25"/>
        <w:numPr>
          <w:ilvl w:val="1"/>
          <w:numId w:val="49"/>
        </w:numPr>
        <w:ind w:left="357" w:hanging="357"/>
      </w:pPr>
      <w:bookmarkStart w:id="115" w:name="_Toc208245397"/>
      <w:r>
        <w:t>Z 07.01.2 FUNC 1 LEN</w:t>
      </w:r>
      <w:bookmarkEnd w:id="115"/>
    </w:p>
    <w:p w14:paraId="7FE1BAD5" w14:textId="77777777" w:rsidR="00EC795E" w:rsidRDefault="00EC795E">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EC795E"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EC795E" w:rsidRDefault="00460EED">
            <w:pPr>
              <w:pStyle w:val="P68B1DB1-TableParagraph17"/>
              <w:spacing w:before="108"/>
              <w:ind w:left="85"/>
              <w:jc w:val="both"/>
            </w:pPr>
            <w:bookmarkStart w:id="116" w:name="_Hlk162013303"/>
            <w:r>
              <w:t>Colúin</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EC795E" w:rsidRDefault="00460EED">
            <w:pPr>
              <w:pStyle w:val="P68B1DB1-TableParagraph17"/>
              <w:spacing w:before="108"/>
              <w:ind w:left="85" w:right="1"/>
              <w:jc w:val="both"/>
            </w:pPr>
            <w:r>
              <w:t>Treoracha</w:t>
            </w:r>
          </w:p>
        </w:tc>
      </w:tr>
      <w:tr w:rsidR="00EC795E"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EC795E" w:rsidRDefault="00460EE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EC795E" w:rsidRDefault="00460EED">
            <w:pPr>
              <w:pStyle w:val="P68B1DB1-TableParagraph14"/>
              <w:spacing w:before="108"/>
              <w:ind w:left="85"/>
              <w:jc w:val="both"/>
              <w:rPr>
                <w:bCs/>
              </w:rPr>
            </w:pPr>
            <w:r>
              <w:t>Tuairisc ar fheidhm eacnamaíoch</w:t>
            </w:r>
          </w:p>
          <w:p w14:paraId="7FE1BADB" w14:textId="0F1FA007" w:rsidR="00EC795E" w:rsidRDefault="00460EED">
            <w:pPr>
              <w:pStyle w:val="P68B1DB1-TableParagraph17"/>
              <w:spacing w:before="108"/>
              <w:ind w:left="85"/>
            </w:pPr>
            <w:r>
              <w:t xml:space="preserve">I gcás ina bhfuil an fheidhm eacnamaíoch den chineál ‘Eile’ (Z 07.01.2 FUNC 1 LEN r0130 go r0150), soláthrófar tuairisc ar an bhfeidhm sin. </w:t>
            </w:r>
          </w:p>
        </w:tc>
      </w:tr>
      <w:tr w:rsidR="00EC795E"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EC795E" w:rsidRDefault="00460EE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EC795E" w:rsidRDefault="00460EED">
            <w:pPr>
              <w:pStyle w:val="P68B1DB1-TableParagraph14"/>
              <w:spacing w:before="108"/>
              <w:ind w:left="85"/>
              <w:jc w:val="both"/>
              <w:rPr>
                <w:bCs/>
              </w:rPr>
            </w:pPr>
            <w:r>
              <w:t xml:space="preserve">Sciar den mhargadh </w:t>
            </w:r>
          </w:p>
          <w:p w14:paraId="7FE1BADF" w14:textId="4B4AE08B" w:rsidR="00EC795E" w:rsidRDefault="00460EED">
            <w:pPr>
              <w:pStyle w:val="P68B1DB1-TableParagraph17"/>
              <w:spacing w:before="108"/>
              <w:ind w:left="85"/>
            </w:pPr>
            <w:r>
              <w:t>Meastachán ar sciar margaidh institiúide nó grúpa don fheidhm eacnamaíoch sa tír féin nó sa réigiún geografach. Céatadán den mhargadh iomlán i dtéarmaí an luacha gan íoc.</w:t>
            </w:r>
          </w:p>
        </w:tc>
      </w:tr>
      <w:tr w:rsidR="00EC795E"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EC795E" w:rsidRDefault="00460EE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EC795E" w:rsidRDefault="00460EED">
            <w:pPr>
              <w:pStyle w:val="P68B1DB1-TableParagraph14"/>
              <w:spacing w:before="108"/>
              <w:rPr>
                <w:bCs/>
              </w:rPr>
            </w:pPr>
            <w:r>
              <w:t>Luach gan íoc</w:t>
            </w:r>
          </w:p>
          <w:p w14:paraId="7FE1BAE3" w14:textId="77777777" w:rsidR="00EC795E" w:rsidRDefault="00460EED">
            <w:pPr>
              <w:pStyle w:val="P68B1DB1-TableParagraph17"/>
              <w:spacing w:before="108"/>
            </w:pPr>
            <w:r>
              <w:t>Ollsuim ghlanluacha d’iasachtaí agus d’airleacain neamhbhearnaithe agus bhearnaithe (lena n-áirítear ús fabhraithe).</w:t>
            </w:r>
          </w:p>
          <w:p w14:paraId="7FE1BAE4" w14:textId="77777777" w:rsidR="00EC795E" w:rsidRDefault="00460EED">
            <w:pPr>
              <w:pStyle w:val="P68B1DB1-TableParagraph17"/>
              <w:spacing w:before="108"/>
            </w:pPr>
            <w:r>
              <w:t>ús). Glactar le stoc iasachta mar ionadú le haghaidh iasachtaithe a bhfuiltear ag súil leis amach anseo.</w:t>
            </w:r>
          </w:p>
        </w:tc>
      </w:tr>
      <w:tr w:rsidR="00EC795E"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EC795E" w:rsidRDefault="00460EED">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EC795E" w:rsidRDefault="00460EED">
            <w:pPr>
              <w:pStyle w:val="P68B1DB1-TableParagraph14"/>
              <w:spacing w:before="108"/>
              <w:rPr>
                <w:bCs/>
              </w:rPr>
            </w:pPr>
            <w:r>
              <w:t>Líon na gCliant</w:t>
            </w:r>
          </w:p>
          <w:p w14:paraId="7FE1BAE8" w14:textId="77777777" w:rsidR="00EC795E" w:rsidRDefault="00460EED">
            <w:pPr>
              <w:pStyle w:val="P68B1DB1-TableParagraph17"/>
              <w:spacing w:before="108"/>
            </w:pPr>
            <w:r>
              <w:t>Líon iomlán na gcliant dár soláthraíodh na luachanna a tuairiscíodh in c0030 ‘luach’</w:t>
            </w:r>
          </w:p>
          <w:p w14:paraId="7FE1BAE9" w14:textId="77777777" w:rsidR="00EC795E" w:rsidRDefault="00460EED">
            <w:pPr>
              <w:pStyle w:val="P68B1DB1-TableParagraph17"/>
              <w:spacing w:before="108"/>
            </w:pPr>
            <w:r>
              <w:t>gan íoc’. Má tá roinnt táirgí/cuntais iasachta á n-úsáid ag cliant, déantar an cliant a chomhaireamh</w:t>
            </w:r>
          </w:p>
          <w:p w14:paraId="7FE1BAEA" w14:textId="77777777" w:rsidR="00EC795E" w:rsidRDefault="00460EED">
            <w:pPr>
              <w:pStyle w:val="P68B1DB1-TableParagraph17"/>
              <w:spacing w:before="108"/>
            </w:pPr>
            <w:r>
              <w:t>aon uair amháin.</w:t>
            </w:r>
          </w:p>
        </w:tc>
      </w:tr>
      <w:tr w:rsidR="00EC795E"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EC795E" w:rsidRDefault="00460EED">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EC795E" w:rsidRDefault="00460EED">
            <w:pPr>
              <w:pStyle w:val="P68B1DB1-TableParagraph14"/>
              <w:spacing w:before="108"/>
              <w:ind w:left="85"/>
              <w:jc w:val="both"/>
              <w:rPr>
                <w:bCs/>
              </w:rPr>
            </w:pPr>
            <w:r>
              <w:t>Luach gan íoc — luach trasteorann</w:t>
            </w:r>
          </w:p>
          <w:p w14:paraId="7FE1BAF3" w14:textId="5BF86183" w:rsidR="00EC795E" w:rsidRDefault="00460EED">
            <w:pPr>
              <w:pStyle w:val="P68B1DB1-TableParagraph13"/>
              <w:spacing w:before="108"/>
              <w:ind w:left="85"/>
              <w:jc w:val="both"/>
            </w:pPr>
            <w:r>
              <w:t>Luach gan íoc (c0030) iasachtaí do neamhchónaitheoirí, féach Taiscí (c0060) ‘trasteorann’</w:t>
            </w:r>
          </w:p>
          <w:p w14:paraId="7FE1BAF4" w14:textId="77777777" w:rsidR="00EC795E" w:rsidRDefault="00460EED">
            <w:pPr>
              <w:pStyle w:val="P68B1DB1-TableParagraph13"/>
              <w:spacing w:before="108"/>
              <w:ind w:left="85"/>
              <w:jc w:val="both"/>
              <w:rPr>
                <w:b/>
                <w:bCs/>
              </w:rPr>
            </w:pPr>
            <w:r>
              <w:t>luach’.</w:t>
            </w:r>
          </w:p>
        </w:tc>
      </w:tr>
      <w:bookmarkEnd w:id="116"/>
      <w:tr w:rsidR="00EC795E"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EC795E" w:rsidRDefault="00460EED">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EC795E" w:rsidRDefault="00460EED">
            <w:pPr>
              <w:pStyle w:val="P68B1DB1-TableParagraph14"/>
              <w:spacing w:before="108"/>
              <w:jc w:val="both"/>
              <w:rPr>
                <w:bCs/>
              </w:rPr>
            </w:pPr>
            <w:r>
              <w:t>Anailísí tionchair agus inionadaitheachta</w:t>
            </w:r>
          </w:p>
          <w:p w14:paraId="7FE1BAFB" w14:textId="77777777" w:rsidR="00EC795E" w:rsidRDefault="00460EED">
            <w:pPr>
              <w:pStyle w:val="P68B1DB1-TableParagraph13"/>
              <w:spacing w:before="108"/>
            </w:pPr>
            <w:r>
              <w:t>Áireofar sna critéir mheasúnaithe maidir leis an tionchar ar thríú páirtithe na heilimintí seo a leanas i gcomhréir le Rialachán Tarmligthe (AE) 2016/778 ón gCoimisiún maidir le feidhmeanna criticiúla:</w:t>
            </w:r>
          </w:p>
          <w:p w14:paraId="7FE1BAFC" w14:textId="77777777" w:rsidR="00EC795E" w:rsidRDefault="00460EED">
            <w:pPr>
              <w:pStyle w:val="P68B1DB1-ListParagraph38"/>
              <w:numPr>
                <w:ilvl w:val="0"/>
                <w:numId w:val="131"/>
              </w:numPr>
              <w:spacing w:line="276" w:lineRule="auto"/>
            </w:pPr>
            <w:r>
              <w:t xml:space="preserve">cineál agus raon na gníomhaíochta, an raon domhanda, náisiúnta nó réigiúnach, méid agus líon na n-idirbheart; líon na gcustaiméirí agus na gcontrapháirtithe; líon na </w:t>
            </w:r>
            <w:r>
              <w:lastRenderedPageBreak/>
              <w:t>gcustaiméirí arb í an institiúid an t-aon chomhpháirtí baincéireachta nó an príomh-chomhpháirtí baincéireachta ina leith.</w:t>
            </w:r>
          </w:p>
          <w:p w14:paraId="7FE1BAFD" w14:textId="77777777" w:rsidR="00EC795E" w:rsidRDefault="00460EED">
            <w:pPr>
              <w:pStyle w:val="P68B1DB1-ListParagraph38"/>
              <w:numPr>
                <w:ilvl w:val="0"/>
                <w:numId w:val="131"/>
              </w:numPr>
              <w:spacing w:line="276" w:lineRule="auto"/>
            </w:pPr>
            <w:r>
              <w:t>ábharthacht na hinstitiúide, 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AFE" w14:textId="77777777" w:rsidR="00EC795E" w:rsidRDefault="00460EED">
            <w:pPr>
              <w:pStyle w:val="P68B1DB1-ListParagraph38"/>
              <w:numPr>
                <w:ilvl w:val="0"/>
                <w:numId w:val="131"/>
              </w:numPr>
              <w:spacing w:line="276" w:lineRule="auto"/>
            </w:pPr>
            <w:r>
              <w:t xml:space="preserve">cineál na gcustaiméirí agus na bpáirtithe leasmhara a ndéanann an fheidhm difear dóibh, amhail custaiméirí miondíola, custaiméirí corparáideacha, custaiméirí idirbhainc, tithe imréitigh lárnacha agus eintitis phoiblí, ach gan a bheith teoranta dóibh sin amháin. </w:t>
            </w:r>
          </w:p>
          <w:p w14:paraId="7FE1BAFF" w14:textId="77777777" w:rsidR="00EC795E" w:rsidRDefault="00460EED">
            <w:pPr>
              <w:pStyle w:val="P68B1DB1-ListParagraph38"/>
              <w:numPr>
                <w:ilvl w:val="0"/>
                <w:numId w:val="131"/>
              </w:numPr>
              <w:spacing w:line="276" w:lineRule="auto"/>
            </w:pPr>
            <w:r>
              <w:t>an cur isteach a d’fhéadfadh a bheith ar an bhfeidhm ar mhargaí, ar bhonneagair, ar chustaiméirí agus ar sheirbhísí poiblí. Go háirithe, féadfar a áireamh sa mheasúnú an éifeacht ar leachtacht na margaí lena mbaineann, tionchar agus méid an chur isteach ar ghnó custaiméirí, agus riachtanais leachtachta ghearrthéarmacha; an inbhraiteacht do chontrapháirtithe, do chustaiméirí agus don phobal; acmhainneacht agus luas an fhrithghnímh do chustaiméirí; a ábhartha atá sé d’fheidhmiú margaí eile; an éifeacht ar lea</w:t>
            </w:r>
            <w:r>
              <w:t>chtacht, oibríochtaí agus struchtúr margaidh eile; an éifeacht ar chontrapháirtithe eile a bhaineann leis na príomhchustaiméirí agus idirghaol na feidhme le seirbhísí eile.</w:t>
            </w:r>
          </w:p>
          <w:p w14:paraId="7FE1BB00"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EC795E" w:rsidRDefault="00460EED">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EC795E" w:rsidRDefault="00460EED">
            <w:pPr>
              <w:pStyle w:val="P68B1DB1-TableParagraph14"/>
              <w:spacing w:before="108"/>
              <w:jc w:val="both"/>
              <w:rPr>
                <w:bCs/>
              </w:rPr>
            </w:pPr>
            <w:r>
              <w:t xml:space="preserve">Nádúr agus Reach </w:t>
            </w:r>
          </w:p>
          <w:p w14:paraId="7FE1BB04" w14:textId="77777777" w:rsidR="00EC795E" w:rsidRDefault="00460EED">
            <w:pPr>
              <w:pStyle w:val="P68B1DB1-TableParagraph13"/>
              <w:spacing w:before="108"/>
              <w:jc w:val="both"/>
            </w:pPr>
            <w:r>
              <w:t>Raon, méid agus líon na n-idirbheart ar an leibhéal domhanda, náisiúnta nó réigiúnach; líon na gcustaiméirí agus na gcontrapháirtithe; líon na gcustaiméirí arb í an institiúid an t-aon chomhpháirtí baincéireachta nó an príomh-chomhpháirtí baincéireachta ina leith.</w:t>
            </w:r>
          </w:p>
        </w:tc>
      </w:tr>
      <w:tr w:rsidR="00EC795E"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EC795E" w:rsidRDefault="00460EED">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EC795E" w:rsidRDefault="00460EED">
            <w:pPr>
              <w:pStyle w:val="P68B1DB1-TableParagraph14"/>
              <w:spacing w:before="108"/>
              <w:jc w:val="both"/>
              <w:rPr>
                <w:bCs/>
              </w:rPr>
            </w:pPr>
            <w:r>
              <w:t>Táscaire Méide 1</w:t>
            </w:r>
          </w:p>
          <w:p w14:paraId="50B226E0" w14:textId="77777777" w:rsidR="00EC795E" w:rsidRDefault="00460EED">
            <w:pPr>
              <w:pStyle w:val="P68B1DB1-Normal31"/>
              <w:spacing w:line="276" w:lineRule="auto"/>
              <w:jc w:val="both"/>
            </w:pPr>
            <w:r>
              <w:t>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Taiscí, Iasachtaithe, Íocaíochtaí, Airgead Tirim, Socraíochta, Imréitigh agus Seirbhísí Coimeádta), nó méid an mhargaidh (le haghaidh Ma</w:t>
            </w:r>
            <w:r>
              <w:t xml:space="preserve">rgaí Caipitil agus Cistiú Mórdhíola) a úsáid mar thagarmharc don mheasúnú cáilíochtúil sin. </w:t>
            </w:r>
          </w:p>
          <w:p w14:paraId="7FE1BB08" w14:textId="658E0B92" w:rsidR="00EC795E" w:rsidRDefault="00EC795E">
            <w:pPr>
              <w:pStyle w:val="TableParagraph"/>
              <w:spacing w:before="108"/>
              <w:rPr>
                <w:rFonts w:ascii="Times New Roman" w:hAnsi="Times New Roman" w:cs="Times New Roman"/>
                <w:color w:val="000000" w:themeColor="text1"/>
                <w:sz w:val="20"/>
                <w:szCs w:val="20"/>
              </w:rPr>
            </w:pPr>
          </w:p>
          <w:p w14:paraId="7FE1BB09" w14:textId="199C9DE7" w:rsidR="00EC795E" w:rsidRDefault="00460EED">
            <w:pPr>
              <w:pStyle w:val="P68B1DB1-ListParagraph32"/>
              <w:numPr>
                <w:ilvl w:val="0"/>
                <w:numId w:val="130"/>
              </w:numPr>
              <w:spacing w:line="276" w:lineRule="auto"/>
            </w:pPr>
            <w:r>
              <w:t xml:space="preserve">Breithiúnas saineolach ar mhéid luach na n-iasachtaí gan íoc (c0030) ó thaobh an Aontais de </w:t>
            </w:r>
            <w:r>
              <w:rPr>
                <w:i/>
              </w:rPr>
              <w:t>[leibhéal amháin níos airde ná an margadh ábhartha].</w:t>
            </w:r>
            <w:r>
              <w:t xml:space="preserve"> Agus an táscaire méide sin á mheasúnú, na sreafaí iasachtaithe a d’fhéadfadh a bheith ann amach anseo a chur san áireamh freisin. Féadfaidh tú an stoc iasachtaithe atá ann cheana a úsáid in ionad sreafaí iasachtaithe amach anseo, má mheasann tú go léiríonn gníomhaíocht roimhe seo go cruinn an ghníomhaíocht iasachtaithe atá beartaithe sa ghearrthéarma agus sa mheántéarma. </w:t>
            </w:r>
          </w:p>
          <w:p w14:paraId="7FE1BB0A" w14:textId="77777777" w:rsidR="00EC795E" w:rsidRDefault="00460EED">
            <w:pPr>
              <w:pStyle w:val="P68B1DB1-ListParagraph32"/>
              <w:numPr>
                <w:ilvl w:val="1"/>
                <w:numId w:val="127"/>
              </w:numPr>
              <w:spacing w:line="276" w:lineRule="auto"/>
            </w:pPr>
            <w:r>
              <w:t>Ó thaobh an Aontais de, cé chomh mór, dar leat, atá luach na n-iasachtaí gan íoc agus geallta, mar ionadú le haghaidh sreafaí iasachtaithe amach anseo?</w:t>
            </w:r>
          </w:p>
          <w:p w14:paraId="7FE1BB0B"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EC795E" w:rsidRDefault="00460EED">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EC795E" w:rsidRDefault="00460EED">
            <w:pPr>
              <w:pStyle w:val="P68B1DB1-TableParagraph14"/>
              <w:spacing w:before="108"/>
              <w:jc w:val="both"/>
              <w:rPr>
                <w:bCs/>
              </w:rPr>
            </w:pPr>
            <w:r>
              <w:t>Táscaire Méide 2</w:t>
            </w:r>
          </w:p>
          <w:p w14:paraId="68B7FEDE" w14:textId="77777777" w:rsidR="00EC795E" w:rsidRDefault="00460EED">
            <w:pPr>
              <w:pStyle w:val="P68B1DB1-Normal31"/>
              <w:spacing w:line="276" w:lineRule="auto"/>
              <w:jc w:val="both"/>
            </w:pPr>
            <w:r>
              <w:t xml:space="preserve">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w:t>
            </w:r>
            <w:r>
              <w:lastRenderedPageBreak/>
              <w:t xml:space="preserve">Taiscí, Iasachtaithe, Íocaíochtaí, Airgead Tirim, Socraíochta, Imréitigh agus Seirbhísí Coimeádta), nó méid an mhargaidh (le haghaidh Margaí Caipitil agus Cistiú Mórdhíola) a úsáid mar thagarmharc don mheasúnú cáilíochtúil sin. </w:t>
            </w:r>
          </w:p>
          <w:p w14:paraId="7FE1BB0F" w14:textId="40E27EAB" w:rsidR="00EC795E" w:rsidRDefault="00EC795E">
            <w:pPr>
              <w:pStyle w:val="TableParagraph"/>
              <w:spacing w:before="108"/>
              <w:rPr>
                <w:rFonts w:ascii="Times New Roman" w:hAnsi="Times New Roman" w:cs="Times New Roman"/>
                <w:color w:val="000000" w:themeColor="text1"/>
                <w:sz w:val="20"/>
                <w:szCs w:val="20"/>
              </w:rPr>
            </w:pPr>
          </w:p>
          <w:p w14:paraId="7FE1BB10" w14:textId="4C225025" w:rsidR="00EC795E" w:rsidRDefault="00460EED">
            <w:pPr>
              <w:pStyle w:val="P68B1DB1-ListParagraph32"/>
              <w:numPr>
                <w:ilvl w:val="0"/>
                <w:numId w:val="121"/>
              </w:numPr>
              <w:spacing w:line="276" w:lineRule="auto"/>
            </w:pPr>
            <w:r>
              <w:t xml:space="preserve">Breithiúnas saineolach ar mhéid an </w:t>
            </w:r>
            <w:r>
              <w:rPr>
                <w:b/>
              </w:rPr>
              <w:t>lín</w:t>
            </w:r>
            <w:r>
              <w:t xml:space="preserve"> cliant (c0040) ó pheirspictíocht </w:t>
            </w:r>
            <w:r>
              <w:rPr>
                <w:b/>
              </w:rPr>
              <w:t>náisiúnta</w:t>
            </w:r>
            <w:r>
              <w:t xml:space="preserve"> </w:t>
            </w:r>
            <w:r>
              <w:rPr>
                <w:i/>
              </w:rPr>
              <w:t>[ar leibhéal an mhargaidh ábhartha]</w:t>
            </w:r>
            <w:r>
              <w:t>:</w:t>
            </w:r>
          </w:p>
          <w:p w14:paraId="7FE1BB11" w14:textId="77777777" w:rsidR="00EC795E" w:rsidRDefault="00460EED">
            <w:pPr>
              <w:pStyle w:val="P68B1DB1-ListParagraph32"/>
              <w:numPr>
                <w:ilvl w:val="1"/>
                <w:numId w:val="121"/>
              </w:numPr>
              <w:spacing w:line="276" w:lineRule="auto"/>
            </w:pPr>
            <w:r>
              <w:t>Ón bpeirspictíocht náisiúnta, cé chomh mór atá líon measta chliaint na hinstitiúide?</w:t>
            </w:r>
          </w:p>
          <w:p w14:paraId="7FE1BB17" w14:textId="77777777" w:rsidR="00EC795E" w:rsidRDefault="00EC795E">
            <w:pPr>
              <w:rPr>
                <w:rFonts w:ascii="Times New Roman" w:hAnsi="Times New Roman"/>
                <w:color w:val="000000" w:themeColor="text1"/>
                <w:sz w:val="20"/>
                <w:szCs w:val="20"/>
              </w:rPr>
            </w:pPr>
          </w:p>
        </w:tc>
      </w:tr>
      <w:tr w:rsidR="00EC795E"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EC795E" w:rsidRDefault="00460EED">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EC795E" w:rsidRDefault="00460EED">
            <w:pPr>
              <w:pStyle w:val="P68B1DB1-TableParagraph14"/>
              <w:spacing w:before="108"/>
              <w:jc w:val="both"/>
              <w:rPr>
                <w:bCs/>
              </w:rPr>
            </w:pPr>
            <w:r>
              <w:t>Táscaire trasteorann</w:t>
            </w:r>
          </w:p>
          <w:p w14:paraId="7FE1BB1B" w14:textId="77777777" w:rsidR="00EC795E" w:rsidRDefault="00460EED">
            <w:pPr>
              <w:pStyle w:val="P68B1DB1-TableParagraph13"/>
              <w:spacing w:before="108"/>
            </w:pPr>
            <w:r>
              <w:t>Measúnú a dhéanamh ar thábhacht choibhneasta na ngníomhaíochtaí trasteorann le haghaidh na bhfeidhmeanna eacnamaíocha éagsúla.</w:t>
            </w:r>
          </w:p>
          <w:p w14:paraId="7FE1BB1C" w14:textId="77777777" w:rsidR="00EC795E" w:rsidRDefault="00460EED">
            <w:pPr>
              <w:pStyle w:val="P68B1DB1-TableParagraph13"/>
              <w:spacing w:before="108"/>
            </w:pPr>
            <w:r>
              <w:t xml:space="preserve">Ní gá measúnú a dhéanamh air sin i gcás tuarascálacha ina meastar an margadh ábhartha a bheith réigiúnach. </w:t>
            </w:r>
          </w:p>
          <w:p w14:paraId="7FE1BB1D" w14:textId="77777777" w:rsidR="00EC795E" w:rsidRDefault="00460EED">
            <w:pPr>
              <w:pStyle w:val="P68B1DB1-TableParagraph33"/>
              <w:spacing w:before="108"/>
              <w:jc w:val="both"/>
            </w:pPr>
            <w:r>
              <w:t xml:space="preserve">An líon tíortha den Aontas ina bhfuil sciar den mhargadh os cionn 2 % ag an eintiteas tuairiscithe (arna shloinneadh i luach na n-iasachtaí gan íoc). Tuarascáil: </w:t>
            </w:r>
          </w:p>
          <w:p w14:paraId="7FE1BB1E" w14:textId="1382E45D" w:rsidR="00EC795E" w:rsidRDefault="00460EED">
            <w:pPr>
              <w:pStyle w:val="P68B1DB1-TableParagraph33"/>
              <w:numPr>
                <w:ilvl w:val="0"/>
                <w:numId w:val="282"/>
              </w:numPr>
              <w:spacing w:before="108"/>
              <w:jc w:val="both"/>
            </w:pPr>
            <w:r>
              <w:t xml:space="preserve">≤ 1 tír; </w:t>
            </w:r>
          </w:p>
          <w:p w14:paraId="7FE1BB1F" w14:textId="1384F453" w:rsidR="00EC795E" w:rsidRDefault="00460EED">
            <w:pPr>
              <w:pStyle w:val="P68B1DB1-TableParagraph33"/>
              <w:numPr>
                <w:ilvl w:val="0"/>
                <w:numId w:val="282"/>
              </w:numPr>
              <w:spacing w:before="108"/>
              <w:jc w:val="both"/>
            </w:pPr>
            <w:r>
              <w:t xml:space="preserve">2-3 thír; </w:t>
            </w:r>
          </w:p>
          <w:p w14:paraId="7FE1BB20" w14:textId="2782B087" w:rsidR="00EC795E" w:rsidRDefault="00460EED">
            <w:pPr>
              <w:pStyle w:val="P68B1DB1-TableParagraph33"/>
              <w:numPr>
                <w:ilvl w:val="0"/>
                <w:numId w:val="282"/>
              </w:numPr>
              <w:spacing w:before="108"/>
              <w:jc w:val="both"/>
            </w:pPr>
            <w:r>
              <w:t xml:space="preserve">4-5 thír, </w:t>
            </w:r>
          </w:p>
          <w:p w14:paraId="7FE1BB21" w14:textId="6E7B19E5" w:rsidR="00EC795E" w:rsidRDefault="00460EED">
            <w:pPr>
              <w:pStyle w:val="P68B1DB1-TableParagraph33"/>
              <w:numPr>
                <w:ilvl w:val="0"/>
                <w:numId w:val="282"/>
              </w:numPr>
              <w:spacing w:before="108"/>
              <w:jc w:val="both"/>
              <w:rPr>
                <w:rFonts w:cs="Times New Roman"/>
                <w:color w:val="000000" w:themeColor="text1"/>
              </w:rPr>
            </w:pPr>
            <w:r>
              <w:t>&gt; 5 thír</w:t>
            </w:r>
          </w:p>
        </w:tc>
      </w:tr>
      <w:tr w:rsidR="00EC795E"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EC795E" w:rsidRDefault="00460EED">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EC795E" w:rsidRDefault="00460EED">
            <w:pPr>
              <w:pStyle w:val="P68B1DB1-TableParagraph13"/>
              <w:spacing w:before="108"/>
              <w:jc w:val="both"/>
            </w:pPr>
            <w:r>
              <w:rPr>
                <w:b/>
              </w:rPr>
              <w:t xml:space="preserve">Ábharthacht </w:t>
            </w:r>
            <w:r>
              <w:t xml:space="preserve">— </w:t>
            </w:r>
          </w:p>
          <w:p w14:paraId="7FE1BB25" w14:textId="77777777" w:rsidR="00EC795E" w:rsidRDefault="00460EED">
            <w:pPr>
              <w:pStyle w:val="P68B1DB1-TableParagraph13"/>
              <w:spacing w:before="108"/>
              <w:jc w:val="both"/>
            </w:pPr>
            <w:r>
              <w:t>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B26" w14:textId="77777777" w:rsidR="00EC795E" w:rsidRDefault="00460EED">
            <w:pPr>
              <w:pStyle w:val="P68B1DB1-TableParagraph14"/>
              <w:spacing w:before="108"/>
              <w:jc w:val="both"/>
              <w:rPr>
                <w:bCs/>
              </w:rPr>
            </w:pPr>
            <w:r>
              <w:t>Sciar den mhargadh</w:t>
            </w:r>
          </w:p>
          <w:p w14:paraId="4A7FDA65" w14:textId="77777777" w:rsidR="00EC795E" w:rsidRDefault="00460EED">
            <w:pPr>
              <w:pStyle w:val="P68B1DB1-Normal31"/>
              <w:spacing w:line="276" w:lineRule="auto"/>
              <w:jc w:val="both"/>
            </w:pPr>
            <w:r>
              <w:t xml:space="preserve">Measúnú a dhéanamh ar a thábhachtaí atá sciar an eintitis tuairiscithe den mhargadh, i gcomparáid leis an margadh náisiúnta nó leis an margadh ábhartha eile, mar a léirítear sa teimpléad. Cuirtear an measúnú sin in iúl go cáilíochtúil mar </w:t>
            </w:r>
          </w:p>
          <w:p w14:paraId="25EA33C7" w14:textId="77777777" w:rsidR="00EC795E" w:rsidRDefault="00460EED">
            <w:pPr>
              <w:pStyle w:val="P68B1DB1-ListParagraph32"/>
              <w:numPr>
                <w:ilvl w:val="0"/>
                <w:numId w:val="276"/>
              </w:numPr>
              <w:spacing w:line="276" w:lineRule="auto"/>
              <w:jc w:val="both"/>
            </w:pPr>
            <w:r>
              <w:t>Ard, má tá an sciar den mhargadh mór</w:t>
            </w:r>
          </w:p>
          <w:p w14:paraId="24D12007" w14:textId="77777777" w:rsidR="00EC795E" w:rsidRDefault="00460EED">
            <w:pPr>
              <w:pStyle w:val="P68B1DB1-ListParagraph32"/>
              <w:numPr>
                <w:ilvl w:val="0"/>
                <w:numId w:val="276"/>
              </w:numPr>
              <w:spacing w:line="276" w:lineRule="auto"/>
              <w:jc w:val="both"/>
            </w:pPr>
            <w:r>
              <w:t>Meánach-ard, más meánach an sciar den mhargadh</w:t>
            </w:r>
          </w:p>
          <w:p w14:paraId="05C67201" w14:textId="77777777" w:rsidR="00EC795E" w:rsidRDefault="00460EED">
            <w:pPr>
              <w:pStyle w:val="P68B1DB1-ListParagraph32"/>
              <w:numPr>
                <w:ilvl w:val="0"/>
                <w:numId w:val="276"/>
              </w:numPr>
              <w:spacing w:line="276" w:lineRule="auto"/>
              <w:jc w:val="both"/>
            </w:pPr>
            <w:r>
              <w:t xml:space="preserve">Meánach-Íseal, má tá an sciar den mhargadh beag nó </w:t>
            </w:r>
          </w:p>
          <w:p w14:paraId="29105274" w14:textId="77777777" w:rsidR="00EC795E" w:rsidRDefault="00460EED">
            <w:pPr>
              <w:pStyle w:val="P68B1DB1-ListParagraph32"/>
              <w:numPr>
                <w:ilvl w:val="0"/>
                <w:numId w:val="276"/>
              </w:numPr>
              <w:spacing w:line="276" w:lineRule="auto"/>
              <w:jc w:val="both"/>
            </w:pPr>
            <w:r>
              <w:t xml:space="preserve">Íseal, más diomaibhseach an sciar den mhargadh. </w:t>
            </w:r>
          </w:p>
          <w:p w14:paraId="7FE1BB2B" w14:textId="586F4387" w:rsidR="00EC795E" w:rsidRDefault="00EC795E">
            <w:pPr>
              <w:pStyle w:val="ListParagraph"/>
              <w:spacing w:line="276" w:lineRule="auto"/>
              <w:jc w:val="both"/>
              <w:rPr>
                <w:rFonts w:ascii="Times New Roman" w:eastAsiaTheme="minorHAnsi" w:hAnsi="Times New Roman"/>
                <w:color w:val="000000" w:themeColor="text1"/>
                <w:sz w:val="20"/>
                <w:szCs w:val="20"/>
              </w:rPr>
            </w:pPr>
          </w:p>
          <w:p w14:paraId="7FE1BB2C" w14:textId="77777777" w:rsidR="00EC795E" w:rsidRDefault="00460EED">
            <w:pPr>
              <w:pStyle w:val="P68B1DB1-TableParagraph13"/>
              <w:spacing w:before="108"/>
            </w:pPr>
            <w:r>
              <w:t xml:space="preserve">Cuirtear san áireamh sa mheasúnú sin struchtúr margaidh thír an eintitis tuairiscithe (nó margaí ábhartha eile), agus sciartha den mhargadh a thuairiscítear i bpáirt </w:t>
            </w:r>
          </w:p>
          <w:p w14:paraId="7FE1BB2D" w14:textId="77777777" w:rsidR="00EC795E" w:rsidRDefault="00460EED">
            <w:pPr>
              <w:pStyle w:val="P68B1DB1-TableParagraph13"/>
              <w:spacing w:before="108"/>
            </w:pPr>
            <w:r>
              <w:t>2.Sonraí cainníochtúla:</w:t>
            </w:r>
          </w:p>
          <w:p w14:paraId="7FE1BB2E" w14:textId="77777777" w:rsidR="00EC795E" w:rsidRDefault="00460EED">
            <w:pPr>
              <w:pStyle w:val="P68B1DB1-ListParagraph32"/>
              <w:numPr>
                <w:ilvl w:val="0"/>
                <w:numId w:val="117"/>
              </w:numPr>
              <w:spacing w:line="276" w:lineRule="auto"/>
              <w:jc w:val="both"/>
              <w:rPr>
                <w:i/>
                <w:iCs/>
              </w:rPr>
            </w:pPr>
            <w:r>
              <w:t xml:space="preserve">Breithiúnas saineolach ar mhéid an sciar den mhargadh </w:t>
            </w:r>
            <w:r>
              <w:rPr>
                <w:b/>
              </w:rPr>
              <w:t xml:space="preserve">náisiúnta </w:t>
            </w:r>
            <w:r>
              <w:t>(a thuairiscítear in c0020, ach amháin i gcásanna ina soláthraítear an tuarascáil maidir le leibhéal margaidh ábhartha difriúil, agus sa chás sin tá coinne le measúnú ar an sciar ábhartha den mhargadh).</w:t>
            </w:r>
          </w:p>
          <w:p w14:paraId="7FE1BB2F" w14:textId="77777777" w:rsidR="00EC795E" w:rsidRDefault="00EC795E">
            <w:pPr>
              <w:pStyle w:val="TableParagraph"/>
              <w:spacing w:before="108"/>
              <w:rPr>
                <w:rFonts w:ascii="Times New Roman" w:hAnsi="Times New Roman" w:cs="Times New Roman"/>
                <w:color w:val="000000" w:themeColor="text1"/>
                <w:sz w:val="20"/>
                <w:szCs w:val="20"/>
              </w:rPr>
            </w:pPr>
          </w:p>
          <w:p w14:paraId="7FE1BB30"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EC795E" w:rsidRDefault="00460EED">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EC795E" w:rsidRDefault="00460EED">
            <w:pPr>
              <w:pStyle w:val="P68B1DB1-TableParagraph14"/>
              <w:spacing w:before="108"/>
              <w:jc w:val="both"/>
              <w:rPr>
                <w:bCs/>
              </w:rPr>
            </w:pPr>
            <w:r>
              <w:t>Struchtúr an Mhargaidh — Comhchruinniú margaidh</w:t>
            </w:r>
          </w:p>
          <w:p w14:paraId="7FE1BB34" w14:textId="77777777" w:rsidR="00EC795E" w:rsidRDefault="00460EED">
            <w:pPr>
              <w:pStyle w:val="P68B1DB1-TableParagraph13"/>
              <w:spacing w:before="108"/>
            </w:pPr>
            <w:r>
              <w:t xml:space="preserve">Comhchruinniú an mhargaidh, arna thomhas de réir líon na n-iomaitheoirí atá ag feidhmiú faoi </w:t>
            </w:r>
            <w:r>
              <w:lastRenderedPageBreak/>
              <w:t xml:space="preserve">láthair </w:t>
            </w:r>
          </w:p>
          <w:p w14:paraId="7FE1BB35" w14:textId="77777777" w:rsidR="00EC795E" w:rsidRDefault="00460EED">
            <w:pPr>
              <w:pStyle w:val="P68B1DB1-TableParagraph13"/>
              <w:spacing w:before="108"/>
            </w:pPr>
            <w:r>
              <w:t xml:space="preserve">feidhmeanna eacnamaíocha comhchosúla agus/nó seirbhísí comhchosúla a thairiscint ar théarmaí comhionanna (i.e. le </w:t>
            </w:r>
          </w:p>
          <w:p w14:paraId="7FE1BB36" w14:textId="77777777" w:rsidR="00EC795E" w:rsidRDefault="00460EED">
            <w:pPr>
              <w:pStyle w:val="P68B1DB1-TableParagraph13"/>
              <w:spacing w:before="108"/>
            </w:pPr>
            <w:r>
              <w:t xml:space="preserve">fairsinge agus cáilíocht inchomparáide agus ar chostas inchomparáide) a d’fhéadfadh teacht ar láimh </w:t>
            </w:r>
          </w:p>
          <w:p w14:paraId="7FE1BB37" w14:textId="77777777" w:rsidR="00EC795E" w:rsidRDefault="00460EED">
            <w:pPr>
              <w:pStyle w:val="P68B1DB1-TableParagraph13"/>
              <w:spacing w:before="108"/>
            </w:pPr>
            <w:r>
              <w:t xml:space="preserve">(cuid de) chliaint agus/nó ghnó an eintitis tuairiscithe laistigh de thréimhse ama réasúnta. </w:t>
            </w:r>
          </w:p>
          <w:p w14:paraId="7FE1BB38" w14:textId="77777777" w:rsidR="00EC795E" w:rsidRDefault="00460EED">
            <w:pPr>
              <w:pStyle w:val="P68B1DB1-TableParagraph13"/>
              <w:spacing w:before="108"/>
            </w:pPr>
            <w:r>
              <w:t xml:space="preserve">Ní mór é sin a thuairisciú i mbuicéid, atá mar an gcéanna le haghaidh gach fofheidhme </w:t>
            </w:r>
          </w:p>
          <w:p w14:paraId="6E06F623" w14:textId="77777777" w:rsidR="00EC795E" w:rsidRDefault="00460EED">
            <w:pPr>
              <w:pStyle w:val="P68B1DB1-ListParagraph32"/>
              <w:numPr>
                <w:ilvl w:val="0"/>
                <w:numId w:val="277"/>
              </w:numPr>
              <w:jc w:val="both"/>
            </w:pPr>
            <w:r>
              <w:t xml:space="preserve">&gt; 20 iomaitheoir; </w:t>
            </w:r>
          </w:p>
          <w:p w14:paraId="1C1D9521" w14:textId="77777777" w:rsidR="00EC795E" w:rsidRDefault="00460EED">
            <w:pPr>
              <w:pStyle w:val="P68B1DB1-ListParagraph32"/>
              <w:numPr>
                <w:ilvl w:val="0"/>
                <w:numId w:val="277"/>
              </w:numPr>
              <w:jc w:val="both"/>
            </w:pPr>
            <w:r>
              <w:t xml:space="preserve">11-20 iomaitheoir; </w:t>
            </w:r>
          </w:p>
          <w:p w14:paraId="35EEC292" w14:textId="77777777" w:rsidR="00EC795E" w:rsidRDefault="00460EED">
            <w:pPr>
              <w:pStyle w:val="P68B1DB1-ListParagraph32"/>
              <w:numPr>
                <w:ilvl w:val="0"/>
                <w:numId w:val="277"/>
              </w:numPr>
              <w:jc w:val="both"/>
            </w:pPr>
            <w:r>
              <w:t xml:space="preserve">5-10 n-iomaitheoirí, </w:t>
            </w:r>
          </w:p>
          <w:p w14:paraId="23AB1BA1" w14:textId="77777777" w:rsidR="00EC795E" w:rsidRDefault="00460EED">
            <w:pPr>
              <w:pStyle w:val="P68B1DB1-ListParagraph32"/>
              <w:numPr>
                <w:ilvl w:val="0"/>
                <w:numId w:val="277"/>
              </w:numPr>
              <w:jc w:val="both"/>
              <w:rPr>
                <w:b/>
                <w:bCs/>
                <w:color w:val="000000" w:themeColor="text1"/>
              </w:rPr>
            </w:pPr>
            <w:r>
              <w:t>&amp;5 iomaitheoirí</w:t>
            </w:r>
          </w:p>
          <w:p w14:paraId="7FE1BB3C" w14:textId="356BF98D" w:rsidR="00EC795E" w:rsidRDefault="00EC795E">
            <w:pPr>
              <w:jc w:val="both"/>
              <w:rPr>
                <w:rFonts w:ascii="Times New Roman" w:hAnsi="Times New Roman"/>
                <w:color w:val="000000" w:themeColor="text1"/>
                <w:sz w:val="20"/>
                <w:szCs w:val="20"/>
              </w:rPr>
            </w:pPr>
          </w:p>
        </w:tc>
      </w:tr>
      <w:tr w:rsidR="00EC795E"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EC795E" w:rsidRDefault="00460EED">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EC795E" w:rsidRDefault="00460EED">
            <w:pPr>
              <w:pStyle w:val="P68B1DB1-TableParagraph14"/>
              <w:spacing w:before="108"/>
              <w:jc w:val="both"/>
              <w:rPr>
                <w:bCs/>
              </w:rPr>
            </w:pPr>
            <w:r>
              <w:t>Uainiú — An t-am a bhfuiltear ag súil leis le haghaidh ionadaíochta</w:t>
            </w:r>
          </w:p>
          <w:p w14:paraId="7FE1BB40" w14:textId="77777777" w:rsidR="00EC795E" w:rsidRDefault="00460EED">
            <w:pPr>
              <w:pStyle w:val="P68B1DB1-TableParagraph13"/>
              <w:spacing w:before="108"/>
            </w:pPr>
            <w:r>
              <w:t>Déan meastachán ar an am is gá le haghaidh na feidhme eacnamaíche arna soláthar ag an tuairisciú</w:t>
            </w:r>
          </w:p>
          <w:p w14:paraId="7FE1BB41" w14:textId="77777777" w:rsidR="00EC795E" w:rsidRDefault="00460EED">
            <w:pPr>
              <w:pStyle w:val="P68B1DB1-TableParagraph13"/>
              <w:spacing w:before="108"/>
            </w:pPr>
            <w:r>
              <w:t xml:space="preserve">eintiteas atá le hionsú ag an margadh i gcás géarchéime. Tá an méid seo a leanas san áireamh ann: </w:t>
            </w:r>
          </w:p>
          <w:p w14:paraId="7FE1BB42" w14:textId="77777777" w:rsidR="00EC795E" w:rsidRDefault="00460EED">
            <w:pPr>
              <w:pStyle w:val="P68B1DB1-ListParagraph38"/>
              <w:numPr>
                <w:ilvl w:val="0"/>
                <w:numId w:val="274"/>
              </w:numPr>
              <w:jc w:val="both"/>
            </w:pPr>
            <w:r>
              <w:t xml:space="preserve">an t-am a mheastar a bheidh ag teastáil ó iomaitheoir amháin nó níos mó chun na céimeanna dlíthiúla agus teicniúla a chur i gcrích chun an fheidhm a ghlacadh ar láimh; agus  </w:t>
            </w:r>
          </w:p>
          <w:p w14:paraId="7FE1BB43" w14:textId="77777777" w:rsidR="00EC795E" w:rsidRDefault="00460EED">
            <w:pPr>
              <w:pStyle w:val="P68B1DB1-ListParagraph38"/>
              <w:numPr>
                <w:ilvl w:val="0"/>
                <w:numId w:val="274"/>
              </w:numPr>
              <w:jc w:val="both"/>
            </w:pPr>
            <w:r>
              <w:t xml:space="preserve">an t-am a theastaíonn ó úsáideoirí na seirbhíse chun aistriú chuig soláthraí seirbhíse eile. </w:t>
            </w:r>
          </w:p>
          <w:p w14:paraId="7FE1BB44" w14:textId="77777777" w:rsidR="00EC795E" w:rsidRDefault="00EC795E">
            <w:pPr>
              <w:pStyle w:val="TableParagraph"/>
              <w:spacing w:before="108"/>
              <w:rPr>
                <w:rFonts w:ascii="Times New Roman" w:hAnsi="Times New Roman" w:cs="Times New Roman"/>
                <w:color w:val="000000" w:themeColor="text1"/>
                <w:sz w:val="20"/>
                <w:szCs w:val="20"/>
              </w:rPr>
            </w:pPr>
          </w:p>
          <w:p w14:paraId="7FE1BB45" w14:textId="77777777" w:rsidR="00EC795E" w:rsidRDefault="00460EED">
            <w:pPr>
              <w:pStyle w:val="P68B1DB1-TableParagraph13"/>
              <w:spacing w:before="108"/>
            </w:pPr>
            <w:r>
              <w:t xml:space="preserve">Maidir le hiasachtú, mar shampla, ní thagraíonn sé sin do leachtú na punainne gan íoc ná d’aistriú na punainne sin chuig ceannaitheoir ionchasach, ach do chumas corparáidí teaghlach agus rialtas iasachtaí comhchosúla a fháil ó sholáthraithe eile. </w:t>
            </w:r>
          </w:p>
          <w:p w14:paraId="7FE1BB46" w14:textId="77777777" w:rsidR="00EC795E" w:rsidRDefault="00EC795E">
            <w:pPr>
              <w:pStyle w:val="TableParagraph"/>
              <w:spacing w:before="108"/>
              <w:rPr>
                <w:rFonts w:ascii="Times New Roman" w:hAnsi="Times New Roman" w:cs="Times New Roman"/>
                <w:color w:val="000000" w:themeColor="text1"/>
                <w:sz w:val="20"/>
                <w:szCs w:val="20"/>
              </w:rPr>
            </w:pPr>
          </w:p>
          <w:p w14:paraId="7FE1BB47" w14:textId="77777777" w:rsidR="00EC795E" w:rsidRDefault="00460EED">
            <w:pPr>
              <w:pStyle w:val="P68B1DB1-TableParagraph13"/>
              <w:spacing w:before="108"/>
            </w:pPr>
            <w:r>
              <w:t>Mar ionadú don chéad cheann, tabhair meastachán ar an am a thógfadh sé ar an eintiteas tuairiscithe an tseirbhís arna soláthar ag institiúid eile a ionsú ina ghnó féin (cuid den) seirbhís a sholáthraíonn institiúid eile, ar chostas réasúnta, i gcás géarchéime. Tuairiscigh an t-am measta chun ionadú a dhéanamh sna buicéid a sholáthraítear sa teimpléad:</w:t>
            </w:r>
          </w:p>
          <w:p w14:paraId="7FE1BB48" w14:textId="77777777" w:rsidR="00EC795E" w:rsidRDefault="00EC795E">
            <w:pPr>
              <w:pStyle w:val="TableParagraph"/>
              <w:spacing w:before="108"/>
              <w:rPr>
                <w:rFonts w:ascii="Times New Roman" w:hAnsi="Times New Roman" w:cs="Times New Roman"/>
                <w:color w:val="000000" w:themeColor="text1"/>
                <w:sz w:val="20"/>
                <w:szCs w:val="20"/>
              </w:rPr>
            </w:pPr>
          </w:p>
        </w:tc>
      </w:tr>
      <w:tr w:rsidR="00EC795E"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EC795E" w:rsidRDefault="00460EED">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EC795E" w:rsidRDefault="00460EED">
            <w:pPr>
              <w:pStyle w:val="P68B1DB1-TableParagraph14"/>
              <w:spacing w:before="108"/>
              <w:jc w:val="both"/>
              <w:rPr>
                <w:bCs/>
              </w:rPr>
            </w:pPr>
            <w:r>
              <w:t>An cumas ionadú a dhéanamh</w:t>
            </w:r>
          </w:p>
        </w:tc>
      </w:tr>
      <w:tr w:rsidR="00EC795E"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EC795E" w:rsidRDefault="00460EED">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EC795E" w:rsidRDefault="00460EED">
            <w:pPr>
              <w:pStyle w:val="P68B1DB1-TableParagraph14"/>
              <w:spacing w:before="108"/>
              <w:rPr>
                <w:bCs/>
              </w:rPr>
            </w:pPr>
            <w:r>
              <w:t>Bacainní dlíthiúla ar iontráil nó ar leathnú</w:t>
            </w:r>
          </w:p>
          <w:p w14:paraId="7FE1BB4F" w14:textId="77777777" w:rsidR="00EC795E" w:rsidRDefault="00EC795E">
            <w:pPr>
              <w:pStyle w:val="TableParagraph"/>
              <w:spacing w:before="108"/>
              <w:rPr>
                <w:rFonts w:ascii="Times New Roman" w:hAnsi="Times New Roman" w:cs="Times New Roman"/>
                <w:color w:val="000000" w:themeColor="text1"/>
                <w:sz w:val="20"/>
                <w:szCs w:val="20"/>
              </w:rPr>
            </w:pPr>
          </w:p>
          <w:p w14:paraId="7FE1BB50" w14:textId="77777777" w:rsidR="00EC795E" w:rsidRDefault="00460EED">
            <w:pPr>
              <w:pStyle w:val="P68B1DB1-TableParagraph13"/>
              <w:spacing w:before="108"/>
            </w:pPr>
            <w:r>
              <w:t xml:space="preserve">Bacainní dlíthiúla ar iomaitheoirí an tseirbhís a thairiscint. Ní mheasfar gur bacainní dosháraithe iad ceanglais dhlíthiúla maidir le gnó institiúidí creidmheasa a fheidhmiú (e.g. ceadúnais bhaincéireachta nó ceanglais chaipitil) i láthair soláthraithe malartacha. Ní mór an táscaire seo a thuairisciú i mbuicéid, atá mar an gcéanna le haghaidh gach fofheidhme: </w:t>
            </w:r>
          </w:p>
          <w:p w14:paraId="7FE1BB51" w14:textId="068F91A0" w:rsidR="00EC795E" w:rsidRDefault="00460EED">
            <w:pPr>
              <w:pStyle w:val="P68B1DB1-ListParagraph39"/>
              <w:numPr>
                <w:ilvl w:val="0"/>
                <w:numId w:val="275"/>
              </w:numPr>
              <w:jc w:val="both"/>
            </w:pPr>
            <w:r>
              <w:t xml:space="preserve">gan aon bhacainní móra, </w:t>
            </w:r>
          </w:p>
          <w:p w14:paraId="7FE1BB52" w14:textId="6D8354EB" w:rsidR="00EC795E" w:rsidRDefault="00460EED">
            <w:pPr>
              <w:pStyle w:val="P68B1DB1-ListParagraph39"/>
              <w:numPr>
                <w:ilvl w:val="0"/>
                <w:numId w:val="275"/>
              </w:numPr>
              <w:jc w:val="both"/>
            </w:pPr>
            <w:r>
              <w:t xml:space="preserve">roinnt bacainní, </w:t>
            </w:r>
          </w:p>
          <w:p w14:paraId="7FE1BB53" w14:textId="1BC21AC5" w:rsidR="00EC795E" w:rsidRDefault="00460EED">
            <w:pPr>
              <w:pStyle w:val="P68B1DB1-ListParagraph39"/>
              <w:numPr>
                <w:ilvl w:val="0"/>
                <w:numId w:val="275"/>
              </w:numPr>
              <w:jc w:val="both"/>
            </w:pPr>
            <w:r>
              <w:t xml:space="preserve">bacainní substaintiúla (ach insáraithe), </w:t>
            </w:r>
          </w:p>
          <w:p w14:paraId="7FE1BB55" w14:textId="539429F5" w:rsidR="00EC795E" w:rsidRDefault="00460EED">
            <w:pPr>
              <w:pStyle w:val="P68B1DB1-ListParagraph8"/>
              <w:numPr>
                <w:ilvl w:val="0"/>
                <w:numId w:val="275"/>
              </w:numPr>
              <w:jc w:val="both"/>
            </w:pPr>
            <w:r>
              <w:t>bacainní criticiúla (deacair ar shárú).</w:t>
            </w:r>
          </w:p>
        </w:tc>
      </w:tr>
      <w:tr w:rsidR="00EC795E"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EC795E" w:rsidRDefault="00460EED">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EC795E" w:rsidRDefault="00460EED">
            <w:pPr>
              <w:pStyle w:val="P68B1DB1-TableParagraph14"/>
              <w:spacing w:before="108"/>
              <w:rPr>
                <w:bCs/>
              </w:rPr>
            </w:pPr>
            <w:r>
              <w:t>Ceanglais oibríochtúla maidir le hiontráil nó leathnú</w:t>
            </w:r>
          </w:p>
          <w:p w14:paraId="7FE1BB59" w14:textId="77777777" w:rsidR="00EC795E" w:rsidRDefault="00EC795E">
            <w:pPr>
              <w:pStyle w:val="TableParagraph"/>
              <w:spacing w:before="108"/>
              <w:rPr>
                <w:rFonts w:ascii="Times New Roman" w:hAnsi="Times New Roman" w:cs="Times New Roman"/>
                <w:color w:val="000000" w:themeColor="text1"/>
                <w:sz w:val="20"/>
                <w:szCs w:val="20"/>
              </w:rPr>
            </w:pPr>
          </w:p>
          <w:p w14:paraId="7FE1BB5A" w14:textId="7291B555" w:rsidR="00EC795E" w:rsidRDefault="00460EED">
            <w:pPr>
              <w:pStyle w:val="P68B1DB1-TableParagraph13"/>
              <w:spacing w:before="108"/>
            </w:pPr>
            <w:r>
              <w:t xml:space="preserve">Ceanglais eagraíochtúla, theicniúla agus bhonneagair d’iomaitheoirí chun an tseirbhís a thairiscint. Chun na seirbhísí a bhaineann leis an (bhfo-)fheidhm a thairiscint, ceanglaítear ar sholáthraithe infheistíocht a dhéanamh i mbonneagar (nua nó breise) — nó a n-eagraíochtaí a mhodhnú. Measúnú a dhéanamh ar chumas an mhargaidh an gnó ar leith a ionsú. </w:t>
            </w:r>
          </w:p>
          <w:p w14:paraId="7FE1BB5B" w14:textId="77777777" w:rsidR="00EC795E" w:rsidRDefault="00460EED">
            <w:pPr>
              <w:pStyle w:val="P68B1DB1-TableParagraph13"/>
              <w:spacing w:before="108"/>
            </w:pPr>
            <w:r>
              <w:lastRenderedPageBreak/>
              <w:t xml:space="preserve">Ní mór an táscaire seo a thuairisciú i mbuicéid, atá mar an gcéanna le haghaidh gach fofheidhme: </w:t>
            </w:r>
          </w:p>
          <w:p w14:paraId="7FE1BB5C" w14:textId="7C8E68F5" w:rsidR="00EC795E" w:rsidRDefault="00460EED">
            <w:pPr>
              <w:pStyle w:val="P68B1DB1-ListParagraph39"/>
              <w:numPr>
                <w:ilvl w:val="0"/>
                <w:numId w:val="278"/>
              </w:numPr>
              <w:jc w:val="both"/>
            </w:pPr>
            <w:r>
              <w:t xml:space="preserve">níl aon mhórcheanglas ann, </w:t>
            </w:r>
          </w:p>
          <w:p w14:paraId="7FE1BB5D" w14:textId="227F4B1C" w:rsidR="00EC795E" w:rsidRDefault="00460EED">
            <w:pPr>
              <w:pStyle w:val="P68B1DB1-ListParagraph39"/>
              <w:numPr>
                <w:ilvl w:val="0"/>
                <w:numId w:val="278"/>
              </w:numPr>
              <w:jc w:val="both"/>
            </w:pPr>
            <w:r>
              <w:t xml:space="preserve">roinnt ceanglas, </w:t>
            </w:r>
          </w:p>
          <w:p w14:paraId="7FE1BB5E" w14:textId="11C740DB" w:rsidR="00EC795E" w:rsidRDefault="00460EED">
            <w:pPr>
              <w:pStyle w:val="P68B1DB1-ListParagraph39"/>
              <w:numPr>
                <w:ilvl w:val="0"/>
                <w:numId w:val="278"/>
              </w:numPr>
              <w:jc w:val="both"/>
            </w:pPr>
            <w:r>
              <w:t xml:space="preserve">ceanglais shubstaintiúla (ach insáraithe), </w:t>
            </w:r>
          </w:p>
          <w:p w14:paraId="7FE1BB5F" w14:textId="701458A3" w:rsidR="00EC795E" w:rsidRDefault="00460EED">
            <w:pPr>
              <w:pStyle w:val="P68B1DB1-ListParagraph39"/>
              <w:numPr>
                <w:ilvl w:val="0"/>
                <w:numId w:val="278"/>
              </w:numPr>
              <w:jc w:val="both"/>
            </w:pPr>
            <w:r>
              <w:t>ceanglais chriticiúla (deacair ar shárú).</w:t>
            </w:r>
          </w:p>
          <w:p w14:paraId="7FE1BB64" w14:textId="7064EEB7" w:rsidR="00EC795E" w:rsidRDefault="00460EED">
            <w:pPr>
              <w:pStyle w:val="P68B1DB1-TableParagraph40"/>
              <w:spacing w:before="108"/>
              <w:ind w:left="720"/>
              <w:jc w:val="both"/>
              <w:rPr>
                <w:color w:val="000000" w:themeColor="text1"/>
              </w:rPr>
            </w:pPr>
            <w:r>
              <w:t xml:space="preserve"> </w:t>
            </w:r>
          </w:p>
        </w:tc>
      </w:tr>
      <w:tr w:rsidR="00EC795E"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EC795E" w:rsidRDefault="00460EED">
            <w:pPr>
              <w:pStyle w:val="P68B1DB1-TableParagraph17"/>
              <w:spacing w:before="108"/>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EC795E" w:rsidRDefault="00460EED">
            <w:pPr>
              <w:pStyle w:val="P68B1DB1-TableParagraph14"/>
              <w:spacing w:before="108"/>
              <w:rPr>
                <w:bCs/>
              </w:rPr>
            </w:pPr>
            <w:r>
              <w:t>Measúnú criticiúlachta</w:t>
            </w:r>
          </w:p>
        </w:tc>
      </w:tr>
      <w:tr w:rsidR="00EC795E"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EC795E" w:rsidRDefault="00460EED">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EC795E" w:rsidRDefault="00460EED">
            <w:pPr>
              <w:pStyle w:val="P68B1DB1-TableParagraph14"/>
              <w:spacing w:before="108"/>
              <w:rPr>
                <w:bCs/>
              </w:rPr>
            </w:pPr>
            <w:r>
              <w:t xml:space="preserve">Tionchar ar an margadh </w:t>
            </w:r>
          </w:p>
          <w:p w14:paraId="7FE1BB6B" w14:textId="77777777" w:rsidR="00EC795E" w:rsidRDefault="00460EED">
            <w:pPr>
              <w:pStyle w:val="P68B1DB1-TableParagraph13"/>
              <w:spacing w:before="108"/>
            </w:pPr>
            <w:r>
              <w:t>An tionchar measta a bheadh ag scor tobann den fheidhm ar thríú páirtithe, ar mhargaí airgeadais agus ar an bhfíorgheilleagar, agus aird á tabhairt ar mhéid, sciar den mhargadh sa tír, idircheangailteacht sheachtrach agus inmheánach, castacht, agus gníomhaíochtaí trasteorann na hinstitiúide.</w:t>
            </w:r>
          </w:p>
          <w:p w14:paraId="7FE1BB6C" w14:textId="3006E0F1" w:rsidR="00EC795E" w:rsidRDefault="00460EED">
            <w:pPr>
              <w:pStyle w:val="P68B1DB1-TableParagraph13"/>
              <w:spacing w:before="108"/>
            </w:pPr>
            <w:r>
              <w:t>Cuirfear an measúnú sin in iúl go cáilíochtúil mar ‘Ard’, ‘Meánach-Ard’, ‘Meánach-Íseal’ nó Íseal’.</w:t>
            </w:r>
          </w:p>
          <w:p w14:paraId="7FE1BB6D" w14:textId="091B1AD9" w:rsidR="00EC795E" w:rsidRDefault="00460EED">
            <w:pPr>
              <w:pStyle w:val="P68B1DB1-TableParagraph13"/>
              <w:spacing w:before="108"/>
            </w:pPr>
            <w:r>
              <w:t>Roghnófar ‘High’ má bhíonn tionchar mór ag an scor ar an margadh náisiúnta; ‘Meán-Ard’ má tá an tionchar suntasach; ‘Meán-Íseal’ má tá an imbhualadh ábhartha, ach teoranta; agus ‘Íseal’ más tionchar íseal atá ann.</w:t>
            </w:r>
          </w:p>
        </w:tc>
      </w:tr>
      <w:tr w:rsidR="00EC795E"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EC795E" w:rsidRDefault="00460EED">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EC795E" w:rsidRDefault="00460EED">
            <w:pPr>
              <w:pStyle w:val="P68B1DB1-TableParagraph14"/>
              <w:spacing w:before="108"/>
              <w:rPr>
                <w:bCs/>
              </w:rPr>
            </w:pPr>
            <w:r>
              <w:t>Inionadaitheacht</w:t>
            </w:r>
          </w:p>
          <w:p w14:paraId="7FE1BB71" w14:textId="77777777" w:rsidR="00EC795E" w:rsidRDefault="00460EED">
            <w:pPr>
              <w:pStyle w:val="P68B1DB1-TableParagraph13"/>
              <w:spacing w:before="108"/>
            </w:pPr>
            <w:r>
              <w:t>Airteagal 6(3) de Rialachán Tarmligthe (AE) 2016/778.</w:t>
            </w:r>
          </w:p>
          <w:p w14:paraId="7FE1BB72" w14:textId="77777777" w:rsidR="00EC795E" w:rsidRDefault="00460EED">
            <w:pPr>
              <w:pStyle w:val="P68B1DB1-TableParagraph13"/>
              <w:spacing w:before="108"/>
            </w:pPr>
            <w:r>
              <w:t>Meastar feidhm a bheith inionadaithe i gcás inar féidir í a ionadú ar bhealach inghlactha agus laistigh de thréimhse ama réasúnach agus ar an dóigh sin fadhbanna sistéamacha a sheachaint don fhíorgheilleagar agus do na margaí airgeadais. Cuirfear san áireamh an méid seo a leanas:</w:t>
            </w:r>
          </w:p>
          <w:p w14:paraId="7FE1BB73" w14:textId="77777777" w:rsidR="00EC795E" w:rsidRDefault="00460EED">
            <w:pPr>
              <w:pStyle w:val="P68B1DB1-TableParagraph13"/>
              <w:spacing w:before="108"/>
            </w:pPr>
            <w:r>
              <w:t xml:space="preserve">(a) struchtúr an mhargaidh i gcomhair na feidhme sin agus infhaighteacht soláthraithe ionaid; </w:t>
            </w:r>
          </w:p>
          <w:p w14:paraId="7FE1BB74" w14:textId="77777777" w:rsidR="00EC795E" w:rsidRDefault="00460EED">
            <w:pPr>
              <w:pStyle w:val="P68B1DB1-TableParagraph13"/>
              <w:spacing w:before="108"/>
            </w:pPr>
            <w:r>
              <w:t xml:space="preserve">(b) cumas na soláthraithe eile i dtéarmaí inniúlachta, na ceanglais chun an fheidhm a dhéanamh, agus bacainní a d’fhéadfadh a bheith ann ar theacht isteach nó ar fhorleathnú; </w:t>
            </w:r>
          </w:p>
          <w:p w14:paraId="7FE1BB75" w14:textId="77777777" w:rsidR="00EC795E" w:rsidRDefault="00460EED">
            <w:pPr>
              <w:pStyle w:val="P68B1DB1-TableParagraph13"/>
              <w:spacing w:before="108"/>
            </w:pPr>
            <w:r>
              <w:t xml:space="preserve">(C) dreasacht soláthraithe eile chun na gníomhaíochtaí sin a dhéanamh; </w:t>
            </w:r>
          </w:p>
          <w:p w14:paraId="7FE1BB76" w14:textId="77777777" w:rsidR="00EC795E" w:rsidRDefault="00460EED">
            <w:pPr>
              <w:pStyle w:val="P68B1DB1-TableParagraph13"/>
              <w:spacing w:before="108"/>
            </w:pPr>
            <w:r>
              <w:t>(d) an t-am a bheidh ag teastáil ó úsáideoirí na seirbhíse bogadh go dtí an soláthraí seirbhíse nua agus na costais a bhaineann le bogadh, an t-am a bheidh ag teastáil ó iomaitheoirí eile teacht i gceannas ar na feidhmeanna agus cé acu an leor nó nach leor an t-am sin chun cur isteach mór ar an tseirbhís a sheachaint, ag brath ar chineál na seirbhíse.</w:t>
            </w:r>
          </w:p>
          <w:p w14:paraId="7FE1BB77" w14:textId="34C328B6" w:rsidR="00EC795E" w:rsidRDefault="00460EED">
            <w:pPr>
              <w:pStyle w:val="P68B1DB1-TableParagraph13"/>
              <w:spacing w:before="108"/>
            </w:pPr>
            <w:r>
              <w:t xml:space="preserve">Measúnú foriomlán a sholáthar ar an méid inionadaitheachta a mheastar a bheidh ann le haghaidh gach feidhme, agus na gnéithe éagsúla a ndearnadh measúnú orthu roimhe sin á gcur san áireamh (an sciar den mhargadh, an t-am go dtí an t-ionadú, bacainní dlíthiúla, agus ceanglais oibríochtúla maidir le hiontráil nó leathnú). Cuirfear an measúnú sin in iúl go cáilíochtúil mar ‘Ard’, ‘Meánach-Ard’, ‘Meánach-Íseal’ nó Íseal’. </w:t>
            </w:r>
          </w:p>
          <w:p w14:paraId="7FE1BB78" w14:textId="70240340" w:rsidR="00EC795E" w:rsidRDefault="00460EED">
            <w:pPr>
              <w:pStyle w:val="P68B1DB1-TableParagraph13"/>
              <w:spacing w:before="108"/>
            </w:pPr>
            <w:r>
              <w:t>Roghnófar ‘H’ más féidir le banc eile an fheidhm a sholáthar go héasca faoi dhálaí inchomparáide laistigh de thréimhse ama réasúnach;</w:t>
            </w:r>
          </w:p>
          <w:p w14:paraId="7FE1BB79" w14:textId="3DFD8C4F" w:rsidR="00EC795E" w:rsidRDefault="00460EED">
            <w:pPr>
              <w:pStyle w:val="P68B1DB1-TableParagraph13"/>
              <w:spacing w:before="108"/>
            </w:pPr>
            <w:r>
              <w:t xml:space="preserve">‘L’ mura féidir feidhm a ionadú go héasca nó go tapa; </w:t>
            </w:r>
          </w:p>
          <w:p w14:paraId="7FE1BB7A" w14:textId="4DB7815A" w:rsidR="00EC795E" w:rsidRDefault="00460EED">
            <w:pPr>
              <w:pStyle w:val="P68B1DB1-TableParagraph13"/>
              <w:spacing w:before="108"/>
            </w:pPr>
            <w:r>
              <w:t>‘Meán Ard’ agus ‘Meán Ísle’ i gcásanna idirmheánacha, agus gnéithe éagsúla á gcur san áireamh (e.g. sciar den mhargadh, comhdhlúthacht an mhargaidh, am go hionadaíocht, chomh maith le bacainní dlíthiúla ar theacht isteach nó ar fhorleathnú, agus ceanglais oibríochtúla maidir le teacht isteach nó forleathnú).</w:t>
            </w:r>
          </w:p>
        </w:tc>
      </w:tr>
      <w:tr w:rsidR="00EC795E"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EC795E" w:rsidRDefault="00460EED">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EC795E" w:rsidRDefault="00460EED">
            <w:pPr>
              <w:pStyle w:val="P68B1DB1-TableParagraph14"/>
              <w:spacing w:before="108"/>
              <w:rPr>
                <w:bCs/>
              </w:rPr>
            </w:pPr>
            <w:r>
              <w:t>Feidhm Chriticiúil</w:t>
            </w:r>
          </w:p>
          <w:p w14:paraId="7FE1BB7E" w14:textId="77777777" w:rsidR="00EC795E" w:rsidRDefault="00460EED">
            <w:pPr>
              <w:pStyle w:val="P68B1DB1-TableParagraph13"/>
              <w:spacing w:before="108"/>
            </w:pPr>
            <w:r>
              <w:t xml:space="preserve">Sa cholún seo tuairisceofar cé acu a mheastar nó nach meastar, agus an anailís tionchair agus inionadaitheachta arna déanamh ag an institiúid á cur san áireamh, go bhfuil an fheidhm </w:t>
            </w:r>
            <w:r>
              <w:lastRenderedPageBreak/>
              <w:t>eacnamaíoch criticiúil sa mhargadh don tír ábhartha.</w:t>
            </w:r>
          </w:p>
          <w:p w14:paraId="7FE1BB7F" w14:textId="77777777" w:rsidR="00EC795E" w:rsidRDefault="00460EED">
            <w:pPr>
              <w:pStyle w:val="P68B1DB1-TableParagraph13"/>
              <w:spacing w:before="108"/>
            </w:pPr>
            <w:r>
              <w:t>Tuairiscigh ‘Is ea’ nó ‘Ní hea’</w:t>
            </w:r>
          </w:p>
        </w:tc>
      </w:tr>
      <w:tr w:rsidR="00EC795E"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EC795E" w:rsidRDefault="00460EED">
            <w:pPr>
              <w:pStyle w:val="P68B1DB1-TableParagraph17"/>
              <w:spacing w:before="108"/>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EC795E" w:rsidRDefault="00460EED">
            <w:pPr>
              <w:pStyle w:val="P68B1DB1-TableParagraph14"/>
              <w:spacing w:before="108"/>
              <w:rPr>
                <w:bCs/>
              </w:rPr>
            </w:pPr>
            <w:r>
              <w:t>Barúlacha ón nGrúpa</w:t>
            </w:r>
          </w:p>
          <w:p w14:paraId="7FE1BB83" w14:textId="77777777" w:rsidR="00EC795E" w:rsidRDefault="00460EED">
            <w:pPr>
              <w:pStyle w:val="P68B1DB1-TableParagraph13"/>
              <w:spacing w:before="108"/>
            </w:pPr>
            <w:r>
              <w:t>Leis an réimse seo, cuirtear ar a chumas don eintiteas tuairiscithe aon toimhde a úsáidtear chun measúnú a dhéanamh ar chriticiúlacht na feidhme/na bhfeidhmeanna a thuairiscítear a mhíniú.</w:t>
            </w:r>
          </w:p>
        </w:tc>
      </w:tr>
    </w:tbl>
    <w:p w14:paraId="7FE1BB85" w14:textId="77777777" w:rsidR="00EC795E" w:rsidRDefault="00EC795E">
      <w:pPr>
        <w:rPr>
          <w:rFonts w:ascii="Times New Roman" w:hAnsi="Times New Roman" w:cs="Times New Roman"/>
          <w:color w:val="000000" w:themeColor="text1"/>
          <w:sz w:val="20"/>
          <w:szCs w:val="20"/>
        </w:rPr>
      </w:pPr>
    </w:p>
    <w:p w14:paraId="7FE1BB86" w14:textId="61485090" w:rsidR="00EC795E" w:rsidRDefault="00460EED">
      <w:pPr>
        <w:pStyle w:val="P68B1DB1-Instructionsberschrift25"/>
        <w:numPr>
          <w:ilvl w:val="1"/>
          <w:numId w:val="49"/>
        </w:numPr>
        <w:ind w:left="357" w:hanging="357"/>
      </w:pPr>
      <w:bookmarkStart w:id="117" w:name="_Toc208245398"/>
      <w:r>
        <w:t>Z 07.01.3 PÁ FUNC 1</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EC795E"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EC795E" w:rsidRDefault="00460EED">
            <w:pPr>
              <w:pStyle w:val="P68B1DB1-TableParagraph17"/>
              <w:spacing w:before="108"/>
              <w:ind w:left="85"/>
              <w:jc w:val="both"/>
            </w:pPr>
            <w:r>
              <w:t>Colúin</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EC795E" w:rsidRDefault="00460EED">
            <w:pPr>
              <w:pStyle w:val="P68B1DB1-TableParagraph17"/>
              <w:spacing w:before="108"/>
              <w:ind w:left="85" w:right="1"/>
              <w:jc w:val="both"/>
            </w:pPr>
            <w:r>
              <w:t>Treoracha</w:t>
            </w:r>
          </w:p>
        </w:tc>
      </w:tr>
      <w:tr w:rsidR="00EC795E"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EC795E" w:rsidRDefault="00460EE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EC795E" w:rsidRDefault="00460EED">
            <w:pPr>
              <w:pStyle w:val="P68B1DB1-TableParagraph14"/>
              <w:spacing w:before="108"/>
              <w:ind w:left="85"/>
              <w:jc w:val="both"/>
              <w:rPr>
                <w:bCs/>
              </w:rPr>
            </w:pPr>
            <w:r>
              <w:t>Tuairisc ar fheidhm eacnamaíoch</w:t>
            </w:r>
          </w:p>
          <w:p w14:paraId="7FE1BB94" w14:textId="56901CA7" w:rsidR="00EC795E" w:rsidRDefault="00460EED">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 gcás ina mbaineann an fheidhm eacnamaíoch leis an gcineál ‘Eile’</w:t>
            </w:r>
            <w:r>
              <w:t>(Z 07.01.3 FUNC 1 PAY r0220 go</w:t>
            </w:r>
            <w:r>
              <w:rPr>
                <w:rFonts w:ascii="Times New Roman" w:eastAsia="Cambria" w:hAnsi="Times New Roman" w:cs="Times New Roman"/>
                <w:color w:val="000000" w:themeColor="text1"/>
                <w:sz w:val="20"/>
                <w:szCs w:val="20"/>
              </w:rPr>
              <w:t xml:space="preserve">r0240), soláthrófar tuairisc ar an bhfeidhm sin. </w:t>
            </w:r>
          </w:p>
        </w:tc>
      </w:tr>
      <w:tr w:rsidR="00EC795E"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EC795E" w:rsidRDefault="00460EE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EC795E" w:rsidRDefault="00460EED">
            <w:pPr>
              <w:pStyle w:val="P68B1DB1-TableParagraph14"/>
              <w:spacing w:before="108"/>
              <w:ind w:left="85"/>
              <w:jc w:val="both"/>
              <w:rPr>
                <w:bCs/>
              </w:rPr>
            </w:pPr>
            <w:r>
              <w:t xml:space="preserve">Sciar den mhargadh </w:t>
            </w:r>
          </w:p>
          <w:p w14:paraId="7FE1BB98" w14:textId="71A825FB" w:rsidR="00EC795E" w:rsidRDefault="00460EED">
            <w:pPr>
              <w:pStyle w:val="P68B1DB1-TableParagraph17"/>
              <w:spacing w:before="108"/>
              <w:ind w:left="85"/>
            </w:pPr>
            <w:r>
              <w:t>Meastachán ar sciar margaidh institiúide nó grúpa don fheidhm eacnamaíoch sa tír féin nó sa réigiún geografach. Céatadán den mhargadh iomlán i dtéarmaí an mhéid airgeadaíochta. Comhfhreagraíonn sé sin do Luach na nIdirbheart le haghaidh na seirbhísí íocaíochta le MFInna agus neamh-MFInna, do Luach na suíomhanna oscailte le haghaidh seirbhísí imréitigh CPL agus do Luach na sócmhainní faoi chumhdach le haghaidh seirbhísí cumhdaigh.</w:t>
            </w:r>
          </w:p>
        </w:tc>
      </w:tr>
      <w:tr w:rsidR="00EC795E"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EC795E" w:rsidRDefault="00460EE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EC795E" w:rsidRDefault="00460EED">
            <w:pPr>
              <w:pStyle w:val="P68B1DB1-TableParagraph14"/>
              <w:spacing w:before="108"/>
              <w:rPr>
                <w:bCs/>
              </w:rPr>
            </w:pPr>
            <w:r>
              <w:t>Luach na n-idirbheart</w:t>
            </w:r>
          </w:p>
          <w:p w14:paraId="7FE1BB9C" w14:textId="77777777" w:rsidR="00EC795E" w:rsidRDefault="00460EED">
            <w:pPr>
              <w:pStyle w:val="P68B1DB1-TableParagraph17"/>
              <w:spacing w:before="108"/>
            </w:pPr>
            <w:r>
              <w:t>Mar riail ghinearálta, tuairisceofar meán na n-idirbheart laethúil i rith na bliana. Mura bhfuil sé sin ar fáil, is féidir an meán thar thréimhse níos giorra (e.g. cúpla mí) a thuairisciú.</w:t>
            </w:r>
          </w:p>
          <w:p w14:paraId="7FE1BB9D" w14:textId="32F9B039" w:rsidR="00EC795E" w:rsidRDefault="00460EED">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Seirbhísí íocaíochta (ID 3.1 agus 3.2): Luach na n-idirbheart a seoladh.</w:t>
            </w:r>
            <w:r>
              <w:t xml:space="preserve"> </w:t>
            </w:r>
            <w:r>
              <w:rPr>
                <w:rFonts w:ascii="Times New Roman" w:eastAsia="Cambria" w:hAnsi="Times New Roman" w:cs="Times New Roman"/>
                <w:color w:val="000000" w:themeColor="text1"/>
                <w:sz w:val="20"/>
                <w:szCs w:val="20"/>
              </w:rPr>
              <w:t>Tagairtí cúlra: Treoir (AE) 2015/2366 maidir le seirbhísí íocaíochta sa mhargadh inmheánach, Airteagal 4(5); Rialachán (AE) 2020/2011 ón mBanc Ceannais Eorpach lena leasaítear Rialachán (AE) Uimh. 1409/2013 maidir le staidreamh íocaíochta (BCE/2020/59)</w:t>
            </w:r>
          </w:p>
          <w:p w14:paraId="7FE1BB9E" w14:textId="77777777" w:rsidR="00EC795E" w:rsidRDefault="00460EED">
            <w:pPr>
              <w:pStyle w:val="P68B1DB1-TableParagraph17"/>
              <w:spacing w:before="108"/>
            </w:pPr>
            <w:r>
              <w:t>Seirbhísí airgid (ID 3.3): Luach na n-idirbheart BAT ag UMBanna an tuairiscithe</w:t>
            </w:r>
          </w:p>
          <w:p w14:paraId="7FE1BB9F" w14:textId="34BA0294" w:rsidR="00EC795E" w:rsidRDefault="00460EED">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institiúid, mar a shainmhínítear i Rialachán (AE) Uimh. 1409/2013 ón mBanc Ceannais Eorpach maidir le staidreamh íocaíochta</w:t>
            </w:r>
            <w:r>
              <w:rPr>
                <w:rFonts w:ascii="Times New Roman" w:hAnsi="Times New Roman" w:cs="Times New Roman"/>
                <w:b/>
              </w:rPr>
              <w:t xml:space="preserve"> </w:t>
            </w:r>
            <w:r>
              <w:rPr>
                <w:rFonts w:ascii="Times New Roman" w:eastAsia="Cambria" w:hAnsi="Times New Roman" w:cs="Times New Roman"/>
                <w:color w:val="000000" w:themeColor="text1"/>
              </w:rPr>
              <w:t xml:space="preserve"> (BCE/2013/43) Tábla 5a, chomh maith le hairgead tirim thar an gcuntar</w:t>
            </w:r>
          </w:p>
          <w:p w14:paraId="7FE1BBA0" w14:textId="0D8555C2" w:rsidR="00EC795E" w:rsidRDefault="00460EED">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aistarraingtí in oifigí brainse an eintitis tuairiscithe, mar a shainmhínítear i</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dTábla BCE/2014/15</w:t>
            </w:r>
          </w:p>
          <w:p w14:paraId="7FE1BBA1" w14:textId="77777777" w:rsidR="00EC795E" w:rsidRDefault="00460EED">
            <w:pPr>
              <w:pStyle w:val="P68B1DB1-TableParagraph17"/>
              <w:spacing w:before="108"/>
            </w:pPr>
            <w:r>
              <w:t>Seirbhísí socraíochta urrús (3.4): Luach na n-aistrithe urrús arna bpróiseáil</w:t>
            </w:r>
          </w:p>
          <w:p w14:paraId="7FE1BBA2" w14:textId="77777777" w:rsidR="00EC795E" w:rsidRDefault="00460EED">
            <w:pPr>
              <w:pStyle w:val="P68B1DB1-TableParagraph17"/>
              <w:spacing w:before="108"/>
            </w:pPr>
            <w:r>
              <w:t>thar ceann cliant Áirítear leis sin idirbhearta a socraíodh le socraíocht urrús</w:t>
            </w:r>
          </w:p>
          <w:p w14:paraId="7FE1BBA3" w14:textId="77777777" w:rsidR="00EC795E" w:rsidRDefault="00460EED">
            <w:pPr>
              <w:pStyle w:val="P68B1DB1-TableParagraph17"/>
              <w:spacing w:before="108"/>
            </w:pPr>
            <w:r>
              <w:t>córas nó socraithe go hinmheánach ag na heintitis tuairiscithe, agus ‘saor ó íocaíocht’</w:t>
            </w:r>
          </w:p>
          <w:p w14:paraId="7FE1BBA4" w14:textId="77777777" w:rsidR="00EC795E" w:rsidRDefault="00460EED">
            <w:pPr>
              <w:pStyle w:val="P68B1DB1-TableParagraph17"/>
              <w:spacing w:before="108"/>
            </w:pPr>
            <w:r>
              <w:t>idirbhearta. Ná tuairiscigh ach luach na n-idirbheart a seoladh.</w:t>
            </w:r>
          </w:p>
        </w:tc>
      </w:tr>
      <w:tr w:rsidR="00EC795E"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EC795E" w:rsidRDefault="00460EED">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EC795E" w:rsidRDefault="00460EED">
            <w:pPr>
              <w:pStyle w:val="P68B1DB1-TableParagraph14"/>
              <w:spacing w:before="108"/>
              <w:rPr>
                <w:bCs/>
              </w:rPr>
            </w:pPr>
            <w:r>
              <w:t>Luach na n-idirbheart, ar idirbhearta athfhillteacha iad</w:t>
            </w:r>
          </w:p>
          <w:p w14:paraId="7FE1BBA8" w14:textId="484D97FA" w:rsidR="00EC795E" w:rsidRDefault="00460EED">
            <w:pPr>
              <w:pStyle w:val="P68B1DB1-TableParagraph17"/>
              <w:spacing w:before="108"/>
            </w:pPr>
            <w:r>
              <w:lastRenderedPageBreak/>
              <w:t>Luach na n-idirbheart mar a thuairiscítear in (c0030) a dhéantar trí chuntas seirbhísí íocaíochta athfhillteacha.  Is éard is cuntais seirbhísí íocaíochta athfhillteacha ann cuntais seirbhísí íocaíochta ina ndearnadh 5 idirbheart mhíosúla ar a laghad a chur do dhochar an chuntais nó a chur chun sochair dó ar an meán thar na 6 mhí roimh an scoithdháta, cé is moite de tháillí bliantúla, muirir eile agus íocaíocht úis a bhaineann leis an gcuntas.</w:t>
            </w:r>
            <w:r>
              <w:tab/>
            </w:r>
            <w:r>
              <w:tab/>
            </w:r>
            <w:r>
              <w:tab/>
            </w:r>
            <w:r>
              <w:tab/>
            </w:r>
            <w:r>
              <w:tab/>
            </w:r>
            <w:r>
              <w:tab/>
            </w:r>
            <w:r>
              <w:tab/>
            </w:r>
            <w:r>
              <w:tab/>
            </w:r>
          </w:p>
        </w:tc>
      </w:tr>
      <w:tr w:rsidR="00EC795E"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EC795E" w:rsidRDefault="00460EED">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EC795E" w:rsidRDefault="00460EED">
            <w:pPr>
              <w:pStyle w:val="P68B1DB1-Normal42"/>
              <w:rPr>
                <w:bCs/>
              </w:rPr>
            </w:pPr>
            <w:r>
              <w:t>Luach na suíomhanna oscailte</w:t>
            </w:r>
          </w:p>
          <w:p w14:paraId="7FE1BBAC" w14:textId="77777777" w:rsidR="00EC795E" w:rsidRDefault="00460EED">
            <w:pPr>
              <w:pStyle w:val="P68B1DB1-TableParagraph17"/>
              <w:spacing w:before="108"/>
              <w:jc w:val="both"/>
            </w:pPr>
            <w:r>
              <w:t>Tuairiscigh d’fheidhm ID 3.5 ‘seirbhísí imréitigh contrapháirtithe lárnacha’, agus don fheidhm sin amháin: na suíomhanna (neamhchosaint)</w:t>
            </w:r>
          </w:p>
          <w:p w14:paraId="7FE1BBAD" w14:textId="77777777" w:rsidR="00EC795E" w:rsidRDefault="00460EED">
            <w:pPr>
              <w:pStyle w:val="P68B1DB1-TableParagraph17"/>
              <w:spacing w:before="108"/>
              <w:jc w:val="both"/>
            </w:pPr>
            <w:r>
              <w:t>Contrapháirtithe lárnacha a bhfuil an institiúid ina ball díobh, glacann siad leis an institiúid thar ceann na hinstitiúide</w:t>
            </w:r>
          </w:p>
          <w:p w14:paraId="7FE1BBAE" w14:textId="63CC2224" w:rsidR="00EC795E" w:rsidRDefault="00460EED">
            <w:pPr>
              <w:pStyle w:val="P68B1DB1-TableParagraph17"/>
              <w:spacing w:before="108"/>
              <w:jc w:val="both"/>
            </w:pPr>
            <w:r>
              <w:t>cliaint. Tuairiscigh, le do thoil, meánluach laethúil na suíomhanna oscailte a bhaineann le gníomhaíocht cliaint ar leibhéal na CPLanna.</w:t>
            </w:r>
          </w:p>
          <w:p w14:paraId="7FE1BBAF" w14:textId="77777777" w:rsidR="00EC795E" w:rsidRDefault="00460EED">
            <w:pPr>
              <w:pStyle w:val="P68B1DB1-TableParagraph17"/>
              <w:spacing w:before="108"/>
              <w:jc w:val="both"/>
            </w:pPr>
            <w:r>
              <w:t>Contrapháirtithe lárnacha. Mura bhfuil sé sin ar fáil, is féidir na meáin thar thréimhse níos giorra (e.g. cúpla mí) a thuairisciú.</w:t>
            </w:r>
          </w:p>
          <w:p w14:paraId="7FE1BBB0" w14:textId="77777777" w:rsidR="00EC795E" w:rsidRDefault="00460EED">
            <w:pPr>
              <w:pStyle w:val="P68B1DB1-TableParagraph17"/>
              <w:spacing w:before="108"/>
              <w:jc w:val="both"/>
            </w:pPr>
            <w:r>
              <w:t>nó suíomhanna oscailte ag deireadh na bliana.</w:t>
            </w:r>
          </w:p>
        </w:tc>
      </w:tr>
      <w:tr w:rsidR="00EC795E"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EC795E" w:rsidRDefault="00460EED">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EC795E" w:rsidRDefault="00460EED">
            <w:pPr>
              <w:pStyle w:val="P68B1DB1-Normal42"/>
              <w:rPr>
                <w:bCs/>
              </w:rPr>
            </w:pPr>
            <w:r>
              <w:t>Luach na sócmhainní faoi chumhdach</w:t>
            </w:r>
          </w:p>
          <w:p w14:paraId="7FE1BBB4" w14:textId="77777777" w:rsidR="00EC795E" w:rsidRDefault="00460EED">
            <w:pPr>
              <w:pStyle w:val="P68B1DB1-TableParagraph13"/>
              <w:spacing w:before="108"/>
              <w:jc w:val="both"/>
            </w:pPr>
            <w:r>
              <w:t>Tuairiscigh le haghaidh fheidhm ID 3.6 ‘Seirbhísí cúraim’ amháin: an méid sócmhainní faoi chumhdach,</w:t>
            </w:r>
          </w:p>
          <w:p w14:paraId="7FE1BBB5" w14:textId="77777777" w:rsidR="00EC795E" w:rsidRDefault="00460EED">
            <w:pPr>
              <w:pStyle w:val="P68B1DB1-TableParagraph13"/>
              <w:spacing w:before="108"/>
              <w:jc w:val="both"/>
            </w:pPr>
            <w:r>
              <w:t>luach cóir a úsáid. Féadfar boinn tomhais eile lena n-áirítear luach ainmniúil a úsáid má tá an cóir</w:t>
            </w:r>
          </w:p>
          <w:p w14:paraId="7FE1BBB6" w14:textId="77777777" w:rsidR="00EC795E" w:rsidRDefault="00460EED">
            <w:pPr>
              <w:pStyle w:val="P68B1DB1-TableParagraph13"/>
              <w:spacing w:before="108"/>
              <w:jc w:val="both"/>
            </w:pPr>
            <w:r>
              <w:t>Níl an luach ar fáil. Sna cásanna sin ina soláthraíonn an institiúid seirbhísí d’eintitis</w:t>
            </w:r>
          </w:p>
          <w:p w14:paraId="7FE1BBB7" w14:textId="77777777" w:rsidR="00EC795E" w:rsidRDefault="00460EED">
            <w:pPr>
              <w:pStyle w:val="P68B1DB1-TableParagraph13"/>
              <w:spacing w:before="108"/>
              <w:jc w:val="both"/>
            </w:pPr>
            <w:r>
              <w:t>amhail gnóthais chomhinfheistíochta nó cistí pinsin, féadfaidh na sócmhainní lena mbaineann</w:t>
            </w:r>
          </w:p>
          <w:p w14:paraId="7FE1BBB8" w14:textId="77777777" w:rsidR="00EC795E" w:rsidRDefault="00460EED">
            <w:pPr>
              <w:pStyle w:val="P68B1DB1-TableParagraph13"/>
              <w:spacing w:before="108"/>
              <w:jc w:val="both"/>
            </w:pPr>
            <w:r>
              <w:t>taispeánfar iad ag an luach ag a dtuairiscíonn na heintitis sin na sócmhainní ina gclár comhardaithe féin.</w:t>
            </w:r>
          </w:p>
          <w:p w14:paraId="7FE1BBB9" w14:textId="77777777" w:rsidR="00EC795E" w:rsidRDefault="00460EED">
            <w:pPr>
              <w:pStyle w:val="P68B1DB1-TableParagraph13"/>
              <w:spacing w:before="108"/>
              <w:jc w:val="both"/>
              <w:rPr>
                <w:b/>
                <w:bCs/>
              </w:rPr>
            </w:pPr>
            <w:r>
              <w:t>Beidh ús fabhraithe san áireamh sna méideanna a thuairiscítear, más iomchuí.</w:t>
            </w:r>
          </w:p>
        </w:tc>
      </w:tr>
      <w:tr w:rsidR="00EC795E"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EC795E" w:rsidRDefault="00460EED">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EC795E" w:rsidRDefault="00460EED">
            <w:pPr>
              <w:pStyle w:val="P68B1DB1-TableParagraph14"/>
              <w:spacing w:before="108"/>
              <w:ind w:left="85"/>
              <w:jc w:val="both"/>
              <w:rPr>
                <w:bCs/>
              </w:rPr>
            </w:pPr>
            <w:r>
              <w:t>Luach trasteorann</w:t>
            </w:r>
          </w:p>
          <w:p w14:paraId="7FE1BBBD" w14:textId="77777777" w:rsidR="00EC795E" w:rsidRDefault="00460EED">
            <w:pPr>
              <w:pStyle w:val="P68B1DB1-TableParagraph13"/>
              <w:spacing w:before="108"/>
              <w:ind w:left="85"/>
              <w:jc w:val="both"/>
            </w:pPr>
            <w:r>
              <w:t>I gcás idirbhearta seolta, chun comhaireamh dúbailte a sheachaint, tá idirbhearta trasteorann</w:t>
            </w:r>
          </w:p>
          <w:p w14:paraId="7FE1BBBE" w14:textId="77777777" w:rsidR="00EC795E" w:rsidRDefault="00460EED">
            <w:pPr>
              <w:pStyle w:val="P68B1DB1-TableParagraph13"/>
              <w:spacing w:before="108"/>
              <w:ind w:left="85"/>
              <w:jc w:val="both"/>
              <w:rPr>
                <w:b/>
                <w:bCs/>
              </w:rPr>
            </w:pPr>
            <w:r>
              <w:t>comhairtear sa tír as a dtionscnaíonn an t-idirbheart é.</w:t>
            </w:r>
          </w:p>
        </w:tc>
      </w:tr>
      <w:tr w:rsidR="00EC795E"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EC795E" w:rsidRDefault="00460EED">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EC795E" w:rsidRDefault="00460EED">
            <w:pPr>
              <w:pStyle w:val="P68B1DB1-Normal42"/>
              <w:rPr>
                <w:bCs/>
              </w:rPr>
            </w:pPr>
            <w:r>
              <w:t>Líon na n-idirbheart</w:t>
            </w:r>
          </w:p>
          <w:p w14:paraId="7FE1BBC2" w14:textId="18871174" w:rsidR="00EC795E" w:rsidRDefault="00460EED">
            <w:pPr>
              <w:pStyle w:val="P68B1DB1-TableParagraph16"/>
              <w:spacing w:before="108"/>
              <w:jc w:val="both"/>
            </w:pPr>
            <w:r>
              <w:t xml:space="preserve">Mar riail ghinearálta, tuairisceofar meánlíon na n-idirbheart laethúil le linn na bliana a chomhfhreagraíonn do na luachanna a thuairiscítear faoi fheidhmeanna ID 3.1-3.4 rónna 0160-0190, colún 0030. Mura bhfuil siad sin ar fáil, is féidir na meáin thar thréimhse níos giorra (e.g. cúpla mí) a sholáthar. Go sonrach maidir leis na feidhmeanna difriúla, déanfar na bearta seo a leanas a mheas: </w:t>
            </w:r>
          </w:p>
          <w:p w14:paraId="7FE1BBC3" w14:textId="77777777" w:rsidR="00EC795E" w:rsidRDefault="00460EED">
            <w:pPr>
              <w:pStyle w:val="P68B1DB1-TableParagraph16"/>
              <w:spacing w:before="108"/>
              <w:jc w:val="both"/>
            </w:pPr>
            <w:r>
              <w:t xml:space="preserve">Seirbhísí íocaíochta (ID 3.1-3.2): Líon na n-idirbheart a seoladh. Tagairtí cúlra: Treoir AE maidir le seirbhísí íocaíochta sa mhargadh inmheánach (2015/2366), Airteagal 4(5); Rialachán BCE maidir le staidreamh íocaíochta (BCE/2013/43). </w:t>
            </w:r>
          </w:p>
          <w:p w14:paraId="7FE1BBC4" w14:textId="176A1AD0" w:rsidR="00EC795E" w:rsidRDefault="00460EED">
            <w:pPr>
              <w:pStyle w:val="P68B1DB1-TableParagraph16"/>
              <w:spacing w:before="108"/>
              <w:jc w:val="both"/>
            </w:pPr>
            <w:r>
              <w:t xml:space="preserve">Seirbhísí airgid thirim (ID 3.3): Líon na n-idirbheart UMB, mar a shainmhínítear in BCE/2021/16 Tábla 5a, chomh maith le haistarraingtí airgid thirim thar an gcuntar, mar a shainmhínítear in BCE/2014/15 Tábla 4. </w:t>
            </w:r>
          </w:p>
          <w:p w14:paraId="7FE1BBC5" w14:textId="77777777" w:rsidR="00EC795E" w:rsidRDefault="00460EED">
            <w:pPr>
              <w:pStyle w:val="P68B1DB1-TableParagraph16"/>
              <w:spacing w:before="108"/>
              <w:jc w:val="both"/>
              <w:rPr>
                <w:b/>
                <w:bCs/>
                <w:color w:val="000000" w:themeColor="text1"/>
                <w:sz w:val="20"/>
                <w:szCs w:val="20"/>
              </w:rPr>
            </w:pPr>
            <w:r>
              <w:t>Seirbhísí socraíochta urrús (ID 3.4): Líon na n-idirbheart aistrithe urrús a próiseáladh ar son cliant. Áirítear leis sin idirbhearta a socraíodh le córas socraíochta urrús nó a shocraigh na heitintí tuairiscithe go hinmheánach, agus idirbhearta ‘saor ó íocaíocht’.</w:t>
            </w:r>
          </w:p>
        </w:tc>
      </w:tr>
      <w:tr w:rsidR="00EC795E"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EC795E" w:rsidRDefault="00460EED">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EC795E" w:rsidRDefault="00460EED">
            <w:pPr>
              <w:pStyle w:val="P68B1DB1-TableParagraph14"/>
              <w:spacing w:before="108"/>
              <w:ind w:left="85"/>
              <w:jc w:val="both"/>
              <w:rPr>
                <w:bCs/>
              </w:rPr>
            </w:pPr>
            <w:r>
              <w:t>Líon na gcliant</w:t>
            </w:r>
          </w:p>
          <w:p w14:paraId="7FE1BBC9" w14:textId="5C934B58" w:rsidR="00EC795E" w:rsidRDefault="00460EED">
            <w:pPr>
              <w:pStyle w:val="P68B1DB1-TableParagraph13"/>
              <w:spacing w:before="108"/>
              <w:ind w:left="85"/>
              <w:jc w:val="both"/>
            </w:pPr>
            <w:r>
              <w:t>An líon cliant (cónaitheach agus neamhchónaitheach) dá soláthraítear an tseirbhís. Má úsáideann cliant amháin seirbhís laistigh d’fhofheidhm níos mó ná uair amháin, ní chomhairfear an cliant ach uair amháin.</w:t>
            </w:r>
          </w:p>
        </w:tc>
      </w:tr>
      <w:tr w:rsidR="00EC795E"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EC795E" w:rsidRDefault="00460EED">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EC795E" w:rsidRDefault="00460EED">
            <w:pPr>
              <w:pStyle w:val="P68B1DB1-TableParagraph14"/>
              <w:spacing w:before="108"/>
              <w:jc w:val="both"/>
              <w:rPr>
                <w:bCs/>
              </w:rPr>
            </w:pPr>
            <w:r>
              <w:t>Anailísí tionchair agus inionadaitheachta</w:t>
            </w:r>
          </w:p>
          <w:p w14:paraId="7FE1BBD0" w14:textId="77777777" w:rsidR="00EC795E" w:rsidRDefault="00460EED">
            <w:pPr>
              <w:pStyle w:val="P68B1DB1-TableParagraph13"/>
              <w:spacing w:before="108"/>
              <w:jc w:val="both"/>
            </w:pPr>
            <w:r>
              <w:t>Áireofar sna critéir mheasúnaithe maidir leis an tionchar ar thríú páirtithe na heilimintí seo a leanas i gcomhréir le Rialachán Tarmligthe (AE) 2016/778 ón gCoimisiún maidir le feidhmeanna criticiúla:</w:t>
            </w:r>
          </w:p>
          <w:p w14:paraId="7FE1BBD1" w14:textId="77777777" w:rsidR="00EC795E" w:rsidRDefault="00460EED">
            <w:pPr>
              <w:pStyle w:val="P68B1DB1-ListParagraph38"/>
              <w:numPr>
                <w:ilvl w:val="0"/>
                <w:numId w:val="131"/>
              </w:numPr>
              <w:spacing w:line="276" w:lineRule="auto"/>
            </w:pPr>
            <w:r>
              <w:t>cineál agus raon na gníomhaíochta, an raon domhanda, náisiúnta nó réigiúnach, méid agus líon na n-idirbheart; líon na gcustaiméirí agus na gcontrapháirtithe; líon na gcustaiméirí arb í an institiúid an t-aon chomhpháirtí baincéireachta nó an príomh-chomhpháirtí baincéireachta ina leith.</w:t>
            </w:r>
          </w:p>
          <w:p w14:paraId="7FE1BBD2" w14:textId="77777777" w:rsidR="00EC795E" w:rsidRDefault="00460EED">
            <w:pPr>
              <w:pStyle w:val="P68B1DB1-ListParagraph38"/>
              <w:numPr>
                <w:ilvl w:val="0"/>
                <w:numId w:val="131"/>
              </w:numPr>
              <w:spacing w:line="276" w:lineRule="auto"/>
            </w:pPr>
            <w:r>
              <w:t>ábharthacht na hinstitiúide, 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BD3" w14:textId="77777777" w:rsidR="00EC795E" w:rsidRDefault="00460EED">
            <w:pPr>
              <w:pStyle w:val="P68B1DB1-ListParagraph38"/>
              <w:numPr>
                <w:ilvl w:val="0"/>
                <w:numId w:val="131"/>
              </w:numPr>
              <w:spacing w:line="276" w:lineRule="auto"/>
            </w:pPr>
            <w:r>
              <w:t xml:space="preserve">cineál na gcustaiméirí agus na bpáirtithe leasmhara a ndéanann an fheidhm difear dóibh, amhail custaiméirí miondíola, custaiméirí corparáideacha, custaiméirí idirbhainc, tithe imréitigh lárnacha agus eintitis phoiblí, ach gan a bheith teoranta dóibh sin amháin. </w:t>
            </w:r>
          </w:p>
          <w:p w14:paraId="7FE1BBD4" w14:textId="77777777" w:rsidR="00EC795E" w:rsidRDefault="00460EED">
            <w:pPr>
              <w:pStyle w:val="P68B1DB1-ListParagraph38"/>
              <w:numPr>
                <w:ilvl w:val="0"/>
                <w:numId w:val="131"/>
              </w:numPr>
              <w:spacing w:line="276" w:lineRule="auto"/>
            </w:pPr>
            <w:r>
              <w:t>an cur isteach a d’fhéadfadh a bheith ar an bhfeidhm ar mhargaí, ar bhonneagair, ar chustaiméirí agus ar sheirbhísí poiblí. Go háirithe, féadfar a áireamh sa mheasúnú an éifeacht ar leachtacht na margaí lena mbaineann, tionchar agus méid an chur isteach ar ghnó custaiméirí, agus riachtanais leachtachta ghearrthéarmacha; an inbhraiteacht do chontrapháirtithe, do chustaiméirí agus don phobal; acmhainneacht agus luas an fhrithghnímh do chustaiméirí; a ábhartha atá sé d’fheidhmiú margaí eile; an éifeacht ar lea</w:t>
            </w:r>
            <w:r>
              <w:t>chtacht, oibríochtaí agus struchtúr margaidh eile; an éifeacht ar chontrapháirtithe eile a bhaineann leis na príomhchustaiméirí agus idirghaol na feidhme le seirbhísí eile.</w:t>
            </w:r>
          </w:p>
          <w:p w14:paraId="7FE1BBD5"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EC795E" w:rsidRDefault="00460EED">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EC795E" w:rsidRDefault="00460EED">
            <w:pPr>
              <w:pStyle w:val="P68B1DB1-TableParagraph14"/>
              <w:spacing w:before="108"/>
              <w:jc w:val="both"/>
              <w:rPr>
                <w:bCs/>
              </w:rPr>
            </w:pPr>
            <w:r>
              <w:t xml:space="preserve">Nádúr agus Reach </w:t>
            </w:r>
          </w:p>
          <w:p w14:paraId="7FE1BBD9" w14:textId="77777777" w:rsidR="00EC795E" w:rsidRDefault="00460EED">
            <w:pPr>
              <w:pStyle w:val="P68B1DB1-TableParagraph13"/>
              <w:spacing w:before="108"/>
              <w:jc w:val="both"/>
            </w:pPr>
            <w:r>
              <w:t>Raon, méid agus líon na n-idirbheart ar an leibhéal domhanda, náisiúnta nó réigiúnach; líon na gcustaiméirí agus na gcontrapháirtithe; líon na gcustaiméirí arb í an institiúid an t-aon chomhpháirtí baincéireachta nó an príomh-chomhpháirtí baincéireachta ina leith.</w:t>
            </w:r>
          </w:p>
        </w:tc>
      </w:tr>
      <w:tr w:rsidR="00EC795E"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EC795E" w:rsidRDefault="00460EED">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EC795E" w:rsidRDefault="00460EED">
            <w:pPr>
              <w:pStyle w:val="P68B1DB1-TableParagraph14"/>
              <w:spacing w:before="108"/>
              <w:jc w:val="both"/>
              <w:rPr>
                <w:bCs/>
              </w:rPr>
            </w:pPr>
            <w:r>
              <w:t>Táscaire Méide 1</w:t>
            </w:r>
          </w:p>
          <w:p w14:paraId="0D530995" w14:textId="77777777" w:rsidR="00EC795E" w:rsidRDefault="00460EED">
            <w:pPr>
              <w:pStyle w:val="P68B1DB1-Normal31"/>
              <w:spacing w:line="276" w:lineRule="auto"/>
              <w:jc w:val="both"/>
            </w:pPr>
            <w:r>
              <w:t>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Taiscí, Iasachtaithe, Íocaíochtaí, Airgead Tirim, Socraíochta, Imréitigh agus Seirbhísí Coimeádta), nó méid an mhargaidh (le haghaidh Ma</w:t>
            </w:r>
            <w:r>
              <w:t xml:space="preserve">rgaí Caipitil agus Cistiú Mórdhíola) a úsáid mar thagarmharc don mheasúnú cáilíochtúil sin. </w:t>
            </w:r>
          </w:p>
          <w:p w14:paraId="7FE1BBDD" w14:textId="31D8226E" w:rsidR="00EC795E" w:rsidRDefault="00EC795E">
            <w:pPr>
              <w:pStyle w:val="TableParagraph"/>
              <w:spacing w:before="108"/>
              <w:jc w:val="both"/>
              <w:rPr>
                <w:rFonts w:ascii="Times New Roman" w:hAnsi="Times New Roman" w:cs="Times New Roman"/>
                <w:color w:val="000000" w:themeColor="text1"/>
                <w:sz w:val="20"/>
                <w:szCs w:val="20"/>
              </w:rPr>
            </w:pPr>
          </w:p>
          <w:p w14:paraId="7FE1BBDE" w14:textId="19F9153D" w:rsidR="00EC795E" w:rsidRDefault="00460EED">
            <w:pPr>
              <w:pStyle w:val="P68B1DB1-ListParagraph32"/>
              <w:numPr>
                <w:ilvl w:val="0"/>
                <w:numId w:val="300"/>
              </w:numPr>
              <w:spacing w:line="276" w:lineRule="auto"/>
            </w:pPr>
            <w:r>
              <w:t xml:space="preserve">Breithiúnas saineolach ar mhéid </w:t>
            </w:r>
            <w:r>
              <w:rPr>
                <w:b/>
              </w:rPr>
              <w:t>luach</w:t>
            </w:r>
            <w:r>
              <w:t xml:space="preserve"> na n-idirbheart (c0030 le haghaidh fheidhmeanna ID 3.1, 3.2, 3.3 agus 3.4); suíomhanna oscailte (c0050 i gcás ID 3.5); nó iomlán na sócmhainní faoi chumhdach (c0060 le haghaidh ID 3.6) ó thaobh an </w:t>
            </w:r>
            <w:r>
              <w:rPr>
                <w:b/>
              </w:rPr>
              <w:t>Aontais</w:t>
            </w:r>
            <w:r>
              <w:t xml:space="preserve"> de [</w:t>
            </w:r>
            <w:r>
              <w:rPr>
                <w:i/>
              </w:rPr>
              <w:t>leibhéal amháin níos airde ná an margadh ábhartha]</w:t>
            </w:r>
            <w:r>
              <w:t xml:space="preserve">: </w:t>
            </w:r>
          </w:p>
          <w:p w14:paraId="7FE1BBDF" w14:textId="77777777" w:rsidR="00EC795E" w:rsidRDefault="00460EED">
            <w:pPr>
              <w:pStyle w:val="P68B1DB1-ListParagraph32"/>
              <w:numPr>
                <w:ilvl w:val="0"/>
                <w:numId w:val="126"/>
              </w:numPr>
              <w:spacing w:line="276" w:lineRule="auto"/>
            </w:pPr>
            <w:r>
              <w:lastRenderedPageBreak/>
              <w:t xml:space="preserve">Ó thaobh an Aontais de, cé chomh mór agus a mheasann tú luach na n-idirbheart a phróiseálann do bhanc </w:t>
            </w:r>
            <w:r>
              <w:rPr>
                <w:i/>
              </w:rPr>
              <w:t>nó</w:t>
            </w:r>
            <w:r>
              <w:t xml:space="preserve"> suíomhanna oscailte chliaint do bhainc ar CPLanna, </w:t>
            </w:r>
            <w:r>
              <w:rPr>
                <w:i/>
              </w:rPr>
              <w:t>nó</w:t>
            </w:r>
            <w:r>
              <w:t xml:space="preserve"> iomlán na sócmhainní atá á gcoimeád faoi chumhdach ag d’institiúid dá cliaint?</w:t>
            </w:r>
          </w:p>
        </w:tc>
      </w:tr>
      <w:tr w:rsidR="00EC795E"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EC795E" w:rsidRDefault="00460EED">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EC795E" w:rsidRDefault="00460EED">
            <w:pPr>
              <w:pStyle w:val="P68B1DB1-TableParagraph14"/>
              <w:spacing w:before="108"/>
              <w:jc w:val="both"/>
              <w:rPr>
                <w:bCs/>
              </w:rPr>
            </w:pPr>
            <w:r>
              <w:t>Táscaire Méide 2</w:t>
            </w:r>
          </w:p>
          <w:p w14:paraId="7D6A05E9" w14:textId="77777777" w:rsidR="00EC795E" w:rsidRDefault="00460EED">
            <w:pPr>
              <w:pStyle w:val="P68B1DB1-Normal31"/>
              <w:spacing w:line="276" w:lineRule="auto"/>
              <w:jc w:val="both"/>
            </w:pPr>
            <w:r>
              <w:t>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Taiscí, Iasachtaithe, Íocaíochtaí, Airgead Tirim, Socraíochta, Imréitigh agus Seirbhísí Coimeádta), nó méid an mhargaidh (le haghaidh Ma</w:t>
            </w:r>
            <w:r>
              <w:t xml:space="preserve">rgaí Caipitil agus Cistiú Mórdhíola) a úsáid mar thagarmharc don mheasúnú cáilíochtúil sin. </w:t>
            </w:r>
          </w:p>
          <w:p w14:paraId="7FE1BBE3" w14:textId="27BCCC99" w:rsidR="00EC795E" w:rsidRDefault="00460EED">
            <w:pPr>
              <w:pStyle w:val="P68B1DB1-TableParagraph13"/>
              <w:spacing w:before="108"/>
              <w:jc w:val="both"/>
            </w:pPr>
            <w:r>
              <w:t xml:space="preserve"> </w:t>
            </w:r>
          </w:p>
          <w:p w14:paraId="7FE1BBE4" w14:textId="0FB26117" w:rsidR="00EC795E" w:rsidRDefault="00460EED">
            <w:pPr>
              <w:pStyle w:val="P68B1DB1-ListParagraph32"/>
              <w:numPr>
                <w:ilvl w:val="0"/>
                <w:numId w:val="120"/>
              </w:numPr>
              <w:spacing w:line="276" w:lineRule="auto"/>
            </w:pPr>
            <w:r>
              <w:t xml:space="preserve">Breithiúnas saineolach ar mhéid </w:t>
            </w:r>
            <w:r>
              <w:rPr>
                <w:b/>
              </w:rPr>
              <w:t>líon</w:t>
            </w:r>
            <w:r>
              <w:t xml:space="preserve"> na n-idirbheart (c0100 le haghaidh fheidhm ID 3.1, 3.2, 3.3 agus 3.4); nó líon na gcliant (c0110 le haghaidh ID 3.5 agus 3.6) ó pheirspictíocht </w:t>
            </w:r>
            <w:r>
              <w:rPr>
                <w:b/>
              </w:rPr>
              <w:t>náisiúnta</w:t>
            </w:r>
            <w:r>
              <w:t xml:space="preserve"> [</w:t>
            </w:r>
            <w:r>
              <w:rPr>
                <w:i/>
              </w:rPr>
              <w:t>ar leibhéal an mhargaidh ábhartha</w:t>
            </w:r>
            <w:r>
              <w:t>]:</w:t>
            </w:r>
          </w:p>
          <w:p w14:paraId="7FE1BBE5" w14:textId="77777777" w:rsidR="00EC795E" w:rsidRDefault="00460EED">
            <w:pPr>
              <w:pStyle w:val="P68B1DB1-ListParagraph32"/>
              <w:numPr>
                <w:ilvl w:val="1"/>
                <w:numId w:val="124"/>
              </w:numPr>
              <w:spacing w:line="276" w:lineRule="auto"/>
            </w:pPr>
            <w:r>
              <w:t>Ó thaobh náisiúnta de, cé chomh mór is atá líon iomlán measta na n-idirbheart</w:t>
            </w:r>
            <w:r>
              <w:rPr>
                <w:i/>
              </w:rPr>
              <w:t xml:space="preserve"> nó</w:t>
            </w:r>
            <w:r>
              <w:t xml:space="preserve"> líon measta chliaint d’institiúide?</w:t>
            </w:r>
          </w:p>
          <w:p w14:paraId="7FE1BBE6" w14:textId="77777777" w:rsidR="00EC795E" w:rsidRDefault="00EC795E">
            <w:pPr>
              <w:spacing w:line="276" w:lineRule="auto"/>
              <w:rPr>
                <w:rFonts w:ascii="Times New Roman" w:hAnsi="Times New Roman"/>
                <w:color w:val="000000" w:themeColor="text1"/>
                <w:sz w:val="20"/>
                <w:szCs w:val="20"/>
              </w:rPr>
            </w:pPr>
          </w:p>
        </w:tc>
      </w:tr>
      <w:tr w:rsidR="00EC795E"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EC795E" w:rsidRDefault="00460EED">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EC795E" w:rsidRDefault="00460EED">
            <w:pPr>
              <w:pStyle w:val="P68B1DB1-TableParagraph14"/>
              <w:spacing w:before="108"/>
              <w:jc w:val="both"/>
              <w:rPr>
                <w:bCs/>
              </w:rPr>
            </w:pPr>
            <w:r>
              <w:t>Táscaire trasteorann</w:t>
            </w:r>
          </w:p>
          <w:p w14:paraId="7FE1BBEA" w14:textId="77777777" w:rsidR="00EC795E" w:rsidRDefault="00460EED">
            <w:pPr>
              <w:pStyle w:val="P68B1DB1-TableParagraph13"/>
              <w:spacing w:before="108"/>
              <w:jc w:val="both"/>
            </w:pPr>
            <w:r>
              <w:t>Measúnú a dhéanamh ar thábhacht choibhneasta na ngníomhaíochtaí trasteorann le haghaidh na bhfeidhmeanna eacnamaíocha éagsúla.</w:t>
            </w:r>
          </w:p>
          <w:p w14:paraId="7FE1BBEB" w14:textId="77777777" w:rsidR="00EC795E" w:rsidRDefault="00460EED">
            <w:pPr>
              <w:pStyle w:val="P68B1DB1-TableParagraph13"/>
              <w:spacing w:before="108"/>
              <w:jc w:val="both"/>
            </w:pPr>
            <w:r>
              <w:t xml:space="preserve">Ní gá measúnú a dhéanamh air sin i gcás tuarascálacha ina meastar an margadh ábhartha a bheith réigiúnach. </w:t>
            </w:r>
          </w:p>
          <w:p w14:paraId="31893031" w14:textId="17F40C8B" w:rsidR="00EC795E" w:rsidRDefault="00460EED">
            <w:pPr>
              <w:pStyle w:val="P68B1DB1-TableParagraph33"/>
              <w:spacing w:before="108"/>
              <w:jc w:val="both"/>
            </w:pPr>
            <w:r>
              <w:t xml:space="preserve">An líon tíortha den Aontas ina bhfuil sciar den mhargadh os cionn 2 % ag an eintiteas tuairiscithe (arna shloinneadh i luach íocaíochta, urrús nó idirbhearta airgid, nó suíomhanna cliaint oscailte ag CPLanna, nó sócmhainní iomlána faoi chumhdach). Tuarascáil: </w:t>
            </w:r>
          </w:p>
          <w:p w14:paraId="58BCAA6E" w14:textId="090336B0" w:rsidR="00EC795E" w:rsidRDefault="00460EED">
            <w:pPr>
              <w:pStyle w:val="P68B1DB1-TableParagraph33"/>
              <w:numPr>
                <w:ilvl w:val="0"/>
                <w:numId w:val="282"/>
              </w:numPr>
              <w:spacing w:before="108"/>
              <w:jc w:val="both"/>
            </w:pPr>
            <w:r>
              <w:t xml:space="preserve">≤ 1 tír; </w:t>
            </w:r>
          </w:p>
          <w:p w14:paraId="5B55A7F9" w14:textId="6B3C23F3" w:rsidR="00EC795E" w:rsidRDefault="00460EED">
            <w:pPr>
              <w:pStyle w:val="P68B1DB1-TableParagraph33"/>
              <w:numPr>
                <w:ilvl w:val="0"/>
                <w:numId w:val="282"/>
              </w:numPr>
              <w:spacing w:before="108"/>
              <w:jc w:val="both"/>
            </w:pPr>
            <w:r>
              <w:t>2-3 thír</w:t>
            </w:r>
          </w:p>
          <w:p w14:paraId="6A334CED" w14:textId="15F946E0" w:rsidR="00EC795E" w:rsidRDefault="00460EED">
            <w:pPr>
              <w:pStyle w:val="P68B1DB1-TableParagraph33"/>
              <w:numPr>
                <w:ilvl w:val="0"/>
                <w:numId w:val="282"/>
              </w:numPr>
              <w:spacing w:before="108"/>
              <w:jc w:val="both"/>
            </w:pPr>
            <w:r>
              <w:t xml:space="preserve">4-5 thír; </w:t>
            </w:r>
          </w:p>
          <w:p w14:paraId="4D1B0AB8" w14:textId="03F4FDF2" w:rsidR="00EC795E" w:rsidRDefault="00460EED">
            <w:pPr>
              <w:pStyle w:val="P68B1DB1-TableParagraph33"/>
              <w:numPr>
                <w:ilvl w:val="0"/>
                <w:numId w:val="282"/>
              </w:numPr>
              <w:spacing w:before="108"/>
              <w:jc w:val="both"/>
            </w:pPr>
            <w:r>
              <w:t xml:space="preserve">&gt; 5 thír, </w:t>
            </w:r>
          </w:p>
          <w:p w14:paraId="7FE1BBED" w14:textId="6A2A41A1" w:rsidR="00EC795E" w:rsidRDefault="00460EED">
            <w:pPr>
              <w:pStyle w:val="P68B1DB1-TableParagraph33"/>
              <w:spacing w:before="108"/>
              <w:jc w:val="both"/>
              <w:rPr>
                <w:rFonts w:cs="Times New Roman"/>
                <w:color w:val="000000" w:themeColor="text1"/>
              </w:rPr>
            </w:pPr>
            <w:r>
              <w:t xml:space="preserve"> </w:t>
            </w:r>
          </w:p>
        </w:tc>
      </w:tr>
      <w:tr w:rsidR="00EC795E"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EC795E" w:rsidRDefault="00460EED">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EC795E" w:rsidRDefault="00460EED">
            <w:pPr>
              <w:pStyle w:val="P68B1DB1-TableParagraph14"/>
              <w:spacing w:before="108"/>
              <w:jc w:val="both"/>
              <w:rPr>
                <w:bCs/>
              </w:rPr>
            </w:pPr>
            <w:r>
              <w:t xml:space="preserve">Ábharthacht — </w:t>
            </w:r>
          </w:p>
          <w:p w14:paraId="7FE1BBF1" w14:textId="77777777" w:rsidR="00EC795E" w:rsidRDefault="00460EED">
            <w:pPr>
              <w:pStyle w:val="P68B1DB1-TableParagraph13"/>
              <w:spacing w:before="108"/>
              <w:jc w:val="both"/>
            </w:pPr>
            <w:r>
              <w:t>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BF2" w14:textId="77777777" w:rsidR="00EC795E" w:rsidRDefault="00460EED">
            <w:pPr>
              <w:pStyle w:val="P68B1DB1-TableParagraph14"/>
              <w:spacing w:before="108"/>
              <w:jc w:val="both"/>
              <w:rPr>
                <w:bCs/>
              </w:rPr>
            </w:pPr>
            <w:r>
              <w:t>Sciar den mhargadh</w:t>
            </w:r>
          </w:p>
          <w:p w14:paraId="30AC503F" w14:textId="77777777" w:rsidR="00EC795E" w:rsidRDefault="00460EED">
            <w:pPr>
              <w:pStyle w:val="P68B1DB1-Normal31"/>
              <w:spacing w:line="276" w:lineRule="auto"/>
              <w:jc w:val="both"/>
            </w:pPr>
            <w:r>
              <w:t xml:space="preserve">Measúnú a dhéanamh ar a thábhachtaí atá sciar an eintitis tuairiscithe den mhargadh, i gcomparáid leis an margadh náisiúnta nó leis an margadh ábhartha eile, mar a léirítear sa teimpléad. Cuirtear an measúnú sin in iúl go cáilíochtúil mar </w:t>
            </w:r>
          </w:p>
          <w:p w14:paraId="5D8F45F8" w14:textId="77777777" w:rsidR="00EC795E" w:rsidRDefault="00460EED">
            <w:pPr>
              <w:pStyle w:val="P68B1DB1-ListParagraph32"/>
              <w:numPr>
                <w:ilvl w:val="0"/>
                <w:numId w:val="276"/>
              </w:numPr>
              <w:spacing w:line="276" w:lineRule="auto"/>
              <w:jc w:val="both"/>
            </w:pPr>
            <w:r>
              <w:t>Ard, má tá an sciar den mhargadh mór</w:t>
            </w:r>
          </w:p>
          <w:p w14:paraId="5C7C2710" w14:textId="77777777" w:rsidR="00EC795E" w:rsidRDefault="00460EED">
            <w:pPr>
              <w:pStyle w:val="P68B1DB1-ListParagraph32"/>
              <w:numPr>
                <w:ilvl w:val="0"/>
                <w:numId w:val="276"/>
              </w:numPr>
              <w:spacing w:line="276" w:lineRule="auto"/>
              <w:jc w:val="both"/>
            </w:pPr>
            <w:r>
              <w:t>Meánach-ard, más meánach an sciar den mhargadh</w:t>
            </w:r>
          </w:p>
          <w:p w14:paraId="21F38734" w14:textId="77777777" w:rsidR="00EC795E" w:rsidRDefault="00460EED">
            <w:pPr>
              <w:pStyle w:val="P68B1DB1-ListParagraph32"/>
              <w:numPr>
                <w:ilvl w:val="0"/>
                <w:numId w:val="276"/>
              </w:numPr>
              <w:spacing w:line="276" w:lineRule="auto"/>
              <w:jc w:val="both"/>
            </w:pPr>
            <w:r>
              <w:t xml:space="preserve">Meánach-Íseal, má tá an sciar den mhargadh beag nó </w:t>
            </w:r>
          </w:p>
          <w:p w14:paraId="16968912" w14:textId="77777777" w:rsidR="00EC795E" w:rsidRDefault="00460EED">
            <w:pPr>
              <w:pStyle w:val="P68B1DB1-ListParagraph32"/>
              <w:numPr>
                <w:ilvl w:val="0"/>
                <w:numId w:val="276"/>
              </w:numPr>
              <w:spacing w:line="276" w:lineRule="auto"/>
              <w:jc w:val="both"/>
            </w:pPr>
            <w:r>
              <w:t xml:space="preserve">Íseal, más diomaibhseach an sciar den mhargadh. </w:t>
            </w:r>
          </w:p>
          <w:p w14:paraId="7FE1BBF7" w14:textId="3931B1D9" w:rsidR="00EC795E" w:rsidRDefault="00EC795E">
            <w:pPr>
              <w:pStyle w:val="ListParagraph"/>
              <w:spacing w:line="276" w:lineRule="auto"/>
              <w:jc w:val="both"/>
              <w:rPr>
                <w:rFonts w:ascii="Times New Roman" w:eastAsiaTheme="minorHAnsi" w:hAnsi="Times New Roman"/>
                <w:color w:val="000000" w:themeColor="text1"/>
                <w:sz w:val="20"/>
                <w:szCs w:val="20"/>
              </w:rPr>
            </w:pPr>
          </w:p>
          <w:p w14:paraId="7FE1BBF8" w14:textId="77777777" w:rsidR="00EC795E" w:rsidRDefault="00460EED">
            <w:pPr>
              <w:pStyle w:val="P68B1DB1-TableParagraph13"/>
              <w:spacing w:before="108"/>
              <w:jc w:val="both"/>
            </w:pPr>
            <w:r>
              <w:lastRenderedPageBreak/>
              <w:t xml:space="preserve">Cuirtear san áireamh sa mheasúnú sin struchtúr margaidh thír an eintitis tuairiscithe (nó margaí ábhartha eile), agus sciartha den mhargadh a thuairiscítear i bpáirt </w:t>
            </w:r>
          </w:p>
          <w:p w14:paraId="7FE1BBF9" w14:textId="77777777" w:rsidR="00EC795E" w:rsidRDefault="00460EED">
            <w:pPr>
              <w:pStyle w:val="P68B1DB1-TableParagraph13"/>
              <w:spacing w:before="108"/>
              <w:jc w:val="both"/>
            </w:pPr>
            <w:r>
              <w:t>2.Sonraí cainníochtúla:</w:t>
            </w:r>
          </w:p>
          <w:p w14:paraId="7FE1BBFA" w14:textId="77777777" w:rsidR="00EC795E" w:rsidRDefault="00460EED">
            <w:pPr>
              <w:pStyle w:val="P68B1DB1-ListParagraph32"/>
              <w:numPr>
                <w:ilvl w:val="0"/>
                <w:numId w:val="117"/>
              </w:numPr>
              <w:jc w:val="both"/>
              <w:rPr>
                <w:i/>
                <w:iCs/>
              </w:rPr>
            </w:pPr>
            <w:r>
              <w:t xml:space="preserve">Breithiúnas saineolach ar mhéid an sciar den mhargadh </w:t>
            </w:r>
            <w:r>
              <w:rPr>
                <w:b/>
              </w:rPr>
              <w:t xml:space="preserve">náisiúnta </w:t>
            </w:r>
            <w:r>
              <w:t>(a thuairiscítear in c0020, ach amháin i gcásanna ina soláthraítear an tuarascáil maidir le leibhéal margaidh ábhartha difriúil, agus sa chás sin tá coinne le measúnú ar an sciar ábhartha den mhargadh).</w:t>
            </w:r>
          </w:p>
          <w:p w14:paraId="7FE1BBFB"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7FE1BBFC"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EC795E" w:rsidRDefault="00460EED">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EC795E" w:rsidRDefault="00460EED">
            <w:pPr>
              <w:pStyle w:val="P68B1DB1-TableParagraph14"/>
              <w:spacing w:before="108"/>
              <w:jc w:val="both"/>
              <w:rPr>
                <w:bCs/>
              </w:rPr>
            </w:pPr>
            <w:r>
              <w:t>Struchtúr an Mhargaidh — Comhchruinniú margaidh</w:t>
            </w:r>
          </w:p>
          <w:p w14:paraId="7FE1BC00" w14:textId="77777777" w:rsidR="00EC795E" w:rsidRDefault="00460EED">
            <w:pPr>
              <w:pStyle w:val="P68B1DB1-TableParagraph13"/>
              <w:spacing w:before="108"/>
              <w:jc w:val="both"/>
            </w:pPr>
            <w:r>
              <w:t xml:space="preserve">Comhchruinniú an mhargaidh, arna thomhas de réir líon na n-iomaitheoirí atá ag feidhmiú faoi láthair </w:t>
            </w:r>
          </w:p>
          <w:p w14:paraId="7FE1BC01" w14:textId="77777777" w:rsidR="00EC795E" w:rsidRDefault="00460EED">
            <w:pPr>
              <w:pStyle w:val="P68B1DB1-TableParagraph13"/>
              <w:spacing w:before="108"/>
              <w:jc w:val="both"/>
            </w:pPr>
            <w:r>
              <w:t xml:space="preserve">feidhmeanna eacnamaíocha comhchosúla agus/nó seirbhísí comhchosúla a thairiscint ar théarmaí comhionanna (i.e. le </w:t>
            </w:r>
          </w:p>
          <w:p w14:paraId="7FE1BC02" w14:textId="77777777" w:rsidR="00EC795E" w:rsidRDefault="00460EED">
            <w:pPr>
              <w:pStyle w:val="P68B1DB1-TableParagraph13"/>
              <w:spacing w:before="108"/>
              <w:jc w:val="both"/>
            </w:pPr>
            <w:r>
              <w:t xml:space="preserve">fairsinge agus cáilíocht inchomparáide agus ar chostas inchomparáide) a d’fhéadfadh teacht ar láimh </w:t>
            </w:r>
          </w:p>
          <w:p w14:paraId="7FE1BC03" w14:textId="77777777" w:rsidR="00EC795E" w:rsidRDefault="00460EED">
            <w:pPr>
              <w:pStyle w:val="P68B1DB1-TableParagraph13"/>
              <w:spacing w:before="108"/>
              <w:jc w:val="both"/>
            </w:pPr>
            <w:r>
              <w:t xml:space="preserve">(cuid de) chliaint agus/nó ghnó an eintitis tuairiscithe laistigh de thréimhse ama réasúnta. </w:t>
            </w:r>
          </w:p>
          <w:p w14:paraId="7FE1BC04" w14:textId="77777777" w:rsidR="00EC795E" w:rsidRDefault="00460EED">
            <w:pPr>
              <w:pStyle w:val="P68B1DB1-TableParagraph13"/>
              <w:spacing w:before="108"/>
              <w:jc w:val="both"/>
            </w:pPr>
            <w:r>
              <w:t xml:space="preserve">Ní mór é sin a thuairisciú i mbuicéid, atá mar an gcéanna le haghaidh gach fofheidhme </w:t>
            </w:r>
          </w:p>
          <w:p w14:paraId="4C2F14CB" w14:textId="77777777" w:rsidR="00EC795E" w:rsidRDefault="00460EED">
            <w:pPr>
              <w:pStyle w:val="P68B1DB1-ListParagraph32"/>
              <w:numPr>
                <w:ilvl w:val="0"/>
                <w:numId w:val="277"/>
              </w:numPr>
              <w:jc w:val="both"/>
            </w:pPr>
            <w:r>
              <w:t xml:space="preserve">&gt; 20 iomaitheoir; </w:t>
            </w:r>
          </w:p>
          <w:p w14:paraId="453D853E" w14:textId="77777777" w:rsidR="00EC795E" w:rsidRDefault="00460EED">
            <w:pPr>
              <w:pStyle w:val="P68B1DB1-ListParagraph32"/>
              <w:numPr>
                <w:ilvl w:val="0"/>
                <w:numId w:val="277"/>
              </w:numPr>
              <w:jc w:val="both"/>
            </w:pPr>
            <w:r>
              <w:t xml:space="preserve">11-20 iomaitheoir; </w:t>
            </w:r>
          </w:p>
          <w:p w14:paraId="642D6421" w14:textId="77777777" w:rsidR="00EC795E" w:rsidRDefault="00460EED">
            <w:pPr>
              <w:pStyle w:val="P68B1DB1-ListParagraph32"/>
              <w:numPr>
                <w:ilvl w:val="0"/>
                <w:numId w:val="277"/>
              </w:numPr>
              <w:jc w:val="both"/>
            </w:pPr>
            <w:r>
              <w:t xml:space="preserve">5-10 n-iomaitheoirí, </w:t>
            </w:r>
          </w:p>
          <w:p w14:paraId="3C672034" w14:textId="77777777" w:rsidR="00EC795E" w:rsidRDefault="00460EED">
            <w:pPr>
              <w:pStyle w:val="P68B1DB1-ListParagraph32"/>
              <w:numPr>
                <w:ilvl w:val="0"/>
                <w:numId w:val="277"/>
              </w:numPr>
              <w:jc w:val="both"/>
              <w:rPr>
                <w:b/>
                <w:bCs/>
                <w:color w:val="000000" w:themeColor="text1"/>
              </w:rPr>
            </w:pPr>
            <w:r>
              <w:t>&amp;5 iomaitheoirí</w:t>
            </w:r>
          </w:p>
          <w:p w14:paraId="7FE1BC08" w14:textId="3B09659F" w:rsidR="00EC795E" w:rsidRDefault="00EC795E">
            <w:pPr>
              <w:jc w:val="both"/>
              <w:rPr>
                <w:rFonts w:ascii="Times New Roman" w:hAnsi="Times New Roman"/>
                <w:color w:val="000000" w:themeColor="text1"/>
                <w:sz w:val="20"/>
                <w:szCs w:val="20"/>
              </w:rPr>
            </w:pPr>
          </w:p>
        </w:tc>
      </w:tr>
      <w:tr w:rsidR="00EC795E"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EC795E" w:rsidRDefault="00460EED">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EC795E" w:rsidRDefault="00460EED">
            <w:pPr>
              <w:pStyle w:val="P68B1DB1-TableParagraph14"/>
              <w:spacing w:before="108"/>
              <w:jc w:val="both"/>
              <w:rPr>
                <w:bCs/>
              </w:rPr>
            </w:pPr>
            <w:r>
              <w:t>Uainiú — An t-am a bhfuiltear ag súil leis le haghaidh ionadaíochta</w:t>
            </w:r>
          </w:p>
          <w:p w14:paraId="7FE1BC0C" w14:textId="77777777" w:rsidR="00EC795E" w:rsidRDefault="00460EED">
            <w:pPr>
              <w:pStyle w:val="P68B1DB1-TableParagraph13"/>
              <w:spacing w:before="108"/>
              <w:jc w:val="both"/>
            </w:pPr>
            <w:r>
              <w:t>Déan meastachán ar an am is gá le haghaidh na feidhme eacnamaíche arna soláthar ag an tuairisciú</w:t>
            </w:r>
          </w:p>
          <w:p w14:paraId="7FE1BC0D" w14:textId="77777777" w:rsidR="00EC795E" w:rsidRDefault="00460EED">
            <w:pPr>
              <w:pStyle w:val="P68B1DB1-TableParagraph13"/>
              <w:spacing w:before="108"/>
              <w:jc w:val="both"/>
            </w:pPr>
            <w:r>
              <w:t xml:space="preserve">eintiteas atá le hionsú ag an margadh i gcás géarchéime. Tá an méid seo a leanas san áireamh ann: </w:t>
            </w:r>
          </w:p>
          <w:p w14:paraId="7FE1BC0E" w14:textId="77777777" w:rsidR="00EC795E" w:rsidRDefault="00460EED">
            <w:pPr>
              <w:pStyle w:val="P68B1DB1-ListParagraph38"/>
              <w:numPr>
                <w:ilvl w:val="0"/>
                <w:numId w:val="274"/>
              </w:numPr>
              <w:jc w:val="both"/>
            </w:pPr>
            <w:r>
              <w:t xml:space="preserve">an t-am a mheastar a bheidh ag teastáil ó iomaitheoir amháin nó níos mó chun na céimeanna dlíthiúla agus teicniúla a chur i gcrích chun an fheidhm a ghlacadh ar láimh; agus  </w:t>
            </w:r>
          </w:p>
          <w:p w14:paraId="7FE1BC0F" w14:textId="77777777" w:rsidR="00EC795E" w:rsidRDefault="00460EED">
            <w:pPr>
              <w:pStyle w:val="P68B1DB1-ListParagraph38"/>
              <w:numPr>
                <w:ilvl w:val="0"/>
                <w:numId w:val="274"/>
              </w:numPr>
              <w:jc w:val="both"/>
            </w:pPr>
            <w:r>
              <w:t xml:space="preserve">an t-am a theastaíonn ó úsáideoirí na seirbhíse chun aistriú chuig soláthraí seirbhíse eile. </w:t>
            </w:r>
          </w:p>
          <w:p w14:paraId="7FE1BC10"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7FE1BC11" w14:textId="77777777" w:rsidR="00EC795E" w:rsidRDefault="00460EED">
            <w:pPr>
              <w:pStyle w:val="P68B1DB1-TableParagraph13"/>
              <w:spacing w:before="108"/>
              <w:jc w:val="both"/>
            </w:pPr>
            <w:r>
              <w:t>Mar ionadú don chéad cheann, tabhair meastachán ar an am a thógfadh sé ar an eintiteas tuairiscithe an tseirbhís arna soláthar ag institiúid eile a ionsú ina ghnó féin (cuid den) seirbhís a sholáthraíonn institiúid eile, ar chostas réasúnta, i gcás géarchéime. Tuairiscigh an t-am measta chun ionadú a dhéanamh sna buicéid a sholáthraítear sa teimpléad:</w:t>
            </w:r>
          </w:p>
          <w:p w14:paraId="7FE1BC12" w14:textId="77777777" w:rsidR="00EC795E" w:rsidRDefault="00EC795E">
            <w:pPr>
              <w:jc w:val="both"/>
              <w:rPr>
                <w:rFonts w:ascii="Times New Roman" w:eastAsia="Times New Roman" w:hAnsi="Times New Roman" w:cs="Times New Roman"/>
                <w:sz w:val="20"/>
                <w:szCs w:val="20"/>
              </w:rPr>
            </w:pPr>
          </w:p>
          <w:p w14:paraId="7FE1BC13" w14:textId="77777777" w:rsidR="00EC795E" w:rsidRDefault="00460EED">
            <w:pPr>
              <w:pStyle w:val="P68B1DB1-Normal31"/>
              <w:jc w:val="both"/>
            </w:pPr>
            <w:bookmarkStart w:id="118" w:name="_Hlk194476081"/>
            <w:r>
              <w:t xml:space="preserve">Buicéid: </w:t>
            </w:r>
          </w:p>
          <w:p w14:paraId="7FE1BC14" w14:textId="728C4DE4" w:rsidR="00EC795E" w:rsidRDefault="00460EED">
            <w:pPr>
              <w:pStyle w:val="P68B1DB1-ListParagraph32"/>
              <w:numPr>
                <w:ilvl w:val="0"/>
                <w:numId w:val="284"/>
              </w:numPr>
              <w:jc w:val="both"/>
            </w:pPr>
            <w:r>
              <w:t xml:space="preserve">&amp; 1 lá; </w:t>
            </w:r>
          </w:p>
          <w:p w14:paraId="7FE1BC15" w14:textId="15883A0D" w:rsidR="00EC795E" w:rsidRDefault="00460EED">
            <w:pPr>
              <w:pStyle w:val="P68B1DB1-ListParagraph32"/>
              <w:numPr>
                <w:ilvl w:val="0"/>
                <w:numId w:val="284"/>
              </w:numPr>
              <w:jc w:val="both"/>
            </w:pPr>
            <w:r>
              <w:t xml:space="preserve">1-2 lá; </w:t>
            </w:r>
          </w:p>
          <w:p w14:paraId="7FE1BC16" w14:textId="0B950876" w:rsidR="00EC795E" w:rsidRDefault="00460EED">
            <w:pPr>
              <w:pStyle w:val="P68B1DB1-ListParagraph32"/>
              <w:numPr>
                <w:ilvl w:val="0"/>
                <w:numId w:val="284"/>
              </w:numPr>
              <w:jc w:val="both"/>
            </w:pPr>
            <w:r>
              <w:t xml:space="preserve">&gt; 2 lá ≤ 1 seachtain, </w:t>
            </w:r>
          </w:p>
          <w:p w14:paraId="7FE1BC17" w14:textId="0973D87D" w:rsidR="00EC795E" w:rsidRDefault="00460EED">
            <w:pPr>
              <w:pStyle w:val="P68B1DB1-ListParagraph32"/>
              <w:numPr>
                <w:ilvl w:val="0"/>
                <w:numId w:val="284"/>
              </w:numPr>
              <w:jc w:val="both"/>
            </w:pPr>
            <w:r>
              <w:t xml:space="preserve">&gt; 1 seachtain </w:t>
            </w:r>
          </w:p>
          <w:bookmarkEnd w:id="118"/>
          <w:p w14:paraId="7FE1BC18"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EC795E" w:rsidRDefault="00460EED">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EC795E" w:rsidRDefault="00460EED">
            <w:pPr>
              <w:pStyle w:val="P68B1DB1-TableParagraph14"/>
              <w:spacing w:before="108"/>
              <w:jc w:val="both"/>
              <w:rPr>
                <w:bCs/>
              </w:rPr>
            </w:pPr>
            <w:r>
              <w:t>An cumas ionadú a dhéanamh</w:t>
            </w:r>
          </w:p>
        </w:tc>
      </w:tr>
      <w:tr w:rsidR="00EC795E"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EC795E" w:rsidRDefault="00460EED">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EC795E" w:rsidRDefault="00460EED">
            <w:pPr>
              <w:pStyle w:val="P68B1DB1-TableParagraph14"/>
              <w:spacing w:before="108"/>
              <w:jc w:val="both"/>
              <w:rPr>
                <w:bCs/>
              </w:rPr>
            </w:pPr>
            <w:r>
              <w:t>Bacainní dlíthiúla ar iontráil nó ar leathnú</w:t>
            </w:r>
          </w:p>
          <w:p w14:paraId="7FE1BC1F"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7FE1BC20" w14:textId="77777777" w:rsidR="00EC795E" w:rsidRDefault="00460EED">
            <w:pPr>
              <w:pStyle w:val="P68B1DB1-TableParagraph13"/>
              <w:spacing w:before="108"/>
              <w:jc w:val="both"/>
            </w:pPr>
            <w:r>
              <w:t xml:space="preserve">Bacainní dlíthiúla ar iomaitheoirí an tseirbhís a thairiscint. Ní mheasfar gur bacainní dosháraithe iad ceanglais dhlíthiúla maidir le gnó institiúidí creidmheasa a fheidhmiú (e.g. ceadúnais </w:t>
            </w:r>
            <w:r>
              <w:lastRenderedPageBreak/>
              <w:t xml:space="preserve">bhaincéireachta nó ceanglais chaipitil) i láthair soláthraithe malartacha. Ní mór an táscaire seo a thuairisciú i mbuicéid, atá mar an gcéanna le haghaidh gach fofheidhme: </w:t>
            </w:r>
          </w:p>
          <w:p w14:paraId="7FE1BC21" w14:textId="474C67C3" w:rsidR="00EC795E" w:rsidRDefault="00460EED">
            <w:pPr>
              <w:pStyle w:val="P68B1DB1-ListParagraph39"/>
              <w:numPr>
                <w:ilvl w:val="0"/>
                <w:numId w:val="275"/>
              </w:numPr>
              <w:jc w:val="both"/>
            </w:pPr>
            <w:r>
              <w:t xml:space="preserve">gan aon bhacainní móra, </w:t>
            </w:r>
          </w:p>
          <w:p w14:paraId="7FE1BC22" w14:textId="2597009C" w:rsidR="00EC795E" w:rsidRDefault="00460EED">
            <w:pPr>
              <w:pStyle w:val="P68B1DB1-ListParagraph39"/>
              <w:numPr>
                <w:ilvl w:val="0"/>
                <w:numId w:val="275"/>
              </w:numPr>
              <w:jc w:val="both"/>
            </w:pPr>
            <w:r>
              <w:t xml:space="preserve">roinnt bacainní, </w:t>
            </w:r>
          </w:p>
          <w:p w14:paraId="7FE1BC23" w14:textId="78601E46" w:rsidR="00EC795E" w:rsidRDefault="00460EED">
            <w:pPr>
              <w:pStyle w:val="P68B1DB1-ListParagraph39"/>
              <w:numPr>
                <w:ilvl w:val="0"/>
                <w:numId w:val="275"/>
              </w:numPr>
              <w:jc w:val="both"/>
            </w:pPr>
            <w:r>
              <w:t xml:space="preserve">bacainní substaintiúla (ach insáraithe), </w:t>
            </w:r>
          </w:p>
          <w:p w14:paraId="7FE1BC25" w14:textId="12D666ED" w:rsidR="00EC795E" w:rsidRDefault="00460EED">
            <w:pPr>
              <w:pStyle w:val="P68B1DB1-ListParagraph8"/>
              <w:numPr>
                <w:ilvl w:val="0"/>
                <w:numId w:val="275"/>
              </w:numPr>
              <w:jc w:val="both"/>
            </w:pPr>
            <w:r>
              <w:t>bacainní criticiúla (deacair ar shárú).</w:t>
            </w:r>
          </w:p>
        </w:tc>
      </w:tr>
      <w:tr w:rsidR="00EC795E"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EC795E" w:rsidRDefault="00460EED">
            <w:pPr>
              <w:pStyle w:val="P68B1DB1-TableParagraph17"/>
              <w:spacing w:before="108"/>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EC795E" w:rsidRDefault="00460EED">
            <w:pPr>
              <w:pStyle w:val="P68B1DB1-TableParagraph14"/>
              <w:spacing w:before="108"/>
              <w:jc w:val="both"/>
              <w:rPr>
                <w:bCs/>
              </w:rPr>
            </w:pPr>
            <w:r>
              <w:t>Ceanglais oibríochtúla maidir le hiontráil nó leathnú</w:t>
            </w:r>
          </w:p>
          <w:p w14:paraId="7FE1BC29"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7FE1BC2A" w14:textId="46374DD1" w:rsidR="00EC795E" w:rsidRDefault="00460EED">
            <w:pPr>
              <w:pStyle w:val="P68B1DB1-TableParagraph13"/>
              <w:spacing w:before="108"/>
              <w:jc w:val="both"/>
            </w:pPr>
            <w:r>
              <w:t xml:space="preserve">Ceanglais eagraíochtúla, theicniúla agus bhonneagair d’iomaitheoirí chun an tseirbhís a thairiscint. Chun na seirbhísí a bhaineann leis an (bhfo-)fheidhm a thairiscint, ceanglaítear ar sholáthraithe infheistíocht a dhéanamh i mbonneagar (nua nó breise) — nó a n-eagraíochtaí a mhodhnú. Measúnú a dhéanamh ar chumas an mhargaidh an gnó áirithe a ionsú, i dtéarmaí ceanglas caipitil mar shampla. </w:t>
            </w:r>
          </w:p>
          <w:p w14:paraId="7FE1BC2B" w14:textId="77777777" w:rsidR="00EC795E" w:rsidRDefault="00460EED">
            <w:pPr>
              <w:pStyle w:val="P68B1DB1-TableParagraph13"/>
              <w:spacing w:before="108"/>
              <w:jc w:val="both"/>
            </w:pPr>
            <w:r>
              <w:t xml:space="preserve">Ní mór an táscaire seo a thuairisciú i mbuicéid, atá mar an gcéanna le haghaidh gach fofheidhme: </w:t>
            </w:r>
          </w:p>
          <w:p w14:paraId="7FE1BC2C" w14:textId="59F4E6B2" w:rsidR="00EC795E" w:rsidRDefault="00460EED">
            <w:pPr>
              <w:pStyle w:val="P68B1DB1-ListParagraph39"/>
              <w:numPr>
                <w:ilvl w:val="0"/>
                <w:numId w:val="278"/>
              </w:numPr>
              <w:jc w:val="both"/>
            </w:pPr>
            <w:r>
              <w:t xml:space="preserve">níl aon mhórcheanglas ann, </w:t>
            </w:r>
          </w:p>
          <w:p w14:paraId="7FE1BC2D" w14:textId="17A47EF8" w:rsidR="00EC795E" w:rsidRDefault="00460EED">
            <w:pPr>
              <w:pStyle w:val="P68B1DB1-ListParagraph39"/>
              <w:numPr>
                <w:ilvl w:val="0"/>
                <w:numId w:val="278"/>
              </w:numPr>
              <w:jc w:val="both"/>
            </w:pPr>
            <w:r>
              <w:t xml:space="preserve">roinnt ceanglas, </w:t>
            </w:r>
          </w:p>
          <w:p w14:paraId="7FE1BC2E" w14:textId="6B2B459E" w:rsidR="00EC795E" w:rsidRDefault="00460EED">
            <w:pPr>
              <w:pStyle w:val="P68B1DB1-ListParagraph39"/>
              <w:numPr>
                <w:ilvl w:val="0"/>
                <w:numId w:val="278"/>
              </w:numPr>
              <w:jc w:val="both"/>
            </w:pPr>
            <w:r>
              <w:t xml:space="preserve">ceanglais shubstaintiúla (ach insáraithe), </w:t>
            </w:r>
          </w:p>
          <w:p w14:paraId="7FE1BC2F" w14:textId="79851C7C" w:rsidR="00EC795E" w:rsidRDefault="00460EED">
            <w:pPr>
              <w:pStyle w:val="P68B1DB1-ListParagraph39"/>
              <w:numPr>
                <w:ilvl w:val="0"/>
                <w:numId w:val="278"/>
              </w:numPr>
              <w:jc w:val="both"/>
            </w:pPr>
            <w:r>
              <w:t>ceanglais chriticiúla (deacair ar shárú).</w:t>
            </w:r>
          </w:p>
          <w:p w14:paraId="7FE1BC30"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EC795E" w:rsidRDefault="00460EED">
            <w:pPr>
              <w:pStyle w:val="P68B1DB1-TableParagraph17"/>
              <w:spacing w:before="108"/>
              <w:jc w:val="both"/>
            </w:pPr>
            <w:r>
              <w:t>0200 0210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EC795E" w:rsidRDefault="00460EED">
            <w:pPr>
              <w:pStyle w:val="P68B1DB1-TableParagraph14"/>
              <w:spacing w:before="108"/>
              <w:jc w:val="both"/>
              <w:rPr>
                <w:bCs/>
              </w:rPr>
            </w:pPr>
            <w:r>
              <w:t>Toilleadh ionduchtaithe</w:t>
            </w:r>
          </w:p>
        </w:tc>
      </w:tr>
      <w:tr w:rsidR="00EC795E"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EC795E" w:rsidRDefault="00460EED">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EC795E" w:rsidRDefault="00460EED">
            <w:pPr>
              <w:pStyle w:val="P68B1DB1-TableParagraph14"/>
              <w:spacing w:before="108"/>
              <w:rPr>
                <w:bCs/>
              </w:rPr>
            </w:pPr>
            <w:r>
              <w:t>Acmhainneacht ionduchtaithe — Líon na n-iarratas ó chustaiméirí nua thar 1 lá oibre (Uimhir)</w:t>
            </w:r>
          </w:p>
          <w:p w14:paraId="2BBAFCB8" w14:textId="77777777" w:rsidR="00EC795E" w:rsidRDefault="00460EED">
            <w:pPr>
              <w:pStyle w:val="P68B1DB1-TableParagraph13"/>
              <w:spacing w:before="108"/>
            </w:pPr>
            <w:r>
              <w:t>Iarrtar ar institiúidí an líon is airde iarratas a chur ar fáil i gcás inar bhailíochtaigh an institiúid an iarraidh ar sheirbhís bainc.</w:t>
            </w:r>
          </w:p>
          <w:p w14:paraId="3F7DDDEF"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5AB7F16A" w14:textId="77777777" w:rsidR="00EC795E" w:rsidRDefault="00460EED">
            <w:pPr>
              <w:pStyle w:val="P68B1DB1-TableParagraph13"/>
              <w:spacing w:before="108"/>
              <w:jc w:val="both"/>
              <w:rPr>
                <w:b/>
                <w:bCs/>
              </w:rPr>
            </w:pPr>
            <w:r>
              <w:t xml:space="preserve">Déantar an acmhainn ionduchtaithe le haghaidh seirbhísí íocaíochta le MFInna, Seirbhísí íocaíochta le neamh-IAInna agus seirbhísí airgid i dtéarmaí líon na gcuntas nua a shloinneadh thar 1 lá oibre amháin. </w:t>
            </w:r>
          </w:p>
          <w:p w14:paraId="10BCF6A2" w14:textId="77777777" w:rsidR="00EC795E" w:rsidRDefault="00460EED">
            <w:pPr>
              <w:pStyle w:val="P68B1DB1-TableParagraph13"/>
              <w:spacing w:before="108"/>
              <w:jc w:val="both"/>
              <w:rPr>
                <w:b/>
                <w:bCs/>
              </w:rPr>
            </w:pPr>
            <w:r>
              <w:t>Táthar ag súil go gcuirfidh na hinstitiúidí san áireamh an t-amchlár chun custaiméirí nua a ionduchtú ós rud é go bhfuil iarratas déanta ag custaiméir nua ar sheirbhís bainc.</w:t>
            </w:r>
          </w:p>
          <w:p w14:paraId="54138520" w14:textId="77777777" w:rsidR="00EC795E" w:rsidRDefault="00EC795E">
            <w:pPr>
              <w:pStyle w:val="TableParagraph"/>
              <w:spacing w:before="108"/>
              <w:rPr>
                <w:rFonts w:ascii="Times New Roman" w:hAnsi="Times New Roman" w:cs="Times New Roman"/>
                <w:b/>
                <w:bCs/>
                <w:color w:val="000000" w:themeColor="text1"/>
                <w:sz w:val="20"/>
                <w:szCs w:val="20"/>
              </w:rPr>
            </w:pPr>
          </w:p>
        </w:tc>
      </w:tr>
      <w:tr w:rsidR="00EC795E"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EC795E" w:rsidRDefault="00460EED">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EC795E" w:rsidRDefault="00460EED">
            <w:pPr>
              <w:pStyle w:val="P68B1DB1-TableParagraph14"/>
              <w:spacing w:before="108"/>
              <w:rPr>
                <w:bCs/>
              </w:rPr>
            </w:pPr>
            <w:r>
              <w:t>Acmhainneacht ionduchtaithe — Líon na n-iarratas ó chustaiméirí nua thar 7 lá oibre (Uimhir)</w:t>
            </w:r>
          </w:p>
          <w:p w14:paraId="6C6045B8" w14:textId="77777777" w:rsidR="00EC795E" w:rsidRDefault="00460EED">
            <w:pPr>
              <w:pStyle w:val="P68B1DB1-TableParagraph13"/>
              <w:spacing w:before="108"/>
            </w:pPr>
            <w:r>
              <w:t>Iarrtar ar institiúidí an líon is airde iarratas a chur ar fáil i gcás inar bhailíochtaigh an institiúid an iarraidh ar sheirbhís bainc.</w:t>
            </w:r>
          </w:p>
          <w:p w14:paraId="59CBAFC9" w14:textId="77777777" w:rsidR="00EC795E" w:rsidRDefault="00460EED">
            <w:pPr>
              <w:pStyle w:val="P68B1DB1-TableParagraph13"/>
              <w:spacing w:before="108"/>
              <w:jc w:val="both"/>
            </w:pPr>
            <w:r>
              <w:t>Sloinntear an acmhainn ionduchtaithe le haghaidh seirbhísí socraíochta urrús, seirbhísí imréitigh CPL, Seirbhísí cumhdaigh i dtéarmaí líon na gcuntas nua thar 7 lá oibre.</w:t>
            </w:r>
          </w:p>
          <w:p w14:paraId="7623A7E1" w14:textId="77777777" w:rsidR="00EC795E" w:rsidRDefault="00460EED">
            <w:pPr>
              <w:pStyle w:val="P68B1DB1-TableParagraph13"/>
              <w:spacing w:before="108"/>
              <w:jc w:val="both"/>
              <w:rPr>
                <w:b/>
                <w:bCs/>
              </w:rPr>
            </w:pPr>
            <w:r>
              <w:t>Táthar ag súil go gcuirfidh na hinstitiúidí san áireamh an t-amchlár chun custaiméirí nua a ionduchtú ós rud é go bhfuil iarratas déanta ag custaiméir nua ar sheirbhís bainc.</w:t>
            </w:r>
          </w:p>
          <w:p w14:paraId="6541ECB8" w14:textId="7269F4A9" w:rsidR="00EC795E" w:rsidRDefault="00EC795E">
            <w:pPr>
              <w:pStyle w:val="TableParagraph"/>
              <w:spacing w:before="108"/>
              <w:rPr>
                <w:rFonts w:ascii="Times New Roman" w:hAnsi="Times New Roman" w:cs="Times New Roman"/>
                <w:b/>
                <w:bCs/>
                <w:color w:val="000000" w:themeColor="text1"/>
                <w:sz w:val="20"/>
                <w:szCs w:val="20"/>
              </w:rPr>
            </w:pPr>
          </w:p>
        </w:tc>
      </w:tr>
      <w:tr w:rsidR="00EC795E"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EC795E" w:rsidRDefault="00460EED">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EC795E" w:rsidRDefault="00460EED">
            <w:pPr>
              <w:pStyle w:val="P68B1DB1-TableParagraph14"/>
              <w:spacing w:before="108"/>
              <w:rPr>
                <w:bCs/>
              </w:rPr>
            </w:pPr>
            <w:r>
              <w:t>Measúnú criticiúlachta</w:t>
            </w:r>
          </w:p>
        </w:tc>
      </w:tr>
      <w:tr w:rsidR="00EC795E"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EC795E" w:rsidRDefault="00460EED">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EC795E" w:rsidRDefault="00460EED">
            <w:pPr>
              <w:pStyle w:val="P68B1DB1-TableParagraph13"/>
              <w:spacing w:before="108"/>
            </w:pPr>
            <w:r>
              <w:t xml:space="preserve">Tionchar ar an margadh </w:t>
            </w:r>
          </w:p>
          <w:p w14:paraId="7FE1BC42" w14:textId="77777777" w:rsidR="00EC795E" w:rsidRDefault="00460EED">
            <w:pPr>
              <w:pStyle w:val="P68B1DB1-TableParagraph13"/>
              <w:spacing w:before="108"/>
            </w:pPr>
            <w:r>
              <w:t xml:space="preserve">An tionchar measta a bheadh ag scor tobann den fheidhm ar thríú páirtithe, ar mhargaí airgeadais agus ar an bhfíorgheilleagar, agus aird á tabhairt ar mhéid, sciar den mhargadh sa tír, idircheangailteacht sheachtrach agus inmheánach, castacht, agus gníomhaíochtaí trasteorann na </w:t>
            </w:r>
            <w:r>
              <w:lastRenderedPageBreak/>
              <w:t>hinstitiúide.</w:t>
            </w:r>
          </w:p>
          <w:p w14:paraId="7FE1BC43" w14:textId="46266FB9" w:rsidR="00EC795E" w:rsidRDefault="00460EED">
            <w:pPr>
              <w:pStyle w:val="P68B1DB1-TableParagraph13"/>
              <w:spacing w:before="108"/>
            </w:pPr>
            <w:r>
              <w:t>Cuirfear an measúnú sin in iúl go cáilíochtúil mar ‘Ard’, ‘Meánach-Ard’, ‘Meánach-Íseal’ nó Íseal’.</w:t>
            </w:r>
          </w:p>
          <w:p w14:paraId="7FE1BC44" w14:textId="7CCB4614" w:rsidR="00EC795E" w:rsidRDefault="00460EED">
            <w:pPr>
              <w:pStyle w:val="P68B1DB1-TableParagraph13"/>
              <w:spacing w:before="108"/>
            </w:pPr>
            <w:r>
              <w:t>Roghnófar ‘High’ má bhíonn tionchar mór ag an scor ar an margadh náisiúnta; ‘Meán-Ard’ má tá an tionchar suntasach; ‘Meán-Íseal’ má tá an imbhualadh ábhartha, ach teoranta; agus ‘Íseal’ más tionchar íseal atá ann.</w:t>
            </w:r>
          </w:p>
        </w:tc>
      </w:tr>
      <w:tr w:rsidR="00EC795E"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EC795E" w:rsidRDefault="00460EED">
            <w:pPr>
              <w:pStyle w:val="P68B1DB1-TableParagraph17"/>
              <w:spacing w:before="108"/>
              <w:jc w:val="both"/>
            </w:pPr>
            <w:r>
              <w:lastRenderedPageBreak/>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EC795E" w:rsidRDefault="00460EED">
            <w:pPr>
              <w:pStyle w:val="P68B1DB1-TableParagraph14"/>
              <w:spacing w:before="108"/>
              <w:rPr>
                <w:bCs/>
              </w:rPr>
            </w:pPr>
            <w:r>
              <w:t>Inionadaitheacht</w:t>
            </w:r>
          </w:p>
          <w:p w14:paraId="7FE1BC48" w14:textId="77777777" w:rsidR="00EC795E" w:rsidRDefault="00460EED">
            <w:pPr>
              <w:pStyle w:val="P68B1DB1-TableParagraph13"/>
              <w:spacing w:before="108"/>
            </w:pPr>
            <w:r>
              <w:t>Airteagal 6(3) de Rialachán Tarmligthe (AE) 2016/778.</w:t>
            </w:r>
          </w:p>
          <w:p w14:paraId="7FE1BC49" w14:textId="77777777" w:rsidR="00EC795E" w:rsidRDefault="00460EED">
            <w:pPr>
              <w:pStyle w:val="P68B1DB1-TableParagraph13"/>
              <w:spacing w:before="108"/>
            </w:pPr>
            <w:r>
              <w:t>Meastar feidhm a bheith inionadaithe i gcás inar féidir í a ionadú ar bhealach inghlactha agus laistigh de thréimhse ama réasúnach agus ar an dóigh sin fadhbanna sistéamacha a sheachaint don fhíorgheilleagar agus do na margaí airgeadais. Cuirfear san áireamh an méid seo a leanas:</w:t>
            </w:r>
          </w:p>
          <w:p w14:paraId="7FE1BC4A" w14:textId="77777777" w:rsidR="00EC795E" w:rsidRDefault="00460EED">
            <w:pPr>
              <w:pStyle w:val="P68B1DB1-TableParagraph13"/>
              <w:spacing w:before="108"/>
            </w:pPr>
            <w:r>
              <w:t xml:space="preserve">(a) struchtúr an mhargaidh i gcomhair na feidhme sin agus infhaighteacht soláthraithe ionaid; </w:t>
            </w:r>
          </w:p>
          <w:p w14:paraId="7FE1BC4B" w14:textId="77777777" w:rsidR="00EC795E" w:rsidRDefault="00460EED">
            <w:pPr>
              <w:pStyle w:val="P68B1DB1-TableParagraph13"/>
              <w:spacing w:before="108"/>
            </w:pPr>
            <w:r>
              <w:t xml:space="preserve">(b) cumas na soláthraithe eile i dtéarmaí inniúlachta, na ceanglais chun an fheidhm a dhéanamh, agus bacainní a d’fhéadfadh a bheith ann ar theacht isteach nó ar fhorleathnú; </w:t>
            </w:r>
          </w:p>
          <w:p w14:paraId="7FE1BC4C" w14:textId="77777777" w:rsidR="00EC795E" w:rsidRDefault="00460EED">
            <w:pPr>
              <w:pStyle w:val="P68B1DB1-TableParagraph13"/>
              <w:spacing w:before="108"/>
            </w:pPr>
            <w:r>
              <w:t xml:space="preserve">(C) dreasacht soláthraithe eile chun na gníomhaíochtaí sin a dhéanamh; </w:t>
            </w:r>
          </w:p>
          <w:p w14:paraId="7FE1BC4D" w14:textId="77777777" w:rsidR="00EC795E" w:rsidRDefault="00460EED">
            <w:pPr>
              <w:pStyle w:val="P68B1DB1-TableParagraph13"/>
              <w:spacing w:before="108"/>
            </w:pPr>
            <w:r>
              <w:t>(d) an t-am a bheidh ag teastáil ó úsáideoirí na seirbhíse bogadh go dtí an soláthraí seirbhíse nua agus na costais a bhaineann le bogadh, an t-am a bheidh ag teastáil ó iomaitheoirí eile teacht i gceannas ar na feidhmeanna agus cé acu an leor nó nach leor an t-am sin chun cur isteach mór ar an tseirbhís a sheachaint, ag brath ar chineál na seirbhíse.</w:t>
            </w:r>
          </w:p>
          <w:p w14:paraId="7FE1BC4E" w14:textId="5259F9E9" w:rsidR="00EC795E" w:rsidRDefault="00460EED">
            <w:pPr>
              <w:pStyle w:val="P68B1DB1-TableParagraph13"/>
              <w:spacing w:before="108"/>
            </w:pPr>
            <w:r>
              <w:t xml:space="preserve">Measúnú foriomlán a sholáthar ar an méid inionadaitheachta a mheastar a bheidh ann le haghaidh gach feidhme, agus na gnéithe éagsúla a ndearnadh measúnú orthu roimhe sin á gcur san áireamh (an sciar den mhargadh, an t-am go dtí an t-ionadú, bacainní dlíthiúla, agus ceanglais oibríochtúla maidir le hiontráil nó leathnú). Cuirfear an measúnú sin in iúl go cáilíochtúil mar ‘Ard’, ‘Meánach-Ard’, ‘Meánach-Íseal’ nó Íseal’. </w:t>
            </w:r>
          </w:p>
          <w:p w14:paraId="7FE1BC4F" w14:textId="2848C2C9" w:rsidR="00EC795E" w:rsidRDefault="00460EED">
            <w:pPr>
              <w:pStyle w:val="P68B1DB1-TableParagraph13"/>
              <w:spacing w:before="108"/>
            </w:pPr>
            <w:r>
              <w:t>Roghnófar ‘H’ más féidir le banc eile an fheidhm a sholáthar go héasca faoi dhálaí inchomparáide laistigh de thréimhse ama réasúnach;</w:t>
            </w:r>
          </w:p>
          <w:p w14:paraId="7FE1BC50" w14:textId="60D54ED6" w:rsidR="00EC795E" w:rsidRDefault="00460EED">
            <w:pPr>
              <w:pStyle w:val="P68B1DB1-TableParagraph13"/>
              <w:spacing w:before="108"/>
            </w:pPr>
            <w:r>
              <w:t xml:space="preserve">‘L’ mura féidir feidhm a ionadú go héasca nó go tapa; </w:t>
            </w:r>
          </w:p>
          <w:p w14:paraId="7FE1BC51" w14:textId="0F9A1660" w:rsidR="00EC795E" w:rsidRDefault="00460EED">
            <w:pPr>
              <w:pStyle w:val="P68B1DB1-TableParagraph13"/>
              <w:spacing w:before="108"/>
            </w:pPr>
            <w:r>
              <w:t>‘Meán Ard’ agus ‘Meán Ísle’ i gcásanna idirmheánacha, agus gnéithe éagsúla á gcur san áireamh (e.g. sciar den mhargadh, comhdhlúthacht an mhargaidh, am go hionadaíocht, chomh maith le bacainní dlíthiúla ar theacht isteach nó ar fhorleathnú, agus ceanglais oibríochtúla maidir le teacht isteach nó forleathnú).</w:t>
            </w:r>
          </w:p>
        </w:tc>
      </w:tr>
      <w:tr w:rsidR="00EC795E"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EC795E" w:rsidRDefault="00460EED">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EC795E" w:rsidRDefault="00460EED">
            <w:pPr>
              <w:pStyle w:val="P68B1DB1-TableParagraph14"/>
              <w:spacing w:before="108"/>
              <w:rPr>
                <w:bCs/>
              </w:rPr>
            </w:pPr>
            <w:r>
              <w:t>Feidhm Chriticiúil</w:t>
            </w:r>
          </w:p>
          <w:p w14:paraId="7FE1BC55" w14:textId="77777777" w:rsidR="00EC795E" w:rsidRDefault="00460EED">
            <w:pPr>
              <w:pStyle w:val="P68B1DB1-TableParagraph13"/>
              <w:spacing w:before="108"/>
            </w:pPr>
            <w:r>
              <w:t>Sa cholún seo tuairisceofar cé acu a mheastar nó nach meastar, agus an anailís tionchair agus inionadaitheachta arna déanamh ag an institiúid á cur san áireamh, go bhfuil an fheidhm eacnamaíoch criticiúil sa mhargadh don tír ábhartha.</w:t>
            </w:r>
          </w:p>
          <w:p w14:paraId="7FE1BC56" w14:textId="77777777" w:rsidR="00EC795E" w:rsidRDefault="00460EED">
            <w:pPr>
              <w:pStyle w:val="P68B1DB1-TableParagraph13"/>
              <w:spacing w:before="108"/>
            </w:pPr>
            <w:r>
              <w:t>Tuairiscigh ‘Is ea’ nó ‘Ní hea’</w:t>
            </w:r>
          </w:p>
        </w:tc>
      </w:tr>
      <w:tr w:rsidR="00EC795E"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EC795E" w:rsidRDefault="00460EED">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EC795E" w:rsidRDefault="00460EED">
            <w:pPr>
              <w:pStyle w:val="P68B1DB1-TableParagraph14"/>
              <w:spacing w:before="108"/>
              <w:rPr>
                <w:bCs/>
              </w:rPr>
            </w:pPr>
            <w:r>
              <w:t>Barúlacha ón nGrúpa</w:t>
            </w:r>
          </w:p>
          <w:p w14:paraId="7FE1BC5A" w14:textId="77777777" w:rsidR="00EC795E" w:rsidRDefault="00460EED">
            <w:pPr>
              <w:pStyle w:val="P68B1DB1-TableParagraph13"/>
              <w:spacing w:before="108"/>
            </w:pPr>
            <w:r>
              <w:t>Leis an réimse seo, cuirtear ar a chumas don eintiteas tuairiscithe aon toimhde a úsáidtear chun measúnú a dhéanamh ar chriticiúlacht na feidhme/na bhfeidhmeanna a thuairiscítear a mhíniú.</w:t>
            </w:r>
          </w:p>
        </w:tc>
      </w:tr>
    </w:tbl>
    <w:p w14:paraId="7FE1BC5C" w14:textId="77777777" w:rsidR="00EC795E" w:rsidRDefault="00EC795E">
      <w:pPr>
        <w:pStyle w:val="Instructionsberschrift2"/>
        <w:rPr>
          <w:rFonts w:ascii="Times New Roman" w:hAnsi="Times New Roman" w:cs="Times New Roman"/>
        </w:rPr>
      </w:pPr>
    </w:p>
    <w:p w14:paraId="7FE1BC5D" w14:textId="5C971E12" w:rsidR="00EC795E" w:rsidRDefault="00460EED">
      <w:pPr>
        <w:pStyle w:val="P68B1DB1-Instructionsberschrift25"/>
      </w:pPr>
      <w:bookmarkStart w:id="119" w:name="_Toc208245399"/>
      <w:r>
        <w:t>II.13</w:t>
      </w:r>
      <w:r>
        <w:tab/>
        <w:t>Z 07.01.4 FUNC 1 CM</w:t>
      </w:r>
      <w:bookmarkEnd w:id="119"/>
    </w:p>
    <w:p w14:paraId="7FE1BC65" w14:textId="77777777" w:rsidR="00EC795E" w:rsidRDefault="00EC795E">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EC795E"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EC795E" w:rsidRDefault="00460EED">
            <w:pPr>
              <w:pStyle w:val="P68B1DB1-TableParagraph17"/>
              <w:spacing w:before="108"/>
              <w:ind w:left="85"/>
              <w:jc w:val="both"/>
            </w:pPr>
            <w:r>
              <w:lastRenderedPageBreak/>
              <w:t>Colúin</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EC795E" w:rsidRDefault="00460EED">
            <w:pPr>
              <w:pStyle w:val="P68B1DB1-TableParagraph17"/>
              <w:spacing w:before="108"/>
              <w:ind w:left="85" w:right="1"/>
              <w:jc w:val="both"/>
            </w:pPr>
            <w:r>
              <w:t>Treoracha</w:t>
            </w:r>
          </w:p>
        </w:tc>
      </w:tr>
      <w:tr w:rsidR="00EC795E"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EC795E" w:rsidRDefault="00460EE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EC795E" w:rsidRDefault="00460EED">
            <w:pPr>
              <w:pStyle w:val="P68B1DB1-TableParagraph14"/>
              <w:spacing w:before="108"/>
              <w:ind w:left="85"/>
              <w:jc w:val="both"/>
              <w:rPr>
                <w:bCs/>
              </w:rPr>
            </w:pPr>
            <w:r>
              <w:t>Tuairisc ar fheidhm eacnamaíoch</w:t>
            </w:r>
          </w:p>
          <w:p w14:paraId="7FE1BC6B" w14:textId="673475F1" w:rsidR="00EC795E" w:rsidRDefault="00460EED">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 gcás ina mbaineann an fheidhm eacnamaíoch leis an gcineál ‘Eile’</w:t>
            </w:r>
            <w:r>
              <w:t xml:space="preserve">(Z 07.01.4 FUNC </w:t>
            </w:r>
            <w:r>
              <w:rPr>
                <w:rFonts w:ascii="Times New Roman" w:eastAsia="Cambria" w:hAnsi="Times New Roman" w:cs="Times New Roman"/>
                <w:color w:val="000000" w:themeColor="text1"/>
                <w:sz w:val="20"/>
                <w:szCs w:val="20"/>
              </w:rPr>
              <w:t xml:space="preserve">1 CM r0290 go r0310), soláthrófar tuairisc ar an bhfeidhm sin. </w:t>
            </w:r>
          </w:p>
        </w:tc>
      </w:tr>
      <w:tr w:rsidR="00EC795E"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EC795E" w:rsidRDefault="00460EE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EC795E" w:rsidRDefault="00460EED">
            <w:pPr>
              <w:pStyle w:val="P68B1DB1-TableParagraph14"/>
              <w:spacing w:before="108"/>
              <w:ind w:left="85"/>
              <w:jc w:val="both"/>
              <w:rPr>
                <w:bCs/>
              </w:rPr>
            </w:pPr>
            <w:r>
              <w:t xml:space="preserve">Sciar den mhargadh </w:t>
            </w:r>
          </w:p>
          <w:p w14:paraId="7FE1BC6F" w14:textId="629D801B" w:rsidR="00EC795E" w:rsidRDefault="00460EED">
            <w:pPr>
              <w:pStyle w:val="P68B1DB1-TableParagraph17"/>
              <w:spacing w:before="108"/>
              <w:ind w:left="85"/>
            </w:pPr>
            <w:r>
              <w:t>Meastachán ar sciar margaidh institiúide nó grúpa don fheidhm eacnamaíoch sa tír féin nó sa réigiún geografach. Céatadán den mhargadh iomlán i dtéarmaí an mhéid bharúlaigh maidir le díorthaigh; an tsuim ghlanluacha le haghaidh margaí tánaisteacha agus ioncam ó tháillí le haghaidh margaí príomhúla.</w:t>
            </w:r>
          </w:p>
        </w:tc>
      </w:tr>
      <w:tr w:rsidR="00EC795E"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EC795E" w:rsidRDefault="00460EE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EC795E" w:rsidRDefault="00460EED">
            <w:pPr>
              <w:pStyle w:val="P68B1DB1-TableParagraph14"/>
              <w:spacing w:before="108"/>
              <w:rPr>
                <w:bCs/>
              </w:rPr>
            </w:pPr>
            <w:r>
              <w:t>Méid barúlach</w:t>
            </w:r>
          </w:p>
          <w:p w14:paraId="7FE1BC73" w14:textId="77777777" w:rsidR="00EC795E" w:rsidRDefault="00460EED">
            <w:pPr>
              <w:pStyle w:val="P68B1DB1-TableParagraph17"/>
              <w:spacing w:before="108"/>
            </w:pPr>
            <w:r>
              <w:t xml:space="preserve">ollmhéid ainmniúil na n-idirbheart a tugadh i gcrích agus nár socraíodh fós ag an dáta tagartha. </w:t>
            </w:r>
          </w:p>
          <w:p w14:paraId="7FE1BC74" w14:textId="77777777" w:rsidR="00EC795E" w:rsidRDefault="00460EED">
            <w:pPr>
              <w:pStyle w:val="P68B1DB1-TableParagraph17"/>
              <w:spacing w:before="108"/>
            </w:pPr>
            <w:r>
              <w:t>Tagairtí: FINREP Iarscríbhinn V, Cuid 2, mír 133 i gcomhair an tsainmhínithe; i gcás shonraí FINREP Iarscríbhinn III; IV agus V:</w:t>
            </w:r>
          </w:p>
          <w:p w14:paraId="7FE1BC75" w14:textId="77777777" w:rsidR="00EC795E" w:rsidRDefault="00460EED">
            <w:pPr>
              <w:pStyle w:val="P68B1DB1-TableParagraph17"/>
              <w:spacing w:before="108"/>
            </w:pPr>
            <w:r>
              <w:t>— Iomlán na ndíorthach (4.1-4.2): Teimpléad F 10.00 colún 030 ró 290.</w:t>
            </w:r>
          </w:p>
          <w:p w14:paraId="7FE1BC76" w14:textId="77777777" w:rsidR="00EC795E" w:rsidRDefault="00460EED">
            <w:pPr>
              <w:pStyle w:val="P68B1DB1-TableParagraph17"/>
              <w:spacing w:before="108"/>
            </w:pPr>
            <w:r>
              <w:t>— Díorthaigh thar an gcuntar (4.1): Teimpléad F 10.00 colún 030 rónna 300+ 310+ 320.</w:t>
            </w:r>
          </w:p>
        </w:tc>
      </w:tr>
      <w:tr w:rsidR="00EC795E"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EC795E" w:rsidRDefault="00460EED">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EC795E" w:rsidRDefault="00460EED">
            <w:pPr>
              <w:pStyle w:val="P68B1DB1-TableParagraph14"/>
              <w:spacing w:before="108"/>
              <w:rPr>
                <w:bCs/>
              </w:rPr>
            </w:pPr>
            <w:r>
              <w:t>Suim ghlanluacha</w:t>
            </w:r>
          </w:p>
          <w:p w14:paraId="7FE1BC7A" w14:textId="77777777" w:rsidR="00EC795E" w:rsidRDefault="00460EED">
            <w:pPr>
              <w:pStyle w:val="P68B1DB1-TableParagraph17"/>
              <w:spacing w:before="108"/>
            </w:pPr>
            <w:r>
              <w:t>Sócmhainní na suime glanluacha — an tsuim ghlanluacha le tuairisciú ar thaobh na sócmhainní den chlár comhardaithe, lena n-áirítear ús fabhraithe [FINREP: Iarscríbhinn V, Cuid 1, mír 27] i gcás ionstraimí cothromais agus urrúis fiachais [FINREP: Iarscríbhinn V, Cuid 1, mír 31] a aicmítear mar ‘Arna Sealbhú le Trádáil’ [FINREP: Iarscríbhinn V Cuid 1, mír 15, pointe (a) agus mír 16, pointe (a)].</w:t>
            </w:r>
          </w:p>
          <w:p w14:paraId="7FE1BC7B" w14:textId="77777777" w:rsidR="00EC795E" w:rsidRDefault="00460EED">
            <w:pPr>
              <w:pStyle w:val="P68B1DB1-TableParagraph17"/>
              <w:spacing w:before="108"/>
            </w:pPr>
            <w:r>
              <w:t>Tagairt: FINREP: Iarscríbhinn III Teimpléad F 04.01 colún 010 rónna 010+ 060+ 120.</w:t>
            </w:r>
          </w:p>
        </w:tc>
      </w:tr>
      <w:tr w:rsidR="00EC795E"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EC795E" w:rsidRDefault="00460EED">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EC795E" w:rsidRDefault="00460EED">
            <w:pPr>
              <w:pStyle w:val="P68B1DB1-TableParagraph14"/>
              <w:spacing w:before="108"/>
              <w:jc w:val="both"/>
              <w:rPr>
                <w:bCs/>
              </w:rPr>
            </w:pPr>
            <w:r>
              <w:t>Ioncam táille</w:t>
            </w:r>
          </w:p>
          <w:p w14:paraId="7FE1BC7F" w14:textId="77777777" w:rsidR="00EC795E" w:rsidRDefault="00460EED">
            <w:pPr>
              <w:pStyle w:val="P68B1DB1-TableParagraph13"/>
              <w:spacing w:before="108"/>
              <w:jc w:val="both"/>
            </w:pPr>
            <w:r>
              <w:t>Táillí agus coimisiúin a fuarthas mar gheall ar rannpháirtíocht i dtionscnamh nó in eisiúint urrús nár thionscain nó nár eisigh an institiúid.</w:t>
            </w:r>
          </w:p>
          <w:p w14:paraId="7FE1BC80" w14:textId="77777777" w:rsidR="00EC795E" w:rsidRDefault="00460EED">
            <w:pPr>
              <w:pStyle w:val="P68B1DB1-TableParagraph13"/>
              <w:spacing w:before="108"/>
              <w:jc w:val="both"/>
            </w:pPr>
            <w:r>
              <w:t>Tagairt: FINREP: Iarscríbhinn III, IV Teimpléad F 22.01 colún 010 rónna 030+ 180.</w:t>
            </w:r>
          </w:p>
        </w:tc>
      </w:tr>
      <w:tr w:rsidR="00EC795E"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EC795E" w:rsidRDefault="00460EED">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EC795E" w:rsidRDefault="00460EED">
            <w:pPr>
              <w:pStyle w:val="P68B1DB1-TableParagraph14"/>
              <w:spacing w:before="108"/>
              <w:jc w:val="both"/>
              <w:rPr>
                <w:bCs/>
              </w:rPr>
            </w:pPr>
            <w:r>
              <w:t>Luach trasteorann</w:t>
            </w:r>
          </w:p>
          <w:p w14:paraId="7FE1BC84" w14:textId="4F4878AE" w:rsidR="00EC795E" w:rsidRDefault="00460EED">
            <w:pPr>
              <w:pStyle w:val="P68B1DB1-TableParagraph13"/>
              <w:spacing w:before="108"/>
              <w:jc w:val="both"/>
            </w:pPr>
            <w:r>
              <w:t xml:space="preserve">Díorthaigh: an méid barúlach gan íoc lasmuigh den tír bhaile nó den tír ábhartha. </w:t>
            </w:r>
          </w:p>
          <w:p w14:paraId="7FE1BC85" w14:textId="77777777" w:rsidR="00EC795E" w:rsidRDefault="00460EED">
            <w:pPr>
              <w:pStyle w:val="P68B1DB1-TableParagraph13"/>
              <w:spacing w:before="108"/>
              <w:jc w:val="both"/>
            </w:pPr>
            <w:r>
              <w:t>Margaí tánaisteacha: oll-luach de réir na leabhar gan íoc lasmuigh den tír bhaile nó den tír ábhartha. Tagairt chúlra: FINREP Iarscríbhinn III Tábla 20.04 colún 011 rónna 040+ 080, gach tír seachas tír bhaile nó tír ábhartha.</w:t>
            </w:r>
          </w:p>
          <w:p w14:paraId="7FE1BC86" w14:textId="68837303" w:rsidR="00EC795E" w:rsidRDefault="00460EED">
            <w:pPr>
              <w:pStyle w:val="P68B1DB1-TableParagraph13"/>
              <w:spacing w:before="108"/>
              <w:jc w:val="both"/>
            </w:pPr>
            <w:r>
              <w:t>Príomh-mhargaí: an t-ioncam ó tháillí a ghintear lasmuigh den bhaile nó lasmuigh den tír ábhartha.</w:t>
            </w:r>
          </w:p>
        </w:tc>
      </w:tr>
      <w:tr w:rsidR="00EC795E"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EC795E" w:rsidRDefault="00460EED">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EC795E" w:rsidRDefault="00460EED">
            <w:pPr>
              <w:pStyle w:val="P68B1DB1-TableParagraph14"/>
              <w:spacing w:before="108"/>
              <w:jc w:val="both"/>
              <w:rPr>
                <w:bCs/>
              </w:rPr>
            </w:pPr>
            <w:r>
              <w:t>Líon na gcontrapháirtithe nó na n-idirbheart.</w:t>
            </w:r>
          </w:p>
          <w:p w14:paraId="7FE1BC8A" w14:textId="77777777" w:rsidR="00EC795E" w:rsidRDefault="00460EED">
            <w:pPr>
              <w:pStyle w:val="P68B1DB1-TableParagraph13"/>
              <w:spacing w:before="108"/>
              <w:jc w:val="both"/>
              <w:rPr>
                <w:b/>
                <w:bCs/>
              </w:rPr>
            </w:pPr>
            <w:r>
              <w:t>I gcás díorthach agus margaí tánaisteacha, líon iomlán na gcontrapháirtithe. I gcás margaí príomhúla, líon iomlán na n-idirbheart frithgheallta.</w:t>
            </w:r>
          </w:p>
        </w:tc>
      </w:tr>
      <w:tr w:rsidR="00EC795E"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EC795E" w:rsidRDefault="00460EED">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EC795E" w:rsidRDefault="00460EED">
            <w:pPr>
              <w:pStyle w:val="P68B1DB1-TableParagraph14"/>
              <w:spacing w:before="108"/>
              <w:jc w:val="both"/>
              <w:rPr>
                <w:bCs/>
              </w:rPr>
            </w:pPr>
            <w:r>
              <w:t>Anailísí tionchair agus inionadaitheachta</w:t>
            </w:r>
          </w:p>
          <w:p w14:paraId="7FE1BC8E" w14:textId="77777777" w:rsidR="00EC795E" w:rsidRDefault="00460EED">
            <w:pPr>
              <w:pStyle w:val="P68B1DB1-TableParagraph13"/>
              <w:spacing w:before="108"/>
              <w:jc w:val="both"/>
            </w:pPr>
            <w:r>
              <w:t>Áireofar sna critéir mheasúnaithe maidir leis an tionchar ar thríú páirtithe na heilimintí seo a leanas i gcomhréir le Rialachán Tarmligthe (AE) 2016/778 ón gCoimisiún maidir le feidhmeanna criticiúla:</w:t>
            </w:r>
          </w:p>
          <w:p w14:paraId="7FE1BC8F" w14:textId="77777777" w:rsidR="00EC795E" w:rsidRDefault="00460EED">
            <w:pPr>
              <w:pStyle w:val="P68B1DB1-ListParagraph38"/>
              <w:numPr>
                <w:ilvl w:val="0"/>
                <w:numId w:val="131"/>
              </w:numPr>
              <w:spacing w:line="276" w:lineRule="auto"/>
            </w:pPr>
            <w:r>
              <w:t>cineál agus raon na gníomhaíochta, an raon domhanda, náisiúnta nó réigiúnach, méid agus líon na n-idirbheart; líon na gcustaiméirí agus na gcontrapháirtithe; líon na gcustaiméirí arb í an institiúid an t-aon chomhpháirtí baincéireachta nó an príomh-chomhpháirtí baincéireachta ina leith.</w:t>
            </w:r>
          </w:p>
          <w:p w14:paraId="7FE1BC90" w14:textId="77777777" w:rsidR="00EC795E" w:rsidRDefault="00460EED">
            <w:pPr>
              <w:pStyle w:val="P68B1DB1-ListParagraph38"/>
              <w:numPr>
                <w:ilvl w:val="0"/>
                <w:numId w:val="131"/>
              </w:numPr>
              <w:spacing w:line="276" w:lineRule="auto"/>
            </w:pPr>
            <w:r>
              <w:lastRenderedPageBreak/>
              <w:t>ábharthacht na hinstitiúide, 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C91" w14:textId="77777777" w:rsidR="00EC795E" w:rsidRDefault="00460EED">
            <w:pPr>
              <w:pStyle w:val="P68B1DB1-ListParagraph38"/>
              <w:numPr>
                <w:ilvl w:val="0"/>
                <w:numId w:val="131"/>
              </w:numPr>
              <w:spacing w:line="276" w:lineRule="auto"/>
            </w:pPr>
            <w:r>
              <w:t xml:space="preserve">cineál na gcustaiméirí agus na bpáirtithe leasmhara a ndéanann an fheidhm difear dóibh, amhail custaiméirí miondíola, custaiméirí corparáideacha, custaiméirí idirbhainc, tithe imréitigh lárnacha agus eintitis phoiblí, ach gan a bheith teoranta dóibh sin amháin. </w:t>
            </w:r>
          </w:p>
          <w:p w14:paraId="7FE1BC92" w14:textId="77777777" w:rsidR="00EC795E" w:rsidRDefault="00460EED">
            <w:pPr>
              <w:pStyle w:val="P68B1DB1-ListParagraph38"/>
              <w:numPr>
                <w:ilvl w:val="0"/>
                <w:numId w:val="131"/>
              </w:numPr>
              <w:spacing w:line="276" w:lineRule="auto"/>
            </w:pPr>
            <w:r>
              <w:t>an cur isteach a d’fhéadfadh a bheith ar an bhfeidhm ar mhargaí, ar bhonneagair, ar chustaiméirí agus ar sheirbhísí poiblí. Go háirithe, féadfar a áireamh sa mheasúnú an éifeacht ar leachtacht na margaí lena mbaineann, tionchar agus méid an chur isteach ar ghnó custaiméirí, agus riachtanais leachtachta ghearrthéarmacha; an inbhraiteacht do chontrapháirtithe, do chustaiméirí agus don phobal; acmhainneacht agus luas an fhrithghnímh do chustaiméirí; a ábhartha atá sé d’fheidhmiú margaí eile; an éifeacht ar lea</w:t>
            </w:r>
            <w:r>
              <w:t>chtacht, oibríochtaí agus struchtúr margaidh eile; an éifeacht ar chontrapháirtithe eile a bhaineann leis na príomhchustaiméirí agus idirghaol na feidhme le seirbhísí eile.</w:t>
            </w:r>
          </w:p>
          <w:p w14:paraId="7FE1BC93"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EC795E" w:rsidRDefault="00460EED">
            <w:pPr>
              <w:pStyle w:val="P68B1DB1-TableParagraph17"/>
              <w:spacing w:before="108"/>
              <w:ind w:left="85"/>
              <w:jc w:val="both"/>
            </w:pPr>
            <w:r>
              <w:lastRenderedPageBreak/>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EC795E" w:rsidRDefault="00460EED">
            <w:pPr>
              <w:pStyle w:val="P68B1DB1-TableParagraph14"/>
              <w:spacing w:before="108"/>
              <w:jc w:val="both"/>
              <w:rPr>
                <w:bCs/>
              </w:rPr>
            </w:pPr>
            <w:r>
              <w:t xml:space="preserve">Nádúr agus Reach </w:t>
            </w:r>
          </w:p>
          <w:p w14:paraId="7FE1BC97" w14:textId="77777777" w:rsidR="00EC795E" w:rsidRDefault="00460EED">
            <w:pPr>
              <w:pStyle w:val="P68B1DB1-TableParagraph13"/>
              <w:spacing w:before="108"/>
              <w:jc w:val="both"/>
            </w:pPr>
            <w:r>
              <w:t>Raon, méid agus líon na n-idirbheart ar an leibhéal domhanda, náisiúnta nó réigiúnach; líon na gcustaiméirí agus na gcontrapháirtithe; líon na gcustaiméirí arb í an institiúid an t-aon chomhpháirtí baincéireachta nó an príomh-chomhpháirtí baincéireachta ina leith.</w:t>
            </w:r>
          </w:p>
        </w:tc>
      </w:tr>
      <w:tr w:rsidR="00EC795E"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EC795E" w:rsidRDefault="00460EED">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EC795E" w:rsidRDefault="00460EED">
            <w:pPr>
              <w:pStyle w:val="P68B1DB1-TableParagraph14"/>
              <w:spacing w:before="108"/>
              <w:jc w:val="both"/>
              <w:rPr>
                <w:bCs/>
              </w:rPr>
            </w:pPr>
            <w:r>
              <w:t>Táscaire Méide 1</w:t>
            </w:r>
          </w:p>
          <w:p w14:paraId="4965F0DF" w14:textId="77777777" w:rsidR="00EC795E" w:rsidRDefault="00460EED">
            <w:pPr>
              <w:pStyle w:val="P68B1DB1-Normal31"/>
              <w:spacing w:line="276" w:lineRule="auto"/>
              <w:jc w:val="both"/>
            </w:pPr>
            <w:r>
              <w:t>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Taiscí, Iasachtaithe, Íocaíochtaí, Airgead Tirim, Socraíochta, Imréitigh agus Seirbhísí Coimeádta), nó méid an mhargaidh (le haghaidh Ma</w:t>
            </w:r>
            <w:r>
              <w:t xml:space="preserve">rgaí Caipitil agus Cistiú Mórdhíola) a úsáid mar thagarmharc don mheasúnú cáilíochtúil sin. </w:t>
            </w:r>
          </w:p>
          <w:p w14:paraId="7FE1BC9B" w14:textId="478A7B58" w:rsidR="00EC795E" w:rsidRDefault="00460EED">
            <w:pPr>
              <w:pStyle w:val="P68B1DB1-TableParagraph13"/>
              <w:spacing w:before="108"/>
              <w:jc w:val="both"/>
            </w:pPr>
            <w:r>
              <w:t xml:space="preserve"> </w:t>
            </w:r>
          </w:p>
          <w:p w14:paraId="7FE1BC9C" w14:textId="3823487E" w:rsidR="00EC795E" w:rsidRDefault="00460EED">
            <w:pPr>
              <w:pStyle w:val="P68B1DB1-ListParagraph32"/>
              <w:numPr>
                <w:ilvl w:val="0"/>
                <w:numId w:val="126"/>
              </w:numPr>
              <w:spacing w:line="276" w:lineRule="auto"/>
            </w:pPr>
            <w:r>
              <w:t xml:space="preserve">Breithiúnas saineolach ar mhéid </w:t>
            </w:r>
            <w:r>
              <w:rPr>
                <w:b/>
              </w:rPr>
              <w:t>luach</w:t>
            </w:r>
            <w:r>
              <w:t xml:space="preserve"> an mhéid bharúlaigh gan íoc (c0030 le haghaidh fheidhm ID 4.1 agus 4.2); suim ghlanluacha (c0040 le haghaidh ID 4.3); nó ioncam ó tháillí a ghintear (c0050 le haghaidh ID 4.4) ó pheirspictíocht </w:t>
            </w:r>
            <w:r>
              <w:rPr>
                <w:b/>
              </w:rPr>
              <w:t>dhomhanda</w:t>
            </w:r>
            <w:r>
              <w:t xml:space="preserve"> [leibhéal</w:t>
            </w:r>
            <w:r>
              <w:rPr>
                <w:i/>
              </w:rPr>
              <w:t>amháin níos airde ná an margadh ábhartha. Más margadh domhanda é an margadh ábhartha, beidh méid 1 iomarcach agus ní gá í a thuairisciú]</w:t>
            </w:r>
            <w:r>
              <w:t>:</w:t>
            </w:r>
          </w:p>
          <w:p w14:paraId="7FE1BC9D" w14:textId="77777777" w:rsidR="00EC795E" w:rsidRDefault="00460EED">
            <w:pPr>
              <w:pStyle w:val="P68B1DB1-TableParagraph33"/>
              <w:spacing w:before="108"/>
              <w:jc w:val="both"/>
              <w:rPr>
                <w:rFonts w:cs="Times New Roman"/>
                <w:color w:val="000000" w:themeColor="text1"/>
              </w:rPr>
            </w:pPr>
            <w:r>
              <w:t>Ón bpeirspictíocht dhomhanda, cé chomh mór agus atá an méid barúlach iomlán gan íoc nó an méid glanluacha nó an t-ioncam ó tháillí a ghintear, dar leat?</w:t>
            </w:r>
          </w:p>
        </w:tc>
      </w:tr>
      <w:tr w:rsidR="00EC795E"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EC795E" w:rsidRDefault="00460EED">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EC795E" w:rsidRDefault="00460EED">
            <w:pPr>
              <w:pStyle w:val="P68B1DB1-TableParagraph14"/>
              <w:spacing w:before="108"/>
              <w:jc w:val="both"/>
              <w:rPr>
                <w:bCs/>
              </w:rPr>
            </w:pPr>
            <w:r>
              <w:t>Táscaire Méide 2</w:t>
            </w:r>
          </w:p>
          <w:p w14:paraId="419C7762" w14:textId="77777777" w:rsidR="00EC795E" w:rsidRDefault="00460EED">
            <w:pPr>
              <w:pStyle w:val="P68B1DB1-Normal31"/>
              <w:spacing w:line="276" w:lineRule="auto"/>
              <w:jc w:val="both"/>
            </w:pPr>
            <w:r>
              <w:t>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Taiscí, Iasachtaithe, Íocaíochtaí, Airgead Tirim, Socraíochta, Imréitigh agus Seirbhísí Coimeádta), nó méid an mhargaidh (le haghaidh Ma</w:t>
            </w:r>
            <w:r>
              <w:t xml:space="preserve">rgaí Caipitil agus Cistiú Mórdhíola) a úsáid mar thagarmharc don mheasúnú cáilíochtúil sin. </w:t>
            </w:r>
          </w:p>
          <w:p w14:paraId="7FE1BCA1" w14:textId="7FB998B3" w:rsidR="00EC795E" w:rsidRDefault="00460EED">
            <w:pPr>
              <w:pStyle w:val="P68B1DB1-TableParagraph13"/>
              <w:spacing w:before="108"/>
              <w:jc w:val="both"/>
            </w:pPr>
            <w:r>
              <w:t xml:space="preserve"> </w:t>
            </w:r>
          </w:p>
          <w:p w14:paraId="3C42A32E" w14:textId="77777777" w:rsidR="00EC795E" w:rsidRDefault="00460EED">
            <w:pPr>
              <w:pStyle w:val="P68B1DB1-ListParagraph32"/>
              <w:numPr>
                <w:ilvl w:val="0"/>
                <w:numId w:val="124"/>
              </w:numPr>
              <w:spacing w:line="276" w:lineRule="auto"/>
            </w:pPr>
            <w:r>
              <w:lastRenderedPageBreak/>
              <w:t xml:space="preserve">Breithiúnas saineolach ar mhéid líon na gcontrapháirtithe (c0090 le haghaidh uimhir aitheantais fheidhm 4,1, 4.2, 4.3) nó </w:t>
            </w:r>
            <w:r>
              <w:rPr>
                <w:b/>
              </w:rPr>
              <w:t>líon</w:t>
            </w:r>
            <w:r>
              <w:t xml:space="preserve"> na n-idirbheart frithgheallta (c0100 le haghaidh ID 4.4) ó pheirspictíocht </w:t>
            </w:r>
            <w:r>
              <w:rPr>
                <w:b/>
              </w:rPr>
              <w:t>náisiúnta</w:t>
            </w:r>
            <w:r>
              <w:t xml:space="preserve"> </w:t>
            </w:r>
            <w:r>
              <w:rPr>
                <w:i/>
              </w:rPr>
              <w:t>[ar leibhéal an mhargaidh ábhartha</w:t>
            </w:r>
            <w:r>
              <w:t>]:</w:t>
            </w:r>
          </w:p>
          <w:p w14:paraId="7FE1BCA3" w14:textId="77777777" w:rsidR="00EC795E" w:rsidRDefault="00460EED">
            <w:pPr>
              <w:pStyle w:val="P68B1DB1-ListParagraph32"/>
              <w:numPr>
                <w:ilvl w:val="1"/>
                <w:numId w:val="124"/>
              </w:numPr>
              <w:spacing w:line="276" w:lineRule="auto"/>
            </w:pPr>
            <w:r>
              <w:t>Ó thaobh náisiúnta de, cé chomh mór is atá líon measta na gcontrapháirtithe</w:t>
            </w:r>
            <w:r>
              <w:rPr>
                <w:i/>
              </w:rPr>
              <w:t xml:space="preserve"> nó</w:t>
            </w:r>
            <w:r>
              <w:t xml:space="preserve"> na n-idirbheart frithgheallta ag d’institiúid?</w:t>
            </w:r>
          </w:p>
          <w:p w14:paraId="7FE1BCA4"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EC795E" w:rsidRDefault="00460EED">
            <w:pPr>
              <w:pStyle w:val="P68B1DB1-TableParagraph17"/>
              <w:spacing w:before="108"/>
              <w:ind w:left="85"/>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EC795E" w:rsidRDefault="00460EED">
            <w:pPr>
              <w:pStyle w:val="P68B1DB1-TableParagraph14"/>
              <w:spacing w:before="108"/>
              <w:jc w:val="both"/>
              <w:rPr>
                <w:bCs/>
              </w:rPr>
            </w:pPr>
            <w:r>
              <w:t>Táscaire trasteorann</w:t>
            </w:r>
          </w:p>
          <w:p w14:paraId="7FE1BCA8" w14:textId="77777777" w:rsidR="00EC795E" w:rsidRDefault="00460EED">
            <w:pPr>
              <w:pStyle w:val="P68B1DB1-TableParagraph13"/>
              <w:spacing w:before="108"/>
              <w:jc w:val="both"/>
            </w:pPr>
            <w:r>
              <w:t>Measúnú a dhéanamh ar thábhacht choibhneasta na ngníomhaíochtaí trasteorann le haghaidh na bhfeidhmeanna eacnamaíocha éagsúla.</w:t>
            </w:r>
          </w:p>
          <w:p w14:paraId="7FE1BCA9" w14:textId="77777777" w:rsidR="00EC795E" w:rsidRDefault="00460EED">
            <w:pPr>
              <w:pStyle w:val="P68B1DB1-TableParagraph13"/>
              <w:spacing w:before="108"/>
              <w:jc w:val="both"/>
            </w:pPr>
            <w:r>
              <w:t xml:space="preserve">Ní gá measúnú a dhéanamh air sin i gcás tuarascálacha ina meastar an margadh ábhartha a bheith réigiúnach. </w:t>
            </w:r>
          </w:p>
          <w:p w14:paraId="7FE1BCAA" w14:textId="77777777" w:rsidR="00EC795E" w:rsidRDefault="00460EED">
            <w:pPr>
              <w:pStyle w:val="P68B1DB1-ListParagraph32"/>
              <w:numPr>
                <w:ilvl w:val="0"/>
                <w:numId w:val="118"/>
              </w:numPr>
              <w:rPr>
                <w:i/>
                <w:iCs/>
              </w:rPr>
            </w:pPr>
            <w:r>
              <w:t xml:space="preserve">Sciar de ghníomhaíocht thrasdlínse an eintitis tuairiscithe mar chéatadán den luach iomlán, arna shloinneadh i méideanna barúlacha (díorthaigh), suim ghlanluacha (margaí tánaisteacha), ioncam ó tháillí ó chustaiméirí eachtracha (príomhmhargaí). Tuarascáil: </w:t>
            </w:r>
          </w:p>
          <w:p w14:paraId="7FE1BCAB" w14:textId="7D11D6B0" w:rsidR="00EC795E" w:rsidRDefault="00460EED">
            <w:pPr>
              <w:pStyle w:val="P68B1DB1-ListParagraph32"/>
              <w:numPr>
                <w:ilvl w:val="1"/>
                <w:numId w:val="118"/>
              </w:numPr>
              <w:rPr>
                <w:i/>
                <w:iCs/>
              </w:rPr>
            </w:pPr>
            <w:bookmarkStart w:id="120" w:name="_Hlk194476322"/>
            <w:r>
              <w:t xml:space="preserve">&amp;5 %; </w:t>
            </w:r>
          </w:p>
          <w:p w14:paraId="7FE1BCAC" w14:textId="35A9186D" w:rsidR="00EC795E" w:rsidRDefault="00460EED">
            <w:pPr>
              <w:pStyle w:val="P68B1DB1-ListParagraph32"/>
              <w:numPr>
                <w:ilvl w:val="1"/>
                <w:numId w:val="118"/>
              </w:numPr>
              <w:rPr>
                <w:i/>
                <w:iCs/>
              </w:rPr>
            </w:pPr>
            <w:r>
              <w:t xml:space="preserve">5-15 %; </w:t>
            </w:r>
          </w:p>
          <w:p w14:paraId="7FE1BCAD" w14:textId="54C07240" w:rsidR="00EC795E" w:rsidRDefault="00460EED">
            <w:pPr>
              <w:pStyle w:val="P68B1DB1-ListParagraph32"/>
              <w:numPr>
                <w:ilvl w:val="1"/>
                <w:numId w:val="118"/>
              </w:numPr>
              <w:rPr>
                <w:i/>
                <w:iCs/>
              </w:rPr>
            </w:pPr>
            <w:r>
              <w:t xml:space="preserve">16-25 %, </w:t>
            </w:r>
          </w:p>
          <w:p w14:paraId="7FE1BCAE" w14:textId="34AC2F5B" w:rsidR="00EC795E" w:rsidRDefault="00460EED">
            <w:pPr>
              <w:pStyle w:val="P68B1DB1-ListParagraph32"/>
              <w:numPr>
                <w:ilvl w:val="1"/>
                <w:numId w:val="118"/>
              </w:numPr>
              <w:rPr>
                <w:i/>
                <w:iCs/>
              </w:rPr>
            </w:pPr>
            <w:r>
              <w:t xml:space="preserve">&gt; 25 %. </w:t>
            </w:r>
          </w:p>
          <w:bookmarkEnd w:id="120"/>
          <w:p w14:paraId="7FE1BCAF"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EC795E" w:rsidRDefault="00460EED">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EC795E" w:rsidRDefault="00460EED">
            <w:pPr>
              <w:pStyle w:val="P68B1DB1-TableParagraph14"/>
              <w:spacing w:before="108"/>
              <w:jc w:val="both"/>
              <w:rPr>
                <w:bCs/>
              </w:rPr>
            </w:pPr>
            <w:r>
              <w:t xml:space="preserve">Ábharthacht — </w:t>
            </w:r>
          </w:p>
          <w:p w14:paraId="7FE1BCB3" w14:textId="77777777" w:rsidR="00EC795E" w:rsidRDefault="00460EED">
            <w:pPr>
              <w:pStyle w:val="P68B1DB1-TableParagraph13"/>
              <w:spacing w:before="108"/>
              <w:jc w:val="both"/>
            </w:pPr>
            <w:r>
              <w:t>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CB4" w14:textId="77777777" w:rsidR="00EC795E" w:rsidRDefault="00460EED">
            <w:pPr>
              <w:pStyle w:val="P68B1DB1-TableParagraph14"/>
              <w:spacing w:before="108"/>
              <w:jc w:val="both"/>
              <w:rPr>
                <w:bCs/>
              </w:rPr>
            </w:pPr>
            <w:r>
              <w:t>Sciar den mhargadh</w:t>
            </w:r>
          </w:p>
          <w:p w14:paraId="7FE1BCB5" w14:textId="77777777" w:rsidR="00EC795E" w:rsidRDefault="00460EED">
            <w:pPr>
              <w:pStyle w:val="P68B1DB1-TableParagraph13"/>
              <w:spacing w:before="108"/>
              <w:jc w:val="both"/>
            </w:pPr>
            <w:r>
              <w:t xml:space="preserve">Measúnú a dhéanamh ar a thábhachtaí atá sciar an eintitis tuairiscithe den mhargadh, i gcomparáid leis an margadh náisiúnta nó leis an margadh ábhartha eile, mar a léirítear sa teimpléad. Cuirtear an measúnú sin in iúl go cáilíochtúil mar </w:t>
            </w:r>
          </w:p>
          <w:p w14:paraId="7FE1BCB6" w14:textId="3D988DC8" w:rsidR="00EC795E" w:rsidRDefault="00460EED">
            <w:pPr>
              <w:pStyle w:val="P68B1DB1-ListParagraph38"/>
              <w:numPr>
                <w:ilvl w:val="0"/>
                <w:numId w:val="276"/>
              </w:numPr>
              <w:spacing w:line="276" w:lineRule="auto"/>
              <w:jc w:val="both"/>
            </w:pPr>
            <w:r>
              <w:t>Ard, má tá an sciar den mhargadh mór</w:t>
            </w:r>
          </w:p>
          <w:p w14:paraId="7FE1BCB7" w14:textId="2084195C" w:rsidR="00EC795E" w:rsidRDefault="00460EED">
            <w:pPr>
              <w:pStyle w:val="P68B1DB1-ListParagraph38"/>
              <w:numPr>
                <w:ilvl w:val="0"/>
                <w:numId w:val="276"/>
              </w:numPr>
              <w:spacing w:line="276" w:lineRule="auto"/>
              <w:jc w:val="both"/>
            </w:pPr>
            <w:r>
              <w:t>Meánach-ard, más meánach an sciar den mhargadh</w:t>
            </w:r>
          </w:p>
          <w:p w14:paraId="7FE1BCB8" w14:textId="06CDA0E3" w:rsidR="00EC795E" w:rsidRDefault="00460EED">
            <w:pPr>
              <w:pStyle w:val="P68B1DB1-ListParagraph38"/>
              <w:numPr>
                <w:ilvl w:val="0"/>
                <w:numId w:val="276"/>
              </w:numPr>
              <w:spacing w:line="276" w:lineRule="auto"/>
              <w:jc w:val="both"/>
            </w:pPr>
            <w:r>
              <w:t xml:space="preserve">Meánach-Íseal má tá an sciar den mhargadh beag nó </w:t>
            </w:r>
          </w:p>
          <w:p w14:paraId="7FE1BCB9" w14:textId="19A1DC5D" w:rsidR="00EC795E" w:rsidRDefault="00460EED">
            <w:pPr>
              <w:pStyle w:val="P68B1DB1-ListParagraph38"/>
              <w:numPr>
                <w:ilvl w:val="0"/>
                <w:numId w:val="276"/>
              </w:numPr>
              <w:spacing w:line="276" w:lineRule="auto"/>
              <w:jc w:val="both"/>
            </w:pPr>
            <w:r>
              <w:t xml:space="preserve">Íseal’ má tá an sciar den mhargadh diomaibhseach. </w:t>
            </w:r>
          </w:p>
          <w:p w14:paraId="7FE1BCBA" w14:textId="77777777" w:rsidR="00EC795E" w:rsidRDefault="00460EED">
            <w:pPr>
              <w:pStyle w:val="P68B1DB1-TableParagraph13"/>
              <w:spacing w:before="108"/>
              <w:jc w:val="both"/>
            </w:pPr>
            <w:r>
              <w:t xml:space="preserve">Cuirtear san áireamh sa mheasúnú sin struchtúr margaidh thír an eintitis tuairiscithe (nó margaí ábhartha eile), agus sciartha den mhargadh a thuairiscítear i bpáirt </w:t>
            </w:r>
          </w:p>
          <w:p w14:paraId="7FE1BCBB" w14:textId="77777777" w:rsidR="00EC795E" w:rsidRDefault="00460EED">
            <w:pPr>
              <w:pStyle w:val="P68B1DB1-TableParagraph13"/>
              <w:spacing w:before="108"/>
              <w:jc w:val="both"/>
            </w:pPr>
            <w:r>
              <w:t>2.Sonraí cainníochtúla:</w:t>
            </w:r>
          </w:p>
          <w:p w14:paraId="7FE1BCBC" w14:textId="77777777" w:rsidR="00EC795E" w:rsidRDefault="00460EED">
            <w:pPr>
              <w:pStyle w:val="P68B1DB1-ListParagraph32"/>
              <w:numPr>
                <w:ilvl w:val="0"/>
                <w:numId w:val="117"/>
              </w:numPr>
              <w:jc w:val="both"/>
              <w:rPr>
                <w:i/>
                <w:iCs/>
              </w:rPr>
            </w:pPr>
            <w:r>
              <w:t xml:space="preserve">Breithiúnas saineolach ar mhéid an sciar den mhargadh </w:t>
            </w:r>
            <w:r>
              <w:rPr>
                <w:b/>
              </w:rPr>
              <w:t xml:space="preserve">náisiúnta </w:t>
            </w:r>
            <w:r>
              <w:t>(a thuairiscítear in c0020, ach amháin i gcásanna ina soláthraítear an tuarascáil maidir le leibhéal margaidh ábhartha difriúil, agus sa chás sin tá coinne le measúnú ar an sciar ábhartha den mhargadh).</w:t>
            </w:r>
          </w:p>
          <w:p w14:paraId="7FE1BCBD"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7FE1BCBE"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EC795E" w:rsidRDefault="00460EED">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EC795E" w:rsidRDefault="00460EED">
            <w:pPr>
              <w:pStyle w:val="P68B1DB1-TableParagraph14"/>
              <w:spacing w:before="108"/>
              <w:jc w:val="both"/>
              <w:rPr>
                <w:bCs/>
              </w:rPr>
            </w:pPr>
            <w:r>
              <w:t>Struchtúr an Mhargaidh — Comhchruinniú margaidh</w:t>
            </w:r>
          </w:p>
          <w:p w14:paraId="7FE1BCC2" w14:textId="77777777" w:rsidR="00EC795E" w:rsidRDefault="00460EED">
            <w:pPr>
              <w:pStyle w:val="P68B1DB1-TableParagraph13"/>
              <w:spacing w:before="108"/>
              <w:jc w:val="both"/>
            </w:pPr>
            <w:r>
              <w:t xml:space="preserve">Comhchruinniú an mhargaidh, arna thomhas de réir líon na n-iomaitheoirí atá ag feidhmiú faoi láthair </w:t>
            </w:r>
          </w:p>
          <w:p w14:paraId="7FE1BCC3" w14:textId="77777777" w:rsidR="00EC795E" w:rsidRDefault="00460EED">
            <w:pPr>
              <w:pStyle w:val="P68B1DB1-TableParagraph13"/>
              <w:spacing w:before="108"/>
              <w:jc w:val="both"/>
            </w:pPr>
            <w:r>
              <w:t xml:space="preserve">feidhmeanna eacnamaíocha comhchosúla agus/nó seirbhísí comhchosúla a thairiscint ar théarmaí comhionanna (i.e. le </w:t>
            </w:r>
          </w:p>
          <w:p w14:paraId="7FE1BCC4" w14:textId="77777777" w:rsidR="00EC795E" w:rsidRDefault="00460EED">
            <w:pPr>
              <w:pStyle w:val="P68B1DB1-TableParagraph13"/>
              <w:spacing w:before="108"/>
              <w:jc w:val="both"/>
            </w:pPr>
            <w:r>
              <w:t xml:space="preserve">fairsinge agus cáilíocht inchomparáide agus ar chostas inchomparáide) a d’fhéadfadh teacht ar láimh </w:t>
            </w:r>
          </w:p>
          <w:p w14:paraId="7FE1BCC5" w14:textId="77777777" w:rsidR="00EC795E" w:rsidRDefault="00460EED">
            <w:pPr>
              <w:pStyle w:val="P68B1DB1-TableParagraph13"/>
              <w:spacing w:before="108"/>
              <w:jc w:val="both"/>
            </w:pPr>
            <w:r>
              <w:lastRenderedPageBreak/>
              <w:t xml:space="preserve">(cuid de) chliaint agus/nó ghnó an eintitis tuairiscithe laistigh de thréimhse ama réasúnta. </w:t>
            </w:r>
          </w:p>
          <w:p w14:paraId="7FE1BCC6" w14:textId="77777777" w:rsidR="00EC795E" w:rsidRDefault="00460EED">
            <w:pPr>
              <w:pStyle w:val="P68B1DB1-TableParagraph13"/>
              <w:spacing w:before="108"/>
              <w:jc w:val="both"/>
            </w:pPr>
            <w:r>
              <w:t xml:space="preserve">Ní mór é sin a thuairisciú i mbuicéid, atá mar an gcéanna le haghaidh gach fofheidhme </w:t>
            </w:r>
          </w:p>
          <w:p w14:paraId="6E6D19F8" w14:textId="77777777" w:rsidR="00EC795E" w:rsidRDefault="00460EED">
            <w:pPr>
              <w:pStyle w:val="P68B1DB1-ListParagraph32"/>
              <w:numPr>
                <w:ilvl w:val="0"/>
                <w:numId w:val="277"/>
              </w:numPr>
              <w:jc w:val="both"/>
            </w:pPr>
            <w:r>
              <w:t xml:space="preserve">&gt; 20 iomaitheoir; </w:t>
            </w:r>
          </w:p>
          <w:p w14:paraId="6A8A3C5F" w14:textId="77777777" w:rsidR="00EC795E" w:rsidRDefault="00460EED">
            <w:pPr>
              <w:pStyle w:val="P68B1DB1-ListParagraph32"/>
              <w:numPr>
                <w:ilvl w:val="0"/>
                <w:numId w:val="277"/>
              </w:numPr>
              <w:jc w:val="both"/>
            </w:pPr>
            <w:r>
              <w:t xml:space="preserve">11-20 iomaitheoir; </w:t>
            </w:r>
          </w:p>
          <w:p w14:paraId="543AFD53" w14:textId="77777777" w:rsidR="00EC795E" w:rsidRDefault="00460EED">
            <w:pPr>
              <w:pStyle w:val="P68B1DB1-ListParagraph32"/>
              <w:numPr>
                <w:ilvl w:val="0"/>
                <w:numId w:val="277"/>
              </w:numPr>
              <w:jc w:val="both"/>
            </w:pPr>
            <w:r>
              <w:t xml:space="preserve">5-10 n-iomaitheoirí, </w:t>
            </w:r>
          </w:p>
          <w:p w14:paraId="761539CF" w14:textId="77777777" w:rsidR="00EC795E" w:rsidRDefault="00460EED">
            <w:pPr>
              <w:pStyle w:val="P68B1DB1-ListParagraph32"/>
              <w:numPr>
                <w:ilvl w:val="0"/>
                <w:numId w:val="277"/>
              </w:numPr>
              <w:jc w:val="both"/>
              <w:rPr>
                <w:b/>
                <w:bCs/>
                <w:color w:val="000000" w:themeColor="text1"/>
              </w:rPr>
            </w:pPr>
            <w:r>
              <w:t>&amp;5 iomaitheoirí</w:t>
            </w:r>
          </w:p>
          <w:p w14:paraId="7FE1BCCA" w14:textId="06EC2320" w:rsidR="00EC795E" w:rsidRDefault="00EC795E">
            <w:pPr>
              <w:jc w:val="both"/>
              <w:rPr>
                <w:rFonts w:ascii="Times New Roman" w:hAnsi="Times New Roman"/>
                <w:color w:val="000000" w:themeColor="text1"/>
                <w:sz w:val="20"/>
                <w:szCs w:val="20"/>
              </w:rPr>
            </w:pPr>
          </w:p>
        </w:tc>
      </w:tr>
      <w:tr w:rsidR="00EC795E"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EC795E" w:rsidRDefault="00460EED">
            <w:pPr>
              <w:pStyle w:val="P68B1DB1-TableParagraph17"/>
              <w:spacing w:before="108"/>
              <w:ind w:left="85"/>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EC795E" w:rsidRDefault="00460EED">
            <w:pPr>
              <w:pStyle w:val="P68B1DB1-TableParagraph14"/>
              <w:spacing w:before="108"/>
              <w:jc w:val="both"/>
              <w:rPr>
                <w:bCs/>
              </w:rPr>
            </w:pPr>
            <w:r>
              <w:t>Uainiú — An t-am a bhfuiltear ag súil leis le haghaidh ionadaíochta</w:t>
            </w:r>
          </w:p>
          <w:p w14:paraId="7FE1BCCE" w14:textId="77777777" w:rsidR="00EC795E" w:rsidRDefault="00460EED">
            <w:pPr>
              <w:pStyle w:val="P68B1DB1-TableParagraph13"/>
              <w:spacing w:before="108"/>
              <w:jc w:val="both"/>
            </w:pPr>
            <w:r>
              <w:t>Déan meastachán ar an am is gá le haghaidh na feidhme eacnamaíche arna soláthar ag an tuairisciú</w:t>
            </w:r>
          </w:p>
          <w:p w14:paraId="7FE1BCCF" w14:textId="77777777" w:rsidR="00EC795E" w:rsidRDefault="00460EED">
            <w:pPr>
              <w:pStyle w:val="P68B1DB1-TableParagraph13"/>
              <w:spacing w:before="108"/>
              <w:jc w:val="both"/>
            </w:pPr>
            <w:r>
              <w:t xml:space="preserve">eintiteas atá le hionsú ag an margadh i gcás géarchéime. Tá an méid seo a leanas san áireamh ann: </w:t>
            </w:r>
          </w:p>
          <w:p w14:paraId="7FE1BCD0" w14:textId="77777777" w:rsidR="00EC795E" w:rsidRDefault="00460EED">
            <w:pPr>
              <w:pStyle w:val="P68B1DB1-ListParagraph38"/>
              <w:numPr>
                <w:ilvl w:val="0"/>
                <w:numId w:val="274"/>
              </w:numPr>
              <w:jc w:val="both"/>
            </w:pPr>
            <w:r>
              <w:t xml:space="preserve">an t-am a mheastar a bheidh ag teastáil ó iomaitheoir amháin nó níos mó chun na céimeanna dlíthiúla agus teicniúla a chur i gcrích chun an fheidhm a ghlacadh ar láimh; agus  </w:t>
            </w:r>
          </w:p>
          <w:p w14:paraId="7FE1BCD1" w14:textId="77777777" w:rsidR="00EC795E" w:rsidRDefault="00460EED">
            <w:pPr>
              <w:pStyle w:val="P68B1DB1-ListParagraph38"/>
              <w:numPr>
                <w:ilvl w:val="0"/>
                <w:numId w:val="274"/>
              </w:numPr>
              <w:jc w:val="both"/>
            </w:pPr>
            <w:r>
              <w:t xml:space="preserve">an t-am a theastaíonn ó úsáideoirí na seirbhíse chun aistriú chuig soláthraí seirbhíse eile. </w:t>
            </w:r>
          </w:p>
          <w:p w14:paraId="7FE1BCD2"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7FE1BCD3" w14:textId="77777777" w:rsidR="00EC795E" w:rsidRDefault="00460EED">
            <w:pPr>
              <w:pStyle w:val="P68B1DB1-TableParagraph13"/>
              <w:spacing w:before="108"/>
              <w:jc w:val="both"/>
            </w:pPr>
            <w:r>
              <w:t>Mar ionadú don chéad cheann, tabhair meastachán ar an am a thógfadh sé ar an eintiteas tuairiscithe an tseirbhís arna soláthar ag institiúid eile a ionsú ina ghnó féin (cuid den) seirbhís a sholáthraíonn institiúid eile, ar chostas réasúnta, i gcás géarchéime. Tuairiscigh an t-am measta chun ionadú a dhéanamh sna buicéid a sholáthraítear sa teimpléad:</w:t>
            </w:r>
          </w:p>
          <w:p w14:paraId="7FE1BCD4" w14:textId="77777777" w:rsidR="00EC795E" w:rsidRDefault="00460EED">
            <w:pPr>
              <w:pStyle w:val="P68B1DB1-Normal31"/>
              <w:jc w:val="both"/>
            </w:pPr>
            <w:r>
              <w:t xml:space="preserve">Buicéid: </w:t>
            </w:r>
          </w:p>
          <w:p w14:paraId="7FE1BCD5" w14:textId="275C74C6" w:rsidR="00EC795E" w:rsidRDefault="00460EED">
            <w:pPr>
              <w:pStyle w:val="P68B1DB1-ListParagraph32"/>
              <w:numPr>
                <w:ilvl w:val="0"/>
                <w:numId w:val="286"/>
              </w:numPr>
              <w:jc w:val="both"/>
            </w:pPr>
            <w:r>
              <w:t xml:space="preserve">&amp; 1 seachtain; </w:t>
            </w:r>
          </w:p>
          <w:p w14:paraId="7FE1BCD6" w14:textId="712CDEEF" w:rsidR="00EC795E" w:rsidRDefault="00460EED">
            <w:pPr>
              <w:pStyle w:val="P68B1DB1-ListParagraph32"/>
              <w:numPr>
                <w:ilvl w:val="0"/>
                <w:numId w:val="286"/>
              </w:numPr>
              <w:jc w:val="both"/>
            </w:pPr>
            <w:r>
              <w:t xml:space="preserve">1 seachtain-1 mhí; </w:t>
            </w:r>
          </w:p>
          <w:p w14:paraId="7FE1BCD7" w14:textId="5ECCCD1B" w:rsidR="00EC795E" w:rsidRDefault="00460EED">
            <w:pPr>
              <w:pStyle w:val="P68B1DB1-ListParagraph32"/>
              <w:numPr>
                <w:ilvl w:val="0"/>
                <w:numId w:val="286"/>
              </w:numPr>
              <w:jc w:val="both"/>
            </w:pPr>
            <w:r>
              <w:t xml:space="preserve">&gt; 1 mhí-6 mhí, </w:t>
            </w:r>
          </w:p>
          <w:p w14:paraId="7FE1BCD8" w14:textId="66817B18" w:rsidR="00EC795E" w:rsidRDefault="00460EED">
            <w:pPr>
              <w:pStyle w:val="P68B1DB1-ListParagraph32"/>
              <w:numPr>
                <w:ilvl w:val="0"/>
                <w:numId w:val="286"/>
              </w:numPr>
              <w:jc w:val="both"/>
            </w:pPr>
            <w:r>
              <w:t xml:space="preserve">&gt; 6 Mhí  </w:t>
            </w:r>
          </w:p>
          <w:p w14:paraId="7FE1BCD9"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EC795E" w:rsidRDefault="00460EED">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EC795E" w:rsidRDefault="00460EED">
            <w:pPr>
              <w:pStyle w:val="P68B1DB1-TableParagraph14"/>
              <w:spacing w:before="108"/>
              <w:jc w:val="both"/>
              <w:rPr>
                <w:bCs/>
              </w:rPr>
            </w:pPr>
            <w:r>
              <w:t>An cumas ionadú a dhéanamh</w:t>
            </w:r>
          </w:p>
        </w:tc>
      </w:tr>
      <w:tr w:rsidR="00EC795E"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EC795E" w:rsidRDefault="00460EED">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EC795E" w:rsidRDefault="00460EED">
            <w:pPr>
              <w:pStyle w:val="P68B1DB1-TableParagraph14"/>
              <w:spacing w:before="108"/>
              <w:jc w:val="both"/>
              <w:rPr>
                <w:bCs/>
              </w:rPr>
            </w:pPr>
            <w:r>
              <w:t>Bacainní dlíthiúla ar iontráil nó ar leathnú</w:t>
            </w:r>
          </w:p>
          <w:p w14:paraId="7FE1BCE0"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7FE1BCE1" w14:textId="77777777" w:rsidR="00EC795E" w:rsidRDefault="00460EED">
            <w:pPr>
              <w:pStyle w:val="P68B1DB1-TableParagraph13"/>
              <w:spacing w:before="108"/>
              <w:jc w:val="both"/>
            </w:pPr>
            <w:r>
              <w:t xml:space="preserve">Bacainní dlíthiúla ar iomaitheoirí an tseirbhís a thairiscint. Ní mheasfar gur bacainní dosháraithe iad ceanglais dhlíthiúla maidir le gnó institiúidí creidmheasa a fheidhmiú (e.g. ceadúnais bhaincéireachta nó ceanglais chaipitil) i láthair soláthraithe malartacha. Ní mór an táscaire seo a thuairisciú i mbuicéid, atá mar an gcéanna le haghaidh gach fofheidhme: </w:t>
            </w:r>
          </w:p>
          <w:p w14:paraId="7FE1BCE2" w14:textId="67FD7AF2" w:rsidR="00EC795E" w:rsidRDefault="00460EED">
            <w:pPr>
              <w:pStyle w:val="P68B1DB1-ListParagraph39"/>
              <w:numPr>
                <w:ilvl w:val="0"/>
                <w:numId w:val="275"/>
              </w:numPr>
              <w:jc w:val="both"/>
            </w:pPr>
            <w:r>
              <w:t xml:space="preserve">gan aon bhacainní móra, </w:t>
            </w:r>
          </w:p>
          <w:p w14:paraId="7FE1BCE3" w14:textId="6C8F8F76" w:rsidR="00EC795E" w:rsidRDefault="00460EED">
            <w:pPr>
              <w:pStyle w:val="P68B1DB1-ListParagraph39"/>
              <w:numPr>
                <w:ilvl w:val="0"/>
                <w:numId w:val="275"/>
              </w:numPr>
              <w:jc w:val="both"/>
            </w:pPr>
            <w:r>
              <w:t xml:space="preserve">roinnt bacainní, </w:t>
            </w:r>
          </w:p>
          <w:p w14:paraId="7FE1BCE4" w14:textId="389397E1" w:rsidR="00EC795E" w:rsidRDefault="00460EED">
            <w:pPr>
              <w:pStyle w:val="P68B1DB1-ListParagraph39"/>
              <w:numPr>
                <w:ilvl w:val="0"/>
                <w:numId w:val="275"/>
              </w:numPr>
              <w:jc w:val="both"/>
            </w:pPr>
            <w:r>
              <w:t xml:space="preserve">bacainní substaintiúla (ach insáraithe), </w:t>
            </w:r>
          </w:p>
          <w:p w14:paraId="7FE1BCE6" w14:textId="5882E7D2" w:rsidR="00EC795E" w:rsidRDefault="00460EED">
            <w:pPr>
              <w:pStyle w:val="P68B1DB1-ListParagraph8"/>
              <w:numPr>
                <w:ilvl w:val="0"/>
                <w:numId w:val="275"/>
              </w:numPr>
              <w:jc w:val="both"/>
            </w:pPr>
            <w:r>
              <w:t>bacainní criticiúla (deacair ar shárú).</w:t>
            </w:r>
          </w:p>
        </w:tc>
      </w:tr>
      <w:tr w:rsidR="00EC795E"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EC795E" w:rsidRDefault="00460EED">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EC795E" w:rsidRDefault="00460EED">
            <w:pPr>
              <w:pStyle w:val="P68B1DB1-TableParagraph14"/>
              <w:spacing w:before="108"/>
              <w:jc w:val="both"/>
              <w:rPr>
                <w:bCs/>
              </w:rPr>
            </w:pPr>
            <w:r>
              <w:t>Ceanglais oibríochtúla maidir le hiontráil nó leathnú</w:t>
            </w:r>
          </w:p>
          <w:p w14:paraId="7FE1BCEA" w14:textId="77777777" w:rsidR="00EC795E" w:rsidRDefault="00EC795E">
            <w:pPr>
              <w:pStyle w:val="TableParagraph"/>
              <w:spacing w:before="108"/>
              <w:jc w:val="both"/>
              <w:rPr>
                <w:rFonts w:ascii="Times New Roman" w:hAnsi="Times New Roman" w:cs="Times New Roman"/>
                <w:color w:val="000000" w:themeColor="text1"/>
                <w:sz w:val="20"/>
                <w:szCs w:val="20"/>
              </w:rPr>
            </w:pPr>
          </w:p>
          <w:p w14:paraId="7FE1BCEB" w14:textId="31044453" w:rsidR="00EC795E" w:rsidRDefault="00460EED">
            <w:pPr>
              <w:pStyle w:val="P68B1DB1-TableParagraph13"/>
              <w:spacing w:before="108"/>
              <w:jc w:val="both"/>
            </w:pPr>
            <w:r>
              <w:t xml:space="preserve">Ceanglais eagraíochtúla, theicniúla agus bhonneagair d’iomaitheoirí chun an tseirbhís a thairiscint. Chun na seirbhísí a bhaineann leis an (bhfo-)fheidhm a thairiscint, ceanglaítear ar sholáthraithe infheistíocht a dhéanamh i mbonneagar (nua nó breise) — nó a n-eagraíochtaí a mhodhnú. Measúnú a dhéanamh ar chumas an mhargaidh an gnó áirithe a ionsú, i dtéarmaí ceanglas caipitil mar shampla. </w:t>
            </w:r>
          </w:p>
          <w:p w14:paraId="7FE1BCEC" w14:textId="77777777" w:rsidR="00EC795E" w:rsidRDefault="00460EED">
            <w:pPr>
              <w:pStyle w:val="P68B1DB1-TableParagraph13"/>
              <w:spacing w:before="108"/>
              <w:jc w:val="both"/>
            </w:pPr>
            <w:r>
              <w:t xml:space="preserve">Ní mór an táscaire seo a thuairisciú i mbuicéid, atá mar an gcéanna le haghaidh gach fofheidhme: </w:t>
            </w:r>
          </w:p>
          <w:p w14:paraId="7FE1BCED" w14:textId="5283E021" w:rsidR="00EC795E" w:rsidRDefault="00460EED">
            <w:pPr>
              <w:pStyle w:val="P68B1DB1-ListParagraph39"/>
              <w:numPr>
                <w:ilvl w:val="0"/>
                <w:numId w:val="278"/>
              </w:numPr>
              <w:jc w:val="both"/>
            </w:pPr>
            <w:r>
              <w:t xml:space="preserve">níl aon mhórcheanglas ann, </w:t>
            </w:r>
          </w:p>
          <w:p w14:paraId="7FE1BCEE" w14:textId="5ADAB5CD" w:rsidR="00EC795E" w:rsidRDefault="00460EED">
            <w:pPr>
              <w:pStyle w:val="P68B1DB1-ListParagraph39"/>
              <w:numPr>
                <w:ilvl w:val="0"/>
                <w:numId w:val="278"/>
              </w:numPr>
              <w:jc w:val="both"/>
            </w:pPr>
            <w:r>
              <w:t xml:space="preserve">roinnt ceanglas, </w:t>
            </w:r>
          </w:p>
          <w:p w14:paraId="7FE1BCEF" w14:textId="579CC165" w:rsidR="00EC795E" w:rsidRDefault="00460EED">
            <w:pPr>
              <w:pStyle w:val="P68B1DB1-ListParagraph39"/>
              <w:numPr>
                <w:ilvl w:val="0"/>
                <w:numId w:val="278"/>
              </w:numPr>
              <w:jc w:val="both"/>
            </w:pPr>
            <w:r>
              <w:t xml:space="preserve">ceanglais shubstaintiúla (ach insáraithe), </w:t>
            </w:r>
          </w:p>
          <w:p w14:paraId="7FE1BCF0" w14:textId="5F9F9690" w:rsidR="00EC795E" w:rsidRDefault="00460EED">
            <w:pPr>
              <w:pStyle w:val="P68B1DB1-ListParagraph39"/>
              <w:numPr>
                <w:ilvl w:val="0"/>
                <w:numId w:val="278"/>
              </w:numPr>
              <w:jc w:val="both"/>
            </w:pPr>
            <w:r>
              <w:t>ceanglais chriticiúla (deacair ar shárú).</w:t>
            </w:r>
          </w:p>
          <w:p w14:paraId="7FE1BCF1" w14:textId="77777777" w:rsidR="00EC795E" w:rsidRDefault="00EC795E">
            <w:pPr>
              <w:pStyle w:val="TableParagraph"/>
              <w:spacing w:before="108"/>
              <w:jc w:val="both"/>
              <w:rPr>
                <w:rFonts w:ascii="Times New Roman" w:hAnsi="Times New Roman" w:cs="Times New Roman"/>
                <w:color w:val="000000" w:themeColor="text1"/>
                <w:sz w:val="20"/>
                <w:szCs w:val="20"/>
              </w:rPr>
            </w:pPr>
          </w:p>
        </w:tc>
      </w:tr>
      <w:tr w:rsidR="00EC795E"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EC795E" w:rsidRDefault="00460EED">
            <w:pPr>
              <w:pStyle w:val="P68B1DB1-TableParagraph17"/>
              <w:spacing w:before="108"/>
              <w:ind w:left="85"/>
              <w:jc w:val="both"/>
            </w:pPr>
            <w:r>
              <w:lastRenderedPageBreak/>
              <w:t>0190 0210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EC795E" w:rsidRDefault="00460EED">
            <w:pPr>
              <w:pStyle w:val="P68B1DB1-TableParagraph14"/>
              <w:spacing w:before="108"/>
              <w:jc w:val="both"/>
              <w:rPr>
                <w:bCs/>
              </w:rPr>
            </w:pPr>
            <w:r>
              <w:t>Measúnú criticiúlachta</w:t>
            </w:r>
          </w:p>
        </w:tc>
      </w:tr>
      <w:tr w:rsidR="00EC795E"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EC795E" w:rsidRDefault="00460EED">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EC795E" w:rsidRDefault="00460EED">
            <w:pPr>
              <w:pStyle w:val="P68B1DB1-TableParagraph14"/>
              <w:spacing w:before="108"/>
              <w:jc w:val="both"/>
              <w:rPr>
                <w:bCs/>
              </w:rPr>
            </w:pPr>
            <w:r>
              <w:t xml:space="preserve">Tionchar ar an margadh </w:t>
            </w:r>
          </w:p>
          <w:p w14:paraId="7FE1BCF8" w14:textId="77777777" w:rsidR="00EC795E" w:rsidRDefault="00460EED">
            <w:pPr>
              <w:pStyle w:val="P68B1DB1-TableParagraph13"/>
              <w:spacing w:before="108"/>
              <w:jc w:val="both"/>
            </w:pPr>
            <w:r>
              <w:t>An tionchar measta a bheadh ag scor tobann den fheidhm ar thríú páirtithe, ar mhargaí airgeadais agus ar an bhfíorgheilleagar, agus aird á tabhairt ar mhéid, sciar den mhargadh sa tír, idircheangailteacht sheachtrach agus inmheánach, castacht, agus gníomhaíochtaí trasteorann na hinstitiúide.</w:t>
            </w:r>
          </w:p>
          <w:p w14:paraId="7FE1BCF9" w14:textId="22534111" w:rsidR="00EC795E" w:rsidRDefault="00460EED">
            <w:pPr>
              <w:pStyle w:val="P68B1DB1-TableParagraph13"/>
              <w:spacing w:before="108"/>
              <w:jc w:val="both"/>
            </w:pPr>
            <w:r>
              <w:t>Cuirfear an measúnú sin in iúl go cáilíochtúil mar ‘Ard’, ‘Meánach-Ard’, ‘Meánach-Íseal’ nó Íseal’.</w:t>
            </w:r>
          </w:p>
          <w:p w14:paraId="7FE1BCFA" w14:textId="60C791C3" w:rsidR="00EC795E" w:rsidRDefault="00460EED">
            <w:pPr>
              <w:pStyle w:val="P68B1DB1-TableParagraph13"/>
              <w:spacing w:before="108"/>
              <w:jc w:val="both"/>
            </w:pPr>
            <w:r>
              <w:t>Roghnófar ‘High’ má bhíonn tionchar mór ag an scor ar an margadh náisiúnta; ‘Meán-Ard’ má tá an tionchar suntasach; ‘Meán-Íseal’ má tá an imbhualadh ábhartha, ach teoranta; agus ‘Íseal’ más tionchar íseal atá ann.</w:t>
            </w:r>
          </w:p>
        </w:tc>
      </w:tr>
      <w:tr w:rsidR="00EC795E"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EC795E" w:rsidRDefault="00460EED">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EC795E" w:rsidRDefault="00460EED">
            <w:pPr>
              <w:pStyle w:val="P68B1DB1-TableParagraph14"/>
              <w:spacing w:before="108"/>
              <w:jc w:val="both"/>
              <w:rPr>
                <w:bCs/>
              </w:rPr>
            </w:pPr>
            <w:r>
              <w:t>Inionadaitheacht</w:t>
            </w:r>
          </w:p>
          <w:p w14:paraId="7FE1BCFE" w14:textId="77777777" w:rsidR="00EC795E" w:rsidRDefault="00460EED">
            <w:pPr>
              <w:pStyle w:val="P68B1DB1-TableParagraph13"/>
              <w:spacing w:before="108"/>
              <w:jc w:val="both"/>
            </w:pPr>
            <w:r>
              <w:t>Airteagal 6(3) de Rialachán Tarmligthe (AE) 2016/778.</w:t>
            </w:r>
          </w:p>
          <w:p w14:paraId="7FE1BCFF" w14:textId="77777777" w:rsidR="00EC795E" w:rsidRDefault="00460EED">
            <w:pPr>
              <w:pStyle w:val="P68B1DB1-TableParagraph13"/>
              <w:spacing w:before="108"/>
              <w:jc w:val="both"/>
            </w:pPr>
            <w:r>
              <w:t>Meastar feidhm a bheith inionadaithe i gcás inar féidir í a ionadú ar bhealach inghlactha agus laistigh de thréimhse ama réasúnach agus ar an dóigh sin fadhbanna sistéamacha a sheachaint don fhíorgheilleagar agus do na margaí airgeadais. Cuirfear san áireamh an méid seo a leanas:</w:t>
            </w:r>
          </w:p>
          <w:p w14:paraId="7FE1BD00" w14:textId="77777777" w:rsidR="00EC795E" w:rsidRDefault="00460EED">
            <w:pPr>
              <w:pStyle w:val="P68B1DB1-TableParagraph13"/>
              <w:spacing w:before="108"/>
              <w:jc w:val="both"/>
            </w:pPr>
            <w:r>
              <w:t xml:space="preserve">(a) struchtúr an mhargaidh i gcomhair na feidhme sin agus infhaighteacht soláthraithe ionaid; </w:t>
            </w:r>
          </w:p>
          <w:p w14:paraId="7FE1BD01" w14:textId="77777777" w:rsidR="00EC795E" w:rsidRDefault="00460EED">
            <w:pPr>
              <w:pStyle w:val="P68B1DB1-TableParagraph13"/>
              <w:spacing w:before="108"/>
              <w:jc w:val="both"/>
            </w:pPr>
            <w:r>
              <w:t xml:space="preserve">(b) cumas na soláthraithe eile i dtéarmaí inniúlachta, na ceanglais chun an fheidhm a dhéanamh, agus bacainní a d’fhéadfadh a bheith ann ar theacht isteach nó ar fhorleathnú; </w:t>
            </w:r>
          </w:p>
          <w:p w14:paraId="7FE1BD02" w14:textId="77777777" w:rsidR="00EC795E" w:rsidRDefault="00460EED">
            <w:pPr>
              <w:pStyle w:val="P68B1DB1-TableParagraph13"/>
              <w:spacing w:before="108"/>
              <w:jc w:val="both"/>
            </w:pPr>
            <w:r>
              <w:t xml:space="preserve">(C) dreasacht soláthraithe eile chun na gníomhaíochtaí sin a dhéanamh; </w:t>
            </w:r>
          </w:p>
          <w:p w14:paraId="7FE1BD03" w14:textId="77777777" w:rsidR="00EC795E" w:rsidRDefault="00460EED">
            <w:pPr>
              <w:pStyle w:val="P68B1DB1-TableParagraph13"/>
              <w:spacing w:before="108"/>
              <w:jc w:val="both"/>
            </w:pPr>
            <w:r>
              <w:t>(d) an t-am a bheidh ag teastáil ó úsáideoirí na seirbhíse bogadh go dtí an soláthraí seirbhíse nua agus na costais a bhaineann le bogadh, an t-am a bheidh ag teastáil ó iomaitheoirí eile teacht i gceannas ar na feidhmeanna agus cé acu an leor nó nach leor an t-am sin chun cur isteach mór ar an tseirbhís a sheachaint, ag brath ar chineál na seirbhíse.</w:t>
            </w:r>
          </w:p>
          <w:p w14:paraId="7FE1BD04" w14:textId="379B1AA4" w:rsidR="00EC795E" w:rsidRDefault="00460EED">
            <w:pPr>
              <w:pStyle w:val="P68B1DB1-TableParagraph13"/>
              <w:spacing w:before="108"/>
              <w:jc w:val="both"/>
            </w:pPr>
            <w:r>
              <w:t xml:space="preserve">Measúnú foriomlán a sholáthar ar an méid inionadaitheachta a mheastar a bheidh ann le haghaidh gach feidhme, agus na gnéithe éagsúla a ndearnadh measúnú orthu roimhe sin á gcur san áireamh (an sciar den mhargadh, an t-am go dtí an t-ionadú, bacainní dlíthiúla, agus ceanglais oibríochtúla maidir le hiontráil nó leathnú). Cuirfear an measúnú sin in iúl go cáilíochtúil mar ‘Ard’, ‘Meánach-Ard’, ‘Meánach-Íseal’ nó Íseal’. </w:t>
            </w:r>
          </w:p>
          <w:p w14:paraId="7FE1BD05" w14:textId="3E0B0177" w:rsidR="00EC795E" w:rsidRDefault="00460EED">
            <w:pPr>
              <w:pStyle w:val="P68B1DB1-TableParagraph13"/>
              <w:spacing w:before="108"/>
              <w:jc w:val="both"/>
            </w:pPr>
            <w:r>
              <w:t>Roghnófar ‘H’ más féidir le banc eile an fheidhm a sholáthar go héasca faoi dhálaí inchomparáide laistigh de thréimhse ama réasúnach;</w:t>
            </w:r>
          </w:p>
          <w:p w14:paraId="7FE1BD06" w14:textId="5459DD51" w:rsidR="00EC795E" w:rsidRDefault="00460EED">
            <w:pPr>
              <w:pStyle w:val="P68B1DB1-TableParagraph13"/>
              <w:spacing w:before="108"/>
              <w:jc w:val="both"/>
            </w:pPr>
            <w:r>
              <w:t xml:space="preserve">‘L’ mura féidir feidhm a ionadú go héasca nó go tapa; </w:t>
            </w:r>
          </w:p>
          <w:p w14:paraId="7FE1BD07" w14:textId="113A35A6" w:rsidR="00EC795E" w:rsidRDefault="00460EED">
            <w:pPr>
              <w:pStyle w:val="P68B1DB1-TableParagraph13"/>
              <w:spacing w:before="108"/>
              <w:jc w:val="both"/>
            </w:pPr>
            <w:r>
              <w:t>‘Meán-ard’ agus ‘Meán-íseal’ i gcásanna idirmheánacha, agus gnéithe éagsúla á gcur san áireamh (e.g. sciar den mhargadh, comhdhlúthacht an mhargaidh, am go hionadaíocht, chomh maith le bacainní dlíthiúla ar theacht isteach nó ar fhorleathnú, agus ceanglais oibríochtúla maidir le teacht isteach nó forleathnú).</w:t>
            </w:r>
          </w:p>
        </w:tc>
      </w:tr>
      <w:tr w:rsidR="00EC795E"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EC795E" w:rsidRDefault="00460EED">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EC795E" w:rsidRDefault="00460EED">
            <w:pPr>
              <w:pStyle w:val="P68B1DB1-TableParagraph14"/>
              <w:spacing w:before="108"/>
              <w:jc w:val="both"/>
              <w:rPr>
                <w:bCs/>
              </w:rPr>
            </w:pPr>
            <w:r>
              <w:t>Feidhm Chriticiúil</w:t>
            </w:r>
          </w:p>
          <w:p w14:paraId="7FE1BD0B" w14:textId="77777777" w:rsidR="00EC795E" w:rsidRDefault="00460EED">
            <w:pPr>
              <w:pStyle w:val="P68B1DB1-TableParagraph13"/>
              <w:spacing w:before="108"/>
              <w:jc w:val="both"/>
            </w:pPr>
            <w:r>
              <w:t>Sa cholún seo tuairisceofar cé acu a mheastar nó nach meastar, agus an anailís tionchair agus inionadaitheachta arna déanamh ag an institiúid á cur san áireamh, go bhfuil an fheidhm eacnamaíoch criticiúil sa mhargadh don tír ábhartha.</w:t>
            </w:r>
          </w:p>
          <w:p w14:paraId="7FE1BD0C" w14:textId="77777777" w:rsidR="00EC795E" w:rsidRDefault="00460EED">
            <w:pPr>
              <w:pStyle w:val="P68B1DB1-TableParagraph13"/>
              <w:spacing w:before="108"/>
              <w:jc w:val="both"/>
            </w:pPr>
            <w:r>
              <w:t>Tuairiscigh ‘Is ea’ nó ‘Ní hea’</w:t>
            </w:r>
          </w:p>
        </w:tc>
      </w:tr>
      <w:tr w:rsidR="00EC795E"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EC795E" w:rsidRDefault="00460EED">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EC795E" w:rsidRDefault="00460EED">
            <w:pPr>
              <w:pStyle w:val="P68B1DB1-TableParagraph14"/>
              <w:spacing w:before="108"/>
              <w:jc w:val="both"/>
              <w:rPr>
                <w:bCs/>
              </w:rPr>
            </w:pPr>
            <w:r>
              <w:t>Barúlacha ón nGrúpa</w:t>
            </w:r>
          </w:p>
          <w:p w14:paraId="7FE1BD10" w14:textId="77777777" w:rsidR="00EC795E" w:rsidRDefault="00460EED">
            <w:pPr>
              <w:pStyle w:val="P68B1DB1-TableParagraph13"/>
              <w:spacing w:before="108"/>
              <w:jc w:val="both"/>
            </w:pPr>
            <w:r>
              <w:t>Leis an réimse seo, cuirtear ar a chumas don eintiteas tuairiscithe aon toimhde a úsáidtear chun measúnú a dhéanamh ar chriticiúlacht na feidhme/na bhfeidhmeanna a thuairiscítear a mhíniú.</w:t>
            </w:r>
          </w:p>
        </w:tc>
      </w:tr>
    </w:tbl>
    <w:p w14:paraId="7FE1BD12" w14:textId="77777777" w:rsidR="00EC795E" w:rsidRDefault="00EC795E">
      <w:pPr>
        <w:rPr>
          <w:rFonts w:ascii="Times New Roman" w:hAnsi="Times New Roman" w:cs="Times New Roman"/>
          <w:color w:val="000000" w:themeColor="text1"/>
          <w:sz w:val="20"/>
          <w:szCs w:val="20"/>
        </w:rPr>
      </w:pPr>
    </w:p>
    <w:p w14:paraId="7FE1BD13" w14:textId="77777777" w:rsidR="00EC795E" w:rsidRDefault="00EC795E">
      <w:pPr>
        <w:rPr>
          <w:rFonts w:ascii="Times New Roman" w:hAnsi="Times New Roman" w:cs="Times New Roman"/>
          <w:color w:val="000000" w:themeColor="text1"/>
          <w:sz w:val="20"/>
          <w:szCs w:val="20"/>
        </w:rPr>
      </w:pPr>
    </w:p>
    <w:p w14:paraId="7FE1BD14" w14:textId="168C612B" w:rsidR="00EC795E" w:rsidRDefault="00460EED">
      <w:pPr>
        <w:pStyle w:val="P68B1DB1-Instructionsberschrift25"/>
      </w:pPr>
      <w:bookmarkStart w:id="121" w:name="_Toc208245400"/>
      <w:r>
        <w:t>II.13</w:t>
      </w:r>
      <w:r>
        <w:tab/>
        <w:t>Z 07.01.5 FUNC 1 WF</w:t>
      </w:r>
      <w:bookmarkEnd w:id="121"/>
    </w:p>
    <w:p w14:paraId="7FE1BD1C" w14:textId="77777777" w:rsidR="00EC795E" w:rsidRDefault="00EC795E">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EC795E"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EC795E" w:rsidRDefault="00460EED">
            <w:pPr>
              <w:pStyle w:val="P68B1DB1-TableParagraph17"/>
              <w:spacing w:before="108"/>
              <w:ind w:left="85"/>
              <w:jc w:val="both"/>
            </w:pPr>
            <w:r>
              <w:t>Colúin</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EC795E" w:rsidRDefault="00460EED">
            <w:pPr>
              <w:pStyle w:val="P68B1DB1-TableParagraph17"/>
              <w:spacing w:before="108"/>
              <w:ind w:left="85" w:right="1"/>
              <w:jc w:val="both"/>
            </w:pPr>
            <w:r>
              <w:t>Treoracha</w:t>
            </w:r>
          </w:p>
        </w:tc>
      </w:tr>
      <w:tr w:rsidR="00EC795E"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EC795E" w:rsidRDefault="00460EE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EC795E" w:rsidRDefault="00460EED">
            <w:pPr>
              <w:pStyle w:val="P68B1DB1-TableParagraph14"/>
              <w:spacing w:before="108"/>
              <w:ind w:left="85"/>
              <w:jc w:val="both"/>
              <w:rPr>
                <w:bCs/>
              </w:rPr>
            </w:pPr>
            <w:r>
              <w:t>Tuairisc ar fheidhm eacnamaíoch</w:t>
            </w:r>
          </w:p>
          <w:p w14:paraId="7FE1BD22" w14:textId="3E7FC747" w:rsidR="00EC795E" w:rsidRDefault="00460EED">
            <w:pPr>
              <w:pStyle w:val="P68B1DB1-TableParagraph17"/>
              <w:spacing w:before="108"/>
              <w:ind w:left="85"/>
            </w:pPr>
            <w:r>
              <w:t xml:space="preserve">I gcás ina bhfuil an fheidhm eacnamaíoch den chineál ‘Eile’ (Z 07.01.5 FUNC 1 WF r0360 go r0380), soláthrófar tuairisc ar an bhfeidhm sin. </w:t>
            </w:r>
          </w:p>
        </w:tc>
      </w:tr>
      <w:tr w:rsidR="00EC795E"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EC795E" w:rsidRDefault="00460EE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EC795E" w:rsidRDefault="00460EED">
            <w:pPr>
              <w:pStyle w:val="P68B1DB1-TableParagraph14"/>
              <w:spacing w:before="108"/>
              <w:ind w:left="85"/>
              <w:jc w:val="both"/>
              <w:rPr>
                <w:bCs/>
              </w:rPr>
            </w:pPr>
            <w:r>
              <w:t xml:space="preserve">Sciar den mhargadh </w:t>
            </w:r>
          </w:p>
          <w:p w14:paraId="7FE1BD26" w14:textId="470CCD5A" w:rsidR="00EC795E" w:rsidRDefault="00460EED">
            <w:pPr>
              <w:pStyle w:val="P68B1DB1-TableParagraph17"/>
              <w:spacing w:before="108"/>
              <w:ind w:left="85"/>
            </w:pPr>
            <w:r>
              <w:t>Meastachán ar sciar margaidh institiúide nó grúpa don fheidhm eacnamaíoch sa tír féin nó sa réigiún geografach. Céatadán den mhargadh iomlán i dtéarmaí na holl-luacha de réir na leabhar.</w:t>
            </w:r>
          </w:p>
        </w:tc>
      </w:tr>
      <w:tr w:rsidR="00EC795E"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EC795E" w:rsidRDefault="00460EE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EC795E" w:rsidRDefault="00460EED">
            <w:pPr>
              <w:pStyle w:val="P68B1DB1-Normal42"/>
              <w:rPr>
                <w:bCs/>
              </w:rPr>
            </w:pPr>
            <w:r>
              <w:t>Oll-luach de réir na leabhar</w:t>
            </w:r>
          </w:p>
          <w:p w14:paraId="7FE1BD2A" w14:textId="77777777" w:rsidR="00EC795E" w:rsidRDefault="00460EED">
            <w:pPr>
              <w:pStyle w:val="P68B1DB1-TableParagraph17"/>
              <w:spacing w:before="108"/>
            </w:pPr>
            <w:r>
              <w:t xml:space="preserve">Úsáid an t-oll-luach de réir na leabhar mar a shainmhínítear in FINREP’. </w:t>
            </w:r>
          </w:p>
          <w:p w14:paraId="7FE1BD2B" w14:textId="77777777" w:rsidR="00EC795E" w:rsidRDefault="00460EED">
            <w:pPr>
              <w:pStyle w:val="P68B1DB1-TableParagraph17"/>
              <w:spacing w:before="108"/>
            </w:pPr>
            <w:r>
              <w:t xml:space="preserve">Tagairtí: FINREP: Iarscríbhinn V Cuid 1, mír 34, FINREP: Iarscríbhinn III, IV, Teimpléid: </w:t>
            </w:r>
          </w:p>
          <w:p w14:paraId="7FE1BD2C" w14:textId="77777777" w:rsidR="00EC795E" w:rsidRDefault="00460EED">
            <w:pPr>
              <w:pStyle w:val="P68B1DB1-TableParagraph17"/>
              <w:spacing w:before="108"/>
            </w:pPr>
            <w:r>
              <w:t>— Iasachtaíocht (5.1): Teimpléad F 20.06 colún 010 rónna 100+ 110, na tíortha uile.</w:t>
            </w:r>
          </w:p>
          <w:p w14:paraId="7FE1BD2D" w14:textId="77777777" w:rsidR="00EC795E" w:rsidRDefault="00460EED">
            <w:pPr>
              <w:pStyle w:val="P68B1DB1-TableParagraph17"/>
              <w:spacing w:before="108"/>
            </w:pPr>
            <w:r>
              <w:t>— Díorthaigh (sócmhainní) (5.2): Teimpléad F20.04, colún 010, ró 010, na tíortha uile.</w:t>
            </w:r>
          </w:p>
          <w:p w14:paraId="7FE1BD2E" w14:textId="77777777" w:rsidR="00EC795E" w:rsidRDefault="00460EED">
            <w:pPr>
              <w:pStyle w:val="P68B1DB1-TableParagraph17"/>
              <w:spacing w:before="108"/>
            </w:pPr>
            <w:r>
              <w:t xml:space="preserve">— Iasachtú (5.3): Teimpléad F 20.04, colún 010, rónna 170+ 180, na tíortha uile. </w:t>
            </w:r>
          </w:p>
          <w:p w14:paraId="7FE1BD30" w14:textId="58CF223C" w:rsidR="00EC795E" w:rsidRDefault="00460EED">
            <w:pPr>
              <w:pStyle w:val="P68B1DB1-TableParagraph17"/>
              <w:spacing w:before="108"/>
            </w:pPr>
            <w:r>
              <w:t>— Díorthaigh (dliteanais) (5.4): Teimpléad F 20.06, colún 010, ró 010, na tíortha uile.</w:t>
            </w:r>
          </w:p>
        </w:tc>
      </w:tr>
      <w:tr w:rsidR="00EC795E"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EC795E" w:rsidRDefault="00460EED">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EC795E" w:rsidRDefault="00460EED">
            <w:pPr>
              <w:pStyle w:val="P68B1DB1-Normal42"/>
              <w:rPr>
                <w:bCs/>
              </w:rPr>
            </w:pPr>
            <w:r>
              <w:t>An líon contrapháirtithe</w:t>
            </w:r>
          </w:p>
          <w:p w14:paraId="7FE1BD34" w14:textId="77777777" w:rsidR="00EC795E" w:rsidRDefault="00460EED">
            <w:pPr>
              <w:pStyle w:val="P68B1DB1-TableParagraph17"/>
              <w:spacing w:before="108"/>
            </w:pPr>
            <w:r>
              <w:t>An líon iomlán contrapháirtithe. Má tá níos mó ná cuntas amháin agus/nó níos mó ná idirbheart amháin ag contrapháirtí, ní dhéanfar an contrapháirtí a chomhaireamh ach aon uair amháin.</w:t>
            </w:r>
          </w:p>
        </w:tc>
      </w:tr>
      <w:tr w:rsidR="00EC795E"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EC795E" w:rsidRDefault="00460EED">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EC795E" w:rsidRDefault="00460EED">
            <w:pPr>
              <w:pStyle w:val="P68B1DB1-TableParagraph14"/>
              <w:spacing w:before="108"/>
              <w:jc w:val="both"/>
              <w:rPr>
                <w:bCs/>
              </w:rPr>
            </w:pPr>
            <w:r>
              <w:t>Comhaontuithe athcheannaigh (aisiompaithe)</w:t>
            </w:r>
          </w:p>
          <w:p w14:paraId="7FE1BD38" w14:textId="77777777" w:rsidR="00EC795E" w:rsidRDefault="00460EED">
            <w:pPr>
              <w:pStyle w:val="P68B1DB1-TableParagraph13"/>
              <w:spacing w:before="108"/>
              <w:jc w:val="both"/>
            </w:pPr>
            <w:r>
              <w:t>Comhaontuithe athcheannaigh faoi iasachtaí mórdhíola a thuairisciú. Athcheannach</w:t>
            </w:r>
          </w:p>
          <w:p w14:paraId="7FE1BD39" w14:textId="77777777" w:rsidR="00EC795E" w:rsidRDefault="00460EED">
            <w:pPr>
              <w:pStyle w:val="P68B1DB1-TableParagraph13"/>
              <w:spacing w:before="108"/>
              <w:jc w:val="both"/>
            </w:pPr>
            <w:r>
              <w:t>ciallaíonn comhaontuithe airgead tirim a fhaightear mar mhalairt ar urrúis a dhíoltar ar phraghas ar leith faoi</w:t>
            </w:r>
          </w:p>
          <w:p w14:paraId="7FE1BD3A" w14:textId="77777777" w:rsidR="00EC795E" w:rsidRDefault="00460EED">
            <w:pPr>
              <w:pStyle w:val="P68B1DB1-TableParagraph13"/>
              <w:spacing w:before="108"/>
              <w:jc w:val="both"/>
            </w:pPr>
            <w:r>
              <w:t>gealltanas daingean na hurrúis chéanna (nó urrúis chomhchosúla) a athcheannach ar phraghas seasta ar</w:t>
            </w:r>
          </w:p>
          <w:p w14:paraId="7FE1BD3B" w14:textId="77777777" w:rsidR="00EC795E" w:rsidRDefault="00460EED">
            <w:pPr>
              <w:pStyle w:val="P68B1DB1-TableParagraph13"/>
              <w:spacing w:before="108"/>
              <w:jc w:val="both"/>
            </w:pPr>
            <w:r>
              <w:t xml:space="preserve">dáta sonraithe sa todhchaí. </w:t>
            </w:r>
          </w:p>
          <w:p w14:paraId="7FE1BD3C" w14:textId="77777777" w:rsidR="00EC795E" w:rsidRDefault="00460EED">
            <w:pPr>
              <w:pStyle w:val="P68B1DB1-TableParagraph13"/>
              <w:spacing w:before="108"/>
              <w:jc w:val="both"/>
            </w:pPr>
            <w:r>
              <w:t>Tuairiscigh iasachtaí athcheannaigh droim ar ais faoi iasachtú mórdhíola. Ciallaíonn iasachtaí athcheannaigh droim ar ais maoiniú arna dheonú mar mhalairt ar urrúis arna gceannach</w:t>
            </w:r>
          </w:p>
          <w:p w14:paraId="7FE1BD3D" w14:textId="77777777" w:rsidR="00EC795E" w:rsidRDefault="00460EED">
            <w:pPr>
              <w:pStyle w:val="P68B1DB1-TableParagraph13"/>
              <w:spacing w:before="108"/>
              <w:jc w:val="both"/>
            </w:pPr>
            <w:r>
              <w:t>faoi chomhaontuithe athcheannaigh nó a fuarthas ar iasacht faoi chomhaontuithe maidir le hiasachtú urrús.</w:t>
            </w:r>
          </w:p>
          <w:p w14:paraId="7FE1BD3E" w14:textId="77777777" w:rsidR="00EC795E" w:rsidRDefault="00460EED">
            <w:pPr>
              <w:pStyle w:val="P68B1DB1-TableParagraph13"/>
              <w:spacing w:before="108"/>
              <w:jc w:val="both"/>
            </w:pPr>
            <w:r>
              <w:t>Tagairtí cúlra: Rialachán (2015/2365) maidir le trédhearcacht mhaoiniú na n-urrús</w:t>
            </w:r>
          </w:p>
          <w:p w14:paraId="7FE1BD3F" w14:textId="77777777" w:rsidR="00EC795E" w:rsidRDefault="00460EED">
            <w:pPr>
              <w:pStyle w:val="P68B1DB1-TableParagraph13"/>
              <w:spacing w:before="108"/>
              <w:jc w:val="both"/>
            </w:pPr>
            <w:r>
              <w:t>idirbhearta agus athúsáid Airteagal 3(9); FINREP: Iarscríbhinn V. Cuid 2. Caibidil 5, mír 85(e)</w:t>
            </w:r>
          </w:p>
          <w:p w14:paraId="7FE1BD40" w14:textId="77777777" w:rsidR="00EC795E" w:rsidRDefault="00460EED">
            <w:pPr>
              <w:pStyle w:val="P68B1DB1-TableParagraph13"/>
              <w:spacing w:before="108"/>
              <w:jc w:val="both"/>
            </w:pPr>
            <w:r>
              <w:t>agus caibidil 14, mír 183; FINREP Iarscríbhinn III:</w:t>
            </w:r>
          </w:p>
          <w:p w14:paraId="7FE1BD41" w14:textId="77777777" w:rsidR="00EC795E" w:rsidRDefault="00460EED">
            <w:pPr>
              <w:pStyle w:val="P68B1DB1-TableParagraph13"/>
              <w:numPr>
                <w:ilvl w:val="0"/>
                <w:numId w:val="153"/>
              </w:numPr>
              <w:spacing w:before="108"/>
              <w:jc w:val="both"/>
            </w:pPr>
            <w:r>
              <w:t>Comhaontuithe athcheannaigh: Tábla 08.01 colúin 010+ 020+ 030 rónna 200+ 250.</w:t>
            </w:r>
          </w:p>
          <w:p w14:paraId="7FE1BD42" w14:textId="77777777" w:rsidR="00EC795E" w:rsidRDefault="00460EED">
            <w:pPr>
              <w:pStyle w:val="P68B1DB1-TableParagraph13"/>
              <w:numPr>
                <w:ilvl w:val="0"/>
                <w:numId w:val="153"/>
              </w:numPr>
              <w:spacing w:before="108"/>
              <w:jc w:val="both"/>
            </w:pPr>
            <w:r>
              <w:t>Comhaontuithe athcheannaigh droim ar ais: Tábla 05.00 colúin 030+ 040 ró 050.</w:t>
            </w:r>
          </w:p>
        </w:tc>
      </w:tr>
      <w:tr w:rsidR="00EC795E"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EC795E" w:rsidRDefault="00460EED">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EC795E" w:rsidRDefault="00460EED">
            <w:pPr>
              <w:pStyle w:val="P68B1DB1-TableParagraph14"/>
              <w:spacing w:before="108"/>
              <w:jc w:val="both"/>
              <w:rPr>
                <w:bCs/>
              </w:rPr>
            </w:pPr>
            <w:r>
              <w:t>Luach trasteorann</w:t>
            </w:r>
          </w:p>
          <w:p w14:paraId="7FE1BD46" w14:textId="77777777" w:rsidR="00EC795E" w:rsidRDefault="00460EED">
            <w:pPr>
              <w:pStyle w:val="P68B1DB1-TableParagraph13"/>
              <w:spacing w:before="108"/>
              <w:jc w:val="both"/>
            </w:pPr>
            <w:r>
              <w:t>Cuir isteach oll-luach de réir na leabhar na dtíortha uile, seachas an tír bhaile nó an tír ábhartha.</w:t>
            </w:r>
          </w:p>
        </w:tc>
      </w:tr>
      <w:tr w:rsidR="00EC795E"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EC795E" w:rsidRDefault="00460EED">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EC795E" w:rsidRDefault="00460EED">
            <w:pPr>
              <w:pStyle w:val="P68B1DB1-Normal42"/>
              <w:rPr>
                <w:bCs/>
              </w:rPr>
            </w:pPr>
            <w:r>
              <w:t>Luach ag Institiúidí Creidmheasa</w:t>
            </w:r>
          </w:p>
          <w:p w14:paraId="7FE1BD4A" w14:textId="77777777" w:rsidR="00EC795E" w:rsidRDefault="00460EED">
            <w:pPr>
              <w:pStyle w:val="P68B1DB1-TableParagraph13"/>
              <w:spacing w:before="108"/>
              <w:jc w:val="both"/>
            </w:pPr>
            <w:r>
              <w:lastRenderedPageBreak/>
              <w:t>Oll-luach de réir na leabhar gan íoc ag institiúidí creidmheasa. Sainmhíniú earnála de réir</w:t>
            </w:r>
          </w:p>
          <w:p w14:paraId="7FE1BD4B" w14:textId="77777777" w:rsidR="00EC795E" w:rsidRDefault="00460EED">
            <w:pPr>
              <w:pStyle w:val="P68B1DB1-TableParagraph13"/>
              <w:spacing w:before="108"/>
              <w:jc w:val="both"/>
            </w:pPr>
            <w:r>
              <w:t xml:space="preserve">FINREP (Iarscríbhinn V). </w:t>
            </w:r>
          </w:p>
          <w:p w14:paraId="7FE1BD4C" w14:textId="77777777" w:rsidR="00EC795E" w:rsidRDefault="00460EED">
            <w:pPr>
              <w:pStyle w:val="P68B1DB1-TableParagraph13"/>
              <w:spacing w:before="108"/>
              <w:jc w:val="both"/>
            </w:pPr>
            <w:r>
              <w:t>Tagairtí cúlra: FINREP: Iarscríbhinn III:</w:t>
            </w:r>
          </w:p>
          <w:p w14:paraId="7FE1BD4D" w14:textId="77777777" w:rsidR="00EC795E" w:rsidRDefault="00460EED">
            <w:pPr>
              <w:pStyle w:val="P68B1DB1-TableParagraph13"/>
              <w:numPr>
                <w:ilvl w:val="0"/>
                <w:numId w:val="153"/>
              </w:numPr>
              <w:spacing w:before="108"/>
              <w:jc w:val="both"/>
            </w:pPr>
            <w:r>
              <w:t>Iasachtaíocht: Taiblé 20.06, colún 010, ró 100, na tíortha uile.</w:t>
            </w:r>
          </w:p>
          <w:p w14:paraId="7FE1BD4E" w14:textId="77777777" w:rsidR="00EC795E" w:rsidRDefault="00460EED">
            <w:pPr>
              <w:pStyle w:val="P68B1DB1-TableParagraph13"/>
              <w:numPr>
                <w:ilvl w:val="0"/>
                <w:numId w:val="153"/>
              </w:numPr>
              <w:spacing w:before="108"/>
              <w:jc w:val="both"/>
            </w:pPr>
            <w:r>
              <w:t>Díorthaigh (sócmhainní): Taiblé 20.04, colún 010, ró 020, na tíortha uile.</w:t>
            </w:r>
          </w:p>
          <w:p w14:paraId="7FE1BD4F" w14:textId="77777777" w:rsidR="00EC795E" w:rsidRDefault="00460EED">
            <w:pPr>
              <w:pStyle w:val="P68B1DB1-TableParagraph13"/>
              <w:numPr>
                <w:ilvl w:val="0"/>
                <w:numId w:val="153"/>
              </w:numPr>
              <w:spacing w:before="108"/>
              <w:jc w:val="both"/>
            </w:pPr>
            <w:r>
              <w:t>Iasachtú: Taiblé 20.04, colún 010, ró 170, na tíortha uile.</w:t>
            </w:r>
          </w:p>
          <w:p w14:paraId="7FE1BD50" w14:textId="77777777" w:rsidR="00EC795E" w:rsidRDefault="00460EED">
            <w:pPr>
              <w:pStyle w:val="P68B1DB1-TableParagraph13"/>
              <w:numPr>
                <w:ilvl w:val="0"/>
                <w:numId w:val="153"/>
              </w:numPr>
              <w:spacing w:before="108"/>
              <w:jc w:val="both"/>
            </w:pPr>
            <w:r>
              <w:t>Dliteanais díorthach: Taiblé 20.06, colún 010, ró 020, na tíortha uile.</w:t>
            </w:r>
          </w:p>
        </w:tc>
      </w:tr>
      <w:tr w:rsidR="00EC795E"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EC795E" w:rsidRDefault="00460EED">
            <w:pPr>
              <w:pStyle w:val="P68B1DB1-TableParagraph17"/>
              <w:spacing w:before="108"/>
              <w:ind w:left="85"/>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EC795E" w:rsidRDefault="00460EED">
            <w:pPr>
              <w:pStyle w:val="P68B1DB1-Normal42"/>
              <w:rPr>
                <w:bCs/>
              </w:rPr>
            </w:pPr>
            <w:r>
              <w:t>Anailísí tionchair agus inionadaitheachta</w:t>
            </w:r>
          </w:p>
          <w:p w14:paraId="7FE1BD54" w14:textId="77777777" w:rsidR="00EC795E" w:rsidRDefault="00460EED">
            <w:pPr>
              <w:pStyle w:val="P68B1DB1-Normal43"/>
            </w:pPr>
            <w:r>
              <w:t>Áireofar sna critéir mheasúnaithe maidir leis an tionchar ar thríú páirtithe na heilimintí seo a leanas i gcomhréir le Rialachán Tarmligthe (AE) 2016/778 ón gCoimisiún maidir le feidhmeanna criticiúla:</w:t>
            </w:r>
          </w:p>
          <w:p w14:paraId="7FE1BD55" w14:textId="77777777" w:rsidR="00EC795E" w:rsidRDefault="00460EED">
            <w:pPr>
              <w:pStyle w:val="P68B1DB1-ListParagraph38"/>
              <w:numPr>
                <w:ilvl w:val="0"/>
                <w:numId w:val="131"/>
              </w:numPr>
              <w:spacing w:line="276" w:lineRule="auto"/>
            </w:pPr>
            <w:r>
              <w:t>cineál agus raon na gníomhaíochta, an raon domhanda, náisiúnta nó réigiúnach, méid agus líon na n-idirbheart; líon na gcustaiméirí agus na gcontrapháirtithe; líon na gcustaiméirí arb í an institiúid an t-aon chomhpháirtí baincéireachta nó an príomh-chomhpháirtí baincéireachta ina leith.</w:t>
            </w:r>
          </w:p>
          <w:p w14:paraId="7FE1BD56" w14:textId="77777777" w:rsidR="00EC795E" w:rsidRDefault="00460EED">
            <w:pPr>
              <w:pStyle w:val="P68B1DB1-ListParagraph38"/>
              <w:numPr>
                <w:ilvl w:val="0"/>
                <w:numId w:val="131"/>
              </w:numPr>
              <w:spacing w:line="276" w:lineRule="auto"/>
            </w:pPr>
            <w:r>
              <w:t>ábharthacht na hinstitiúide, 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D57" w14:textId="77777777" w:rsidR="00EC795E" w:rsidRDefault="00460EED">
            <w:pPr>
              <w:pStyle w:val="P68B1DB1-ListParagraph38"/>
              <w:numPr>
                <w:ilvl w:val="0"/>
                <w:numId w:val="131"/>
              </w:numPr>
              <w:spacing w:line="276" w:lineRule="auto"/>
            </w:pPr>
            <w:r>
              <w:t xml:space="preserve">cineál na gcustaiméirí agus na bpáirtithe leasmhara a ndéanann an fheidhm difear dóibh, amhail custaiméirí miondíola, custaiméirí corparáideacha, custaiméirí idirbhainc, tithe imréitigh lárnacha agus eintitis phoiblí, ach gan a bheith teoranta dóibh sin amháin. </w:t>
            </w:r>
          </w:p>
          <w:p w14:paraId="7FE1BD58" w14:textId="77777777" w:rsidR="00EC795E" w:rsidRDefault="00460EED">
            <w:pPr>
              <w:pStyle w:val="P68B1DB1-ListParagraph38"/>
              <w:numPr>
                <w:ilvl w:val="0"/>
                <w:numId w:val="131"/>
              </w:numPr>
              <w:spacing w:line="276" w:lineRule="auto"/>
            </w:pPr>
            <w:r>
              <w:t>an cur isteach a d’fhéadfadh a bheith ar an bhfeidhm ar mhargaí, ar bhonneagair, ar chustaiméirí agus ar sheirbhísí poiblí. Go háirithe, féadfar a áireamh sa mheasúnú an éifeacht ar leachtacht na margaí lena mbaineann, tionchar agus méid an chur isteach ar ghnó custaiméirí, agus riachtanais leachtachta ghearrthéarmacha; an inbhraiteacht do chontrapháirtithe, do chustaiméirí agus don phobal; acmhainneacht agus luas an fhrithghnímh do chustaiméirí; a ábhartha atá sé d’fheidhmiú margaí eile; an éifeacht ar lea</w:t>
            </w:r>
            <w:r>
              <w:t>chtacht, oibríochtaí agus struchtúr margaidh eile; an éifeacht ar chontrapháirtithe eile a bhaineann leis na príomhchustaiméirí agus idirghaol na feidhme le seirbhísí eile.</w:t>
            </w:r>
          </w:p>
          <w:p w14:paraId="7FE1BD59" w14:textId="77777777" w:rsidR="00EC795E" w:rsidRDefault="00EC795E">
            <w:pPr>
              <w:rPr>
                <w:rFonts w:ascii="Times New Roman" w:eastAsiaTheme="minorHAnsi" w:hAnsi="Times New Roman" w:cs="Times New Roman"/>
                <w:color w:val="000000" w:themeColor="text1"/>
                <w:sz w:val="20"/>
                <w:szCs w:val="20"/>
              </w:rPr>
            </w:pPr>
          </w:p>
        </w:tc>
      </w:tr>
      <w:tr w:rsidR="00EC795E"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EC795E" w:rsidRDefault="00460EED">
            <w:pPr>
              <w:pStyle w:val="P68B1DB1-TableParagraph17"/>
              <w:spacing w:before="108"/>
              <w:ind w:left="85"/>
              <w:jc w:val="both"/>
            </w:pPr>
            <w:r>
              <w:t>0080-100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EC795E" w:rsidRDefault="00460EED">
            <w:pPr>
              <w:pStyle w:val="P68B1DB1-Normal42"/>
              <w:rPr>
                <w:bCs/>
              </w:rPr>
            </w:pPr>
            <w:r>
              <w:t xml:space="preserve">Nádúr agus Reach </w:t>
            </w:r>
          </w:p>
          <w:p w14:paraId="7FE1BD5D" w14:textId="77777777" w:rsidR="00EC795E" w:rsidRDefault="00460EED">
            <w:pPr>
              <w:pStyle w:val="P68B1DB1-Normal43"/>
            </w:pPr>
            <w:r>
              <w:t>Raon, méid agus líon na n-idirbheart ar an leibhéal domhanda, náisiúnta nó réigiúnach; líon na gcustaiméirí agus na gcontrapháirtithe; líon na gcustaiméirí arb í an institiúid an t-aon chomhpháirtí baincéireachta nó an príomh-chomhpháirtí baincéireachta ina leith.</w:t>
            </w:r>
          </w:p>
        </w:tc>
      </w:tr>
      <w:tr w:rsidR="00EC795E"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EC795E" w:rsidRDefault="00460EED">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EC795E" w:rsidRDefault="00460EED">
            <w:pPr>
              <w:pStyle w:val="P68B1DB1-Normal42"/>
              <w:rPr>
                <w:bCs/>
              </w:rPr>
            </w:pPr>
            <w:r>
              <w:t>Táscaire Méide 1</w:t>
            </w:r>
          </w:p>
          <w:p w14:paraId="611DAB08" w14:textId="77777777" w:rsidR="00EC795E" w:rsidRDefault="00460EED">
            <w:pPr>
              <w:pStyle w:val="P68B1DB1-Normal31"/>
              <w:spacing w:line="276" w:lineRule="auto"/>
              <w:jc w:val="both"/>
            </w:pPr>
            <w:r>
              <w:t>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Taiscí, Iasachtaithe, Íocaíochtaí, Airgead Tirim, Socraíochta, Imréitigh agus Seirbhísí Coimeádta), nó méid an mhargaidh (le haghaidh Ma</w:t>
            </w:r>
            <w:r>
              <w:t xml:space="preserve">rgaí Caipitil agus Cistiú Mórdhíola) a úsáid mar thagarmharc don mheasúnú cáilíochtúil sin. </w:t>
            </w:r>
          </w:p>
          <w:p w14:paraId="7FE1BD61" w14:textId="0497CCAC" w:rsidR="00EC795E" w:rsidRDefault="00460EED">
            <w:pPr>
              <w:pStyle w:val="P68B1DB1-Normal43"/>
            </w:pPr>
            <w:r>
              <w:t xml:space="preserve"> </w:t>
            </w:r>
          </w:p>
          <w:p w14:paraId="7FE1BD62" w14:textId="77777777" w:rsidR="00EC795E" w:rsidRDefault="00460EED">
            <w:pPr>
              <w:pStyle w:val="P68B1DB1-ListParagraph32"/>
              <w:numPr>
                <w:ilvl w:val="0"/>
                <w:numId w:val="125"/>
              </w:numPr>
              <w:spacing w:line="276" w:lineRule="auto"/>
            </w:pPr>
            <w:r>
              <w:t xml:space="preserve">Breithiúnas saineolach ar mhéid </w:t>
            </w:r>
            <w:r>
              <w:rPr>
                <w:b/>
              </w:rPr>
              <w:t>luach</w:t>
            </w:r>
            <w:r>
              <w:t xml:space="preserve"> ollsuim ghlanluacha na hinstitiúide tuairiscithe (c0030) ó pheirspictíocht </w:t>
            </w:r>
            <w:r>
              <w:rPr>
                <w:b/>
              </w:rPr>
              <w:t>dhomhanda</w:t>
            </w:r>
            <w:r>
              <w:t xml:space="preserve"> [leibhéal</w:t>
            </w:r>
            <w:r>
              <w:rPr>
                <w:i/>
              </w:rPr>
              <w:t xml:space="preserve">amháin níos airde ná an margadh </w:t>
            </w:r>
            <w:r>
              <w:rPr>
                <w:i/>
              </w:rPr>
              <w:lastRenderedPageBreak/>
              <w:t>ábhartha. Más margadh domhanda é an margadh ábhartha, beidh méid 1 iomarcach agus ní gá í a thuairisciú]</w:t>
            </w:r>
            <w:r>
              <w:t>:</w:t>
            </w:r>
          </w:p>
          <w:p w14:paraId="7FE1BD63" w14:textId="77777777" w:rsidR="00EC795E" w:rsidRDefault="00460EED">
            <w:pPr>
              <w:pStyle w:val="P68B1DB1-ListParagraph32"/>
              <w:numPr>
                <w:ilvl w:val="1"/>
                <w:numId w:val="125"/>
              </w:numPr>
              <w:spacing w:line="276" w:lineRule="auto"/>
            </w:pPr>
            <w:r>
              <w:t>Ó thaobh an domhain de, cé chomh mór agus atá oll-luach de réir na leabhar an eintitis tuairiscithe, dar leat?</w:t>
            </w:r>
          </w:p>
          <w:p w14:paraId="7FE1BD64" w14:textId="77777777" w:rsidR="00EC795E" w:rsidRDefault="00EC795E">
            <w:pPr>
              <w:rPr>
                <w:rFonts w:ascii="Times New Roman" w:eastAsiaTheme="minorHAnsi" w:hAnsi="Times New Roman" w:cs="Times New Roman"/>
                <w:color w:val="000000" w:themeColor="text1"/>
                <w:sz w:val="20"/>
                <w:szCs w:val="20"/>
              </w:rPr>
            </w:pPr>
          </w:p>
        </w:tc>
      </w:tr>
      <w:tr w:rsidR="00EC795E"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EC795E" w:rsidRDefault="00460EED">
            <w:pPr>
              <w:pStyle w:val="P68B1DB1-TableParagraph17"/>
              <w:spacing w:before="108"/>
              <w:ind w:left="85"/>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EC795E" w:rsidRDefault="00460EED">
            <w:pPr>
              <w:pStyle w:val="P68B1DB1-Normal42"/>
              <w:rPr>
                <w:bCs/>
              </w:rPr>
            </w:pPr>
            <w:r>
              <w:t>Táscaire Méide 2</w:t>
            </w:r>
          </w:p>
          <w:p w14:paraId="75C87AE7" w14:textId="77777777" w:rsidR="00EC795E" w:rsidRDefault="00460EED">
            <w:pPr>
              <w:pStyle w:val="P68B1DB1-Normal31"/>
              <w:spacing w:line="276" w:lineRule="auto"/>
              <w:jc w:val="both"/>
            </w:pPr>
            <w:r>
              <w:t>Measúnú a dhéanamh ar a thábhachtaí atá an banc sna gníomhaíochtaí sin. Cuirtear an measúnú sin in iúl go cáilíochtúil mar ‘Ard’, ‘Meánach-Ard’, ‘Meánach-Íseal’ nó ‘Íseal’. Tuairiscigh ‘Ard’ má tá méid na feidhme mór, ‘Meánach-Ard’ má tá sí meánach, ‘Meánach-Íseal’ má tá sí beag, agus ‘Íseal’ má tá sé diomaibhseach. Athróga maicreacnamaíocha amhail OTI, daonra (le haghaidh Taiscí, Iasachtaithe, Íocaíochtaí, Airgead Tirim, Socraíochta, Imréitigh agus Seirbhísí Coimeádta), nó méid an mhargaidh (le haghaidh Ma</w:t>
            </w:r>
            <w:r>
              <w:t xml:space="preserve">rgaí Caipitil agus Cistiú Mórdhíola) a úsáid mar thagarmharc don mheasúnú cáilíochtúil sin. </w:t>
            </w:r>
          </w:p>
          <w:p w14:paraId="7FE1BD68" w14:textId="10683EF9" w:rsidR="00EC795E" w:rsidRDefault="00460EED">
            <w:pPr>
              <w:pStyle w:val="P68B1DB1-Normal43"/>
            </w:pPr>
            <w:r>
              <w:t xml:space="preserve"> </w:t>
            </w:r>
          </w:p>
          <w:p w14:paraId="7FE1BD69" w14:textId="77777777" w:rsidR="00EC795E" w:rsidRDefault="00460EED">
            <w:pPr>
              <w:pStyle w:val="P68B1DB1-ListParagraph32"/>
              <w:numPr>
                <w:ilvl w:val="0"/>
                <w:numId w:val="119"/>
              </w:numPr>
              <w:spacing w:line="276" w:lineRule="auto"/>
            </w:pPr>
            <w:r>
              <w:t xml:space="preserve">Breithiúnas saineolach ar mhéid </w:t>
            </w:r>
            <w:r>
              <w:rPr>
                <w:b/>
              </w:rPr>
              <w:t>líon</w:t>
            </w:r>
            <w:r>
              <w:t xml:space="preserve"> na gcontrapháirtithe nó na n-idirbheart (c0040) ó pheirspictíocht </w:t>
            </w:r>
            <w:r>
              <w:rPr>
                <w:b/>
              </w:rPr>
              <w:t>náisiúnta</w:t>
            </w:r>
            <w:r>
              <w:t xml:space="preserve"> [</w:t>
            </w:r>
            <w:r>
              <w:rPr>
                <w:i/>
              </w:rPr>
              <w:t>ar leibhéal an mhargaidh ábhartha</w:t>
            </w:r>
            <w:r>
              <w:t>]:</w:t>
            </w:r>
          </w:p>
          <w:p w14:paraId="7FE1BD6A" w14:textId="77777777" w:rsidR="00EC795E" w:rsidRDefault="00460EED">
            <w:pPr>
              <w:pStyle w:val="P68B1DB1-ListParagraph32"/>
              <w:numPr>
                <w:ilvl w:val="1"/>
                <w:numId w:val="119"/>
              </w:numPr>
              <w:spacing w:line="276" w:lineRule="auto"/>
            </w:pPr>
            <w:r>
              <w:t>Ó thaobh náisiúnta de, cé chomh mór is atá líon measta contrapháirtithe d’institiúidí?</w:t>
            </w:r>
          </w:p>
          <w:p w14:paraId="7FE1BD6B" w14:textId="77777777" w:rsidR="00EC795E" w:rsidRDefault="00EC795E">
            <w:pPr>
              <w:rPr>
                <w:rFonts w:ascii="Times New Roman" w:eastAsiaTheme="minorHAnsi" w:hAnsi="Times New Roman" w:cs="Times New Roman"/>
                <w:color w:val="000000" w:themeColor="text1"/>
                <w:sz w:val="20"/>
                <w:szCs w:val="20"/>
              </w:rPr>
            </w:pPr>
          </w:p>
        </w:tc>
      </w:tr>
      <w:tr w:rsidR="00EC795E"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EC795E" w:rsidRDefault="00460EED">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EC795E" w:rsidRDefault="00460EED">
            <w:pPr>
              <w:pStyle w:val="P68B1DB1-Normal42"/>
              <w:rPr>
                <w:bCs/>
              </w:rPr>
            </w:pPr>
            <w:r>
              <w:t>Táscaire trasteorann</w:t>
            </w:r>
          </w:p>
          <w:p w14:paraId="7FE1BD6F" w14:textId="77777777" w:rsidR="00EC795E" w:rsidRDefault="00460EED">
            <w:pPr>
              <w:pStyle w:val="P68B1DB1-Normal43"/>
            </w:pPr>
            <w:r>
              <w:t>Measúnú a dhéanamh ar thábhacht choibhneasta na ngníomhaíochtaí trasteorann le haghaidh na bhfeidhmeanna eacnamaíocha éagsúla.</w:t>
            </w:r>
          </w:p>
          <w:p w14:paraId="7FE1BD70" w14:textId="77777777" w:rsidR="00EC795E" w:rsidRDefault="00460EED">
            <w:pPr>
              <w:pStyle w:val="P68B1DB1-Normal43"/>
            </w:pPr>
            <w:r>
              <w:t xml:space="preserve">Ní gá measúnú a dhéanamh air sin i gcás tuarascálacha ina meastar an margadh ábhartha a bheith réigiúnach. </w:t>
            </w:r>
          </w:p>
          <w:p w14:paraId="482F1D03" w14:textId="77777777" w:rsidR="00EC795E" w:rsidRDefault="00460EED">
            <w:pPr>
              <w:pStyle w:val="P68B1DB1-ListParagraph32"/>
              <w:numPr>
                <w:ilvl w:val="0"/>
                <w:numId w:val="118"/>
              </w:numPr>
              <w:rPr>
                <w:i/>
                <w:iCs/>
              </w:rPr>
            </w:pPr>
            <w:r>
              <w:t>Sciar de ghníomhaíocht thrasdlínse an eintitis tuairiscithe mar chéatadán den luach iomlán, arna shloinneadh in oll-luach de réir na leabhar. Tuarascáil:</w:t>
            </w:r>
          </w:p>
          <w:p w14:paraId="7E6697A4" w14:textId="0A448298" w:rsidR="00EC795E" w:rsidRDefault="00460EED">
            <w:pPr>
              <w:pStyle w:val="P68B1DB1-ListParagraph32"/>
              <w:numPr>
                <w:ilvl w:val="1"/>
                <w:numId w:val="118"/>
              </w:numPr>
              <w:rPr>
                <w:i/>
                <w:iCs/>
              </w:rPr>
            </w:pPr>
            <w:r>
              <w:t xml:space="preserve"> &amp;5 %; </w:t>
            </w:r>
          </w:p>
          <w:p w14:paraId="30B91FAF" w14:textId="5CD6C33D" w:rsidR="00EC795E" w:rsidRDefault="00460EED">
            <w:pPr>
              <w:pStyle w:val="P68B1DB1-ListParagraph32"/>
              <w:numPr>
                <w:ilvl w:val="1"/>
                <w:numId w:val="118"/>
              </w:numPr>
              <w:rPr>
                <w:i/>
                <w:iCs/>
              </w:rPr>
            </w:pPr>
            <w:r>
              <w:t xml:space="preserve">5-15 %; </w:t>
            </w:r>
          </w:p>
          <w:p w14:paraId="50353685" w14:textId="2995AD20" w:rsidR="00EC795E" w:rsidRDefault="00460EED">
            <w:pPr>
              <w:pStyle w:val="P68B1DB1-ListParagraph32"/>
              <w:numPr>
                <w:ilvl w:val="1"/>
                <w:numId w:val="118"/>
              </w:numPr>
              <w:rPr>
                <w:i/>
                <w:iCs/>
              </w:rPr>
            </w:pPr>
            <w:r>
              <w:t xml:space="preserve">15-25 %, </w:t>
            </w:r>
          </w:p>
          <w:p w14:paraId="7FE1BD71" w14:textId="6E1F5AA5" w:rsidR="00EC795E" w:rsidRDefault="00460EED">
            <w:pPr>
              <w:pStyle w:val="P68B1DB1-ListParagraph32"/>
              <w:numPr>
                <w:ilvl w:val="1"/>
                <w:numId w:val="118"/>
              </w:numPr>
              <w:rPr>
                <w:i/>
                <w:iCs/>
              </w:rPr>
            </w:pPr>
            <w:r>
              <w:t>&gt; 25 %.</w:t>
            </w:r>
          </w:p>
          <w:p w14:paraId="7FE1BD72" w14:textId="77777777" w:rsidR="00EC795E" w:rsidRDefault="00EC795E">
            <w:pPr>
              <w:rPr>
                <w:rFonts w:ascii="Times New Roman" w:eastAsiaTheme="minorHAnsi" w:hAnsi="Times New Roman" w:cs="Times New Roman"/>
                <w:color w:val="000000" w:themeColor="text1"/>
                <w:sz w:val="20"/>
                <w:szCs w:val="20"/>
              </w:rPr>
            </w:pPr>
          </w:p>
        </w:tc>
      </w:tr>
      <w:tr w:rsidR="00EC795E"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EC795E" w:rsidRDefault="00460EED">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EC795E" w:rsidRDefault="00460EED">
            <w:pPr>
              <w:pStyle w:val="P68B1DB1-Normal42"/>
              <w:rPr>
                <w:bCs/>
              </w:rPr>
            </w:pPr>
            <w:r>
              <w:t xml:space="preserve">Ábharthacht — </w:t>
            </w:r>
          </w:p>
          <w:p w14:paraId="7FE1BD76" w14:textId="77777777" w:rsidR="00EC795E" w:rsidRDefault="00460EED">
            <w:pPr>
              <w:pStyle w:val="P68B1DB1-Normal43"/>
            </w:pPr>
            <w:r>
              <w:t>Ar an leibhéal áitiúil, réigiúnach, náisiúnta nó Eorpach, de réir mar is iomchuí don mhargadh lena mbaineann. Féadfar measúnú a dhéanamh ar ábharthacht na hinstitiúide ar bhonn an sciar den mhargadh, na hidircheangailteachta, na castachta agus na ngníomhaíochtaí trasteorann.</w:t>
            </w:r>
          </w:p>
          <w:p w14:paraId="7FE1BD77" w14:textId="77777777" w:rsidR="00EC795E" w:rsidRDefault="00460EED">
            <w:pPr>
              <w:pStyle w:val="P68B1DB1-Normal42"/>
              <w:rPr>
                <w:bCs/>
              </w:rPr>
            </w:pPr>
            <w:r>
              <w:t>Sciar den mhargadh</w:t>
            </w:r>
          </w:p>
          <w:p w14:paraId="7FE1BD78" w14:textId="77777777" w:rsidR="00EC795E" w:rsidRDefault="00460EED">
            <w:pPr>
              <w:pStyle w:val="P68B1DB1-Normal43"/>
            </w:pPr>
            <w:r>
              <w:t xml:space="preserve">Measúnú a dhéanamh ar a thábhachtaí atá sciar an eintitis tuairiscithe den mhargadh, i gcomparáid leis an margadh náisiúnta nó leis an margadh ábhartha eile, mar a léirítear sa teimpléad. Cuirtear an measúnú sin in iúl go cáilíochtúil mar </w:t>
            </w:r>
          </w:p>
          <w:p w14:paraId="7FE1BD79" w14:textId="43E56AB8" w:rsidR="00EC795E" w:rsidRDefault="00460EED">
            <w:pPr>
              <w:pStyle w:val="P68B1DB1-ListParagraph38"/>
              <w:numPr>
                <w:ilvl w:val="0"/>
                <w:numId w:val="276"/>
              </w:numPr>
              <w:spacing w:line="276" w:lineRule="auto"/>
              <w:jc w:val="both"/>
            </w:pPr>
            <w:r>
              <w:t>Ard, má tá an sciar den mhargadh mór</w:t>
            </w:r>
          </w:p>
          <w:p w14:paraId="7FE1BD7A" w14:textId="533BFB92" w:rsidR="00EC795E" w:rsidRDefault="00460EED">
            <w:pPr>
              <w:pStyle w:val="P68B1DB1-ListParagraph38"/>
              <w:numPr>
                <w:ilvl w:val="0"/>
                <w:numId w:val="276"/>
              </w:numPr>
              <w:spacing w:line="276" w:lineRule="auto"/>
              <w:jc w:val="both"/>
            </w:pPr>
            <w:r>
              <w:t>Meánach-ard, más meánach an sciar den mhargadh</w:t>
            </w:r>
          </w:p>
          <w:p w14:paraId="7FE1BD7B" w14:textId="3F2EEB01" w:rsidR="00EC795E" w:rsidRDefault="00460EED">
            <w:pPr>
              <w:pStyle w:val="P68B1DB1-ListParagraph38"/>
              <w:numPr>
                <w:ilvl w:val="0"/>
                <w:numId w:val="276"/>
              </w:numPr>
              <w:spacing w:line="276" w:lineRule="auto"/>
              <w:jc w:val="both"/>
            </w:pPr>
            <w:r>
              <w:t xml:space="preserve">Meánach-Íseal má tá an sciar den mhargadh beag nó </w:t>
            </w:r>
          </w:p>
          <w:p w14:paraId="7FE1BD7C" w14:textId="05FA4C79" w:rsidR="00EC795E" w:rsidRDefault="00460EED">
            <w:pPr>
              <w:pStyle w:val="P68B1DB1-ListParagraph38"/>
              <w:numPr>
                <w:ilvl w:val="0"/>
                <w:numId w:val="276"/>
              </w:numPr>
              <w:spacing w:line="276" w:lineRule="auto"/>
              <w:jc w:val="both"/>
            </w:pPr>
            <w:r>
              <w:t xml:space="preserve">Íseal más diomaibhseach an sciar den mhargadh. </w:t>
            </w:r>
          </w:p>
          <w:p w14:paraId="7FE1BD7D" w14:textId="77777777" w:rsidR="00EC795E" w:rsidRDefault="00460EED">
            <w:pPr>
              <w:pStyle w:val="P68B1DB1-Normal43"/>
            </w:pPr>
            <w:r>
              <w:t xml:space="preserve">Cuirtear san áireamh sa mheasúnú sin struchtúr margaidh thír an eintitis tuairiscithe (nó margaí ábhartha eile), agus sciartha den mhargadh a thuairiscítear i bpáirt </w:t>
            </w:r>
          </w:p>
          <w:p w14:paraId="7FE1BD7E" w14:textId="77777777" w:rsidR="00EC795E" w:rsidRDefault="00460EED">
            <w:pPr>
              <w:pStyle w:val="P68B1DB1-Normal43"/>
            </w:pPr>
            <w:r>
              <w:t>2.Sonraí cainníochtúla:</w:t>
            </w:r>
          </w:p>
          <w:p w14:paraId="7FE1BD7F" w14:textId="77777777" w:rsidR="00EC795E" w:rsidRDefault="00460EED">
            <w:pPr>
              <w:pStyle w:val="P68B1DB1-ListParagraph32"/>
              <w:numPr>
                <w:ilvl w:val="0"/>
                <w:numId w:val="116"/>
              </w:numPr>
              <w:jc w:val="both"/>
              <w:rPr>
                <w:i/>
                <w:iCs/>
              </w:rPr>
            </w:pPr>
            <w:r>
              <w:t xml:space="preserve">Breithiúnas saineolach ar mhéid an sciar den mhargadh </w:t>
            </w:r>
            <w:r>
              <w:rPr>
                <w:b/>
              </w:rPr>
              <w:t xml:space="preserve">náisiúnta </w:t>
            </w:r>
            <w:r>
              <w:t>(a thuairiscítear in c0020, ach amháin i gcásanna ina soláthraítear an tuarascáil maidir le leibhéal margaidh ábhartha difriúil, agus sa chás sin tá coinne le measúnú ar an sciar ábhartha den mhargadh).</w:t>
            </w:r>
          </w:p>
          <w:p w14:paraId="7FE1BD80" w14:textId="77777777" w:rsidR="00EC795E" w:rsidRDefault="00EC795E">
            <w:pPr>
              <w:rPr>
                <w:rFonts w:ascii="Times New Roman" w:eastAsiaTheme="minorHAnsi" w:hAnsi="Times New Roman" w:cs="Times New Roman"/>
                <w:color w:val="000000" w:themeColor="text1"/>
                <w:sz w:val="20"/>
                <w:szCs w:val="20"/>
              </w:rPr>
            </w:pPr>
          </w:p>
          <w:p w14:paraId="7FE1BD81" w14:textId="77777777" w:rsidR="00EC795E" w:rsidRDefault="00EC795E">
            <w:pPr>
              <w:rPr>
                <w:rFonts w:ascii="Times New Roman" w:eastAsiaTheme="minorHAnsi" w:hAnsi="Times New Roman" w:cs="Times New Roman"/>
                <w:color w:val="000000" w:themeColor="text1"/>
                <w:sz w:val="20"/>
                <w:szCs w:val="20"/>
              </w:rPr>
            </w:pPr>
          </w:p>
        </w:tc>
      </w:tr>
      <w:tr w:rsidR="00EC795E"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EC795E" w:rsidRDefault="00460EED">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EC795E" w:rsidRDefault="00460EED">
            <w:pPr>
              <w:pStyle w:val="P68B1DB1-Normal42"/>
              <w:rPr>
                <w:bCs/>
              </w:rPr>
            </w:pPr>
            <w:r>
              <w:t>Struchtúr an Mhargaidh — Comhchruinniú margaidh</w:t>
            </w:r>
          </w:p>
          <w:p w14:paraId="7FE1BD85" w14:textId="77777777" w:rsidR="00EC795E" w:rsidRDefault="00460EED">
            <w:pPr>
              <w:pStyle w:val="P68B1DB1-Normal43"/>
            </w:pPr>
            <w:r>
              <w:t xml:space="preserve">Comhchruinniú an mhargaidh, arna thomhas de réir líon na n-iomaitheoirí atá ag feidhmiú faoi láthair </w:t>
            </w:r>
          </w:p>
          <w:p w14:paraId="7FE1BD86" w14:textId="77777777" w:rsidR="00EC795E" w:rsidRDefault="00460EED">
            <w:pPr>
              <w:pStyle w:val="P68B1DB1-Normal43"/>
            </w:pPr>
            <w:r>
              <w:t xml:space="preserve">feidhmeanna eacnamaíocha comhchosúla agus/nó seirbhísí comhchosúla a thairiscint ar théarmaí comhionanna (i.e. le </w:t>
            </w:r>
          </w:p>
          <w:p w14:paraId="7FE1BD87" w14:textId="77777777" w:rsidR="00EC795E" w:rsidRDefault="00460EED">
            <w:pPr>
              <w:pStyle w:val="P68B1DB1-Normal43"/>
            </w:pPr>
            <w:r>
              <w:t xml:space="preserve">fairsinge agus cáilíocht inchomparáide agus ar chostas inchomparáide) a d’fhéadfadh teacht ar láimh </w:t>
            </w:r>
          </w:p>
          <w:p w14:paraId="7FE1BD88" w14:textId="77777777" w:rsidR="00EC795E" w:rsidRDefault="00460EED">
            <w:pPr>
              <w:pStyle w:val="P68B1DB1-Normal43"/>
            </w:pPr>
            <w:r>
              <w:t xml:space="preserve">(cuid de) chliaint agus/nó ghnó an eintitis tuairiscithe laistigh de thréimhse ama réasúnta. </w:t>
            </w:r>
          </w:p>
          <w:p w14:paraId="7FE1BD89" w14:textId="77777777" w:rsidR="00EC795E" w:rsidRDefault="00460EED">
            <w:pPr>
              <w:pStyle w:val="P68B1DB1-Normal43"/>
            </w:pPr>
            <w:r>
              <w:t xml:space="preserve">Ní mór é sin a thuairisciú i mbuicéid, atá mar an gcéanna le haghaidh gach fofheidhme </w:t>
            </w:r>
          </w:p>
          <w:p w14:paraId="5A8DDF15" w14:textId="77777777" w:rsidR="00EC795E" w:rsidRDefault="00460EED">
            <w:pPr>
              <w:pStyle w:val="P68B1DB1-ListParagraph32"/>
              <w:numPr>
                <w:ilvl w:val="0"/>
                <w:numId w:val="277"/>
              </w:numPr>
              <w:jc w:val="both"/>
            </w:pPr>
            <w:r>
              <w:t xml:space="preserve">&gt; 20 iomaitheoir; </w:t>
            </w:r>
          </w:p>
          <w:p w14:paraId="0FB3FECD" w14:textId="77777777" w:rsidR="00EC795E" w:rsidRDefault="00460EED">
            <w:pPr>
              <w:pStyle w:val="P68B1DB1-ListParagraph32"/>
              <w:numPr>
                <w:ilvl w:val="0"/>
                <w:numId w:val="277"/>
              </w:numPr>
              <w:jc w:val="both"/>
            </w:pPr>
            <w:r>
              <w:t xml:space="preserve">11-20 iomaitheoir; </w:t>
            </w:r>
          </w:p>
          <w:p w14:paraId="0742AD9B" w14:textId="77777777" w:rsidR="00EC795E" w:rsidRDefault="00460EED">
            <w:pPr>
              <w:pStyle w:val="P68B1DB1-ListParagraph32"/>
              <w:numPr>
                <w:ilvl w:val="0"/>
                <w:numId w:val="277"/>
              </w:numPr>
              <w:jc w:val="both"/>
            </w:pPr>
            <w:r>
              <w:t xml:space="preserve">5-10 n-iomaitheoirí, </w:t>
            </w:r>
          </w:p>
          <w:p w14:paraId="240AD074" w14:textId="77777777" w:rsidR="00EC795E" w:rsidRDefault="00460EED">
            <w:pPr>
              <w:pStyle w:val="P68B1DB1-ListParagraph32"/>
              <w:numPr>
                <w:ilvl w:val="0"/>
                <w:numId w:val="277"/>
              </w:numPr>
              <w:jc w:val="both"/>
              <w:rPr>
                <w:b/>
                <w:bCs/>
                <w:color w:val="000000" w:themeColor="text1"/>
              </w:rPr>
            </w:pPr>
            <w:r>
              <w:t>&amp;5 iomaitheoirí</w:t>
            </w:r>
          </w:p>
          <w:p w14:paraId="7FE1BD8D" w14:textId="2F17E01A" w:rsidR="00EC795E" w:rsidRDefault="00EC795E">
            <w:pPr>
              <w:jc w:val="both"/>
              <w:rPr>
                <w:rFonts w:ascii="Times New Roman" w:hAnsi="Times New Roman"/>
                <w:color w:val="000000" w:themeColor="text1"/>
                <w:sz w:val="20"/>
                <w:szCs w:val="20"/>
              </w:rPr>
            </w:pPr>
          </w:p>
        </w:tc>
      </w:tr>
      <w:tr w:rsidR="00EC795E"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EC795E" w:rsidRDefault="00460EED">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EC795E" w:rsidRDefault="00460EED">
            <w:pPr>
              <w:pStyle w:val="P68B1DB1-Normal42"/>
              <w:rPr>
                <w:bCs/>
              </w:rPr>
            </w:pPr>
            <w:r>
              <w:t>Uainiú — An t-am a bhfuiltear ag súil leis le haghaidh ionadaíochta</w:t>
            </w:r>
          </w:p>
          <w:p w14:paraId="7FE1BD91" w14:textId="77777777" w:rsidR="00EC795E" w:rsidRDefault="00460EED">
            <w:pPr>
              <w:pStyle w:val="P68B1DB1-Normal43"/>
            </w:pPr>
            <w:r>
              <w:t>Déan meastachán ar an am is gá le haghaidh na feidhme eacnamaíche arna soláthar ag an tuairisciú</w:t>
            </w:r>
          </w:p>
          <w:p w14:paraId="7FE1BD92" w14:textId="77777777" w:rsidR="00EC795E" w:rsidRDefault="00460EED">
            <w:pPr>
              <w:pStyle w:val="P68B1DB1-Normal43"/>
            </w:pPr>
            <w:r>
              <w:t xml:space="preserve">eintiteas atá le hionsú ag an margadh i gcás géarchéime. Tá an méid seo a leanas san áireamh ann: </w:t>
            </w:r>
          </w:p>
          <w:p w14:paraId="7FE1BD93" w14:textId="77777777" w:rsidR="00EC795E" w:rsidRDefault="00460EED">
            <w:pPr>
              <w:pStyle w:val="P68B1DB1-ListParagraph38"/>
              <w:numPr>
                <w:ilvl w:val="0"/>
                <w:numId w:val="274"/>
              </w:numPr>
              <w:jc w:val="both"/>
            </w:pPr>
            <w:r>
              <w:t xml:space="preserve">an t-am a mheastar a bheidh ag teastáil ó iomaitheoir amháin nó níos mó chun na céimeanna dlíthiúla agus teicniúla a chur i gcrích chun an fheidhm a ghlacadh ar láimh; agus  </w:t>
            </w:r>
          </w:p>
          <w:p w14:paraId="7FE1BD94" w14:textId="77777777" w:rsidR="00EC795E" w:rsidRDefault="00460EED">
            <w:pPr>
              <w:pStyle w:val="P68B1DB1-ListParagraph38"/>
              <w:numPr>
                <w:ilvl w:val="0"/>
                <w:numId w:val="274"/>
              </w:numPr>
              <w:jc w:val="both"/>
            </w:pPr>
            <w:r>
              <w:t xml:space="preserve">an t-am a theastaíonn ó úsáideoirí na seirbhíse chun aistriú chuig soláthraí seirbhíse eile. </w:t>
            </w:r>
          </w:p>
          <w:p w14:paraId="7FE1BD95" w14:textId="77777777" w:rsidR="00EC795E" w:rsidRDefault="00EC795E">
            <w:pPr>
              <w:rPr>
                <w:rFonts w:ascii="Times New Roman" w:eastAsiaTheme="minorHAnsi" w:hAnsi="Times New Roman" w:cs="Times New Roman"/>
                <w:color w:val="000000" w:themeColor="text1"/>
                <w:sz w:val="20"/>
                <w:szCs w:val="20"/>
              </w:rPr>
            </w:pPr>
          </w:p>
          <w:p w14:paraId="7FE1BD96" w14:textId="77777777" w:rsidR="00EC795E" w:rsidRDefault="00460EED">
            <w:pPr>
              <w:pStyle w:val="P68B1DB1-Normal43"/>
            </w:pPr>
            <w:r>
              <w:t>Mar ionadú don chéad cheann, tabhair meastachán ar an am a thógfadh sé ar an eintiteas tuairiscithe an tseirbhís arna soláthar ag institiúid eile a ionsú ina ghnó féin (cuid den) seirbhís a sholáthraíonn institiúid eile, ar chostas réasúnta, i gcás géarchéime. Tuairiscigh an t-am measta chun ionadú a dhéanamh sna buicéid a sholáthraítear sa teimpléad:</w:t>
            </w:r>
          </w:p>
          <w:p w14:paraId="7FE1BD97" w14:textId="77777777" w:rsidR="00EC795E" w:rsidRDefault="00460EED">
            <w:pPr>
              <w:pStyle w:val="P68B1DB1-Normal31"/>
            </w:pPr>
            <w:r>
              <w:t xml:space="preserve">Buicéid: </w:t>
            </w:r>
          </w:p>
          <w:p w14:paraId="7FE1BD98" w14:textId="077A9BD3" w:rsidR="00EC795E" w:rsidRDefault="00460EED">
            <w:pPr>
              <w:pStyle w:val="P68B1DB1-ListParagraph32"/>
              <w:numPr>
                <w:ilvl w:val="0"/>
                <w:numId w:val="287"/>
              </w:numPr>
            </w:pPr>
            <w:r>
              <w:t xml:space="preserve">≤ 1 lá; </w:t>
            </w:r>
          </w:p>
          <w:p w14:paraId="7FE1BD99" w14:textId="07CCFE77" w:rsidR="00EC795E" w:rsidRDefault="00460EED">
            <w:pPr>
              <w:pStyle w:val="P68B1DB1-ListParagraph32"/>
              <w:numPr>
                <w:ilvl w:val="0"/>
                <w:numId w:val="287"/>
              </w:numPr>
            </w:pPr>
            <w:r>
              <w:t xml:space="preserve">1 lá — 1 seachtain </w:t>
            </w:r>
          </w:p>
          <w:p w14:paraId="7FE1BD9A" w14:textId="47AC6C88" w:rsidR="00EC795E" w:rsidRDefault="00460EED">
            <w:pPr>
              <w:pStyle w:val="P68B1DB1-ListParagraph32"/>
              <w:numPr>
                <w:ilvl w:val="0"/>
                <w:numId w:val="287"/>
              </w:numPr>
            </w:pPr>
            <w:r>
              <w:t xml:space="preserve">&gt; 1 seachtain — 1 mhí; </w:t>
            </w:r>
          </w:p>
          <w:p w14:paraId="7FE1BD9B" w14:textId="3CEE3934" w:rsidR="00EC795E" w:rsidRDefault="00460EED">
            <w:pPr>
              <w:pStyle w:val="P68B1DB1-ListParagraph32"/>
              <w:numPr>
                <w:ilvl w:val="0"/>
                <w:numId w:val="287"/>
              </w:numPr>
              <w:rPr>
                <w:color w:val="000000" w:themeColor="text1"/>
              </w:rPr>
            </w:pPr>
            <w:r>
              <w:t>&gt; 1 mhí</w:t>
            </w:r>
          </w:p>
        </w:tc>
      </w:tr>
      <w:tr w:rsidR="00EC795E"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EC795E" w:rsidRDefault="00460EED">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EC795E" w:rsidRDefault="00460EED">
            <w:pPr>
              <w:pStyle w:val="P68B1DB1-Normal42"/>
              <w:rPr>
                <w:bCs/>
              </w:rPr>
            </w:pPr>
            <w:r>
              <w:t>An cumas ionadú a dhéanamh</w:t>
            </w:r>
          </w:p>
        </w:tc>
      </w:tr>
      <w:tr w:rsidR="00EC795E"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EC795E" w:rsidRDefault="00460EED">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EC795E" w:rsidRDefault="00460EED">
            <w:pPr>
              <w:pStyle w:val="P68B1DB1-Normal42"/>
              <w:rPr>
                <w:bCs/>
              </w:rPr>
            </w:pPr>
            <w:r>
              <w:t>Bacainní dlíthiúla ar iontráil nó ar leathnú</w:t>
            </w:r>
          </w:p>
          <w:p w14:paraId="7FE1BDA2" w14:textId="77777777" w:rsidR="00EC795E" w:rsidRDefault="00EC795E">
            <w:pPr>
              <w:rPr>
                <w:rFonts w:ascii="Times New Roman" w:eastAsiaTheme="minorHAnsi" w:hAnsi="Times New Roman" w:cs="Times New Roman"/>
                <w:color w:val="000000" w:themeColor="text1"/>
                <w:sz w:val="20"/>
                <w:szCs w:val="20"/>
              </w:rPr>
            </w:pPr>
          </w:p>
          <w:p w14:paraId="7FE1BDA3" w14:textId="77777777" w:rsidR="00EC795E" w:rsidRDefault="00460EED">
            <w:pPr>
              <w:pStyle w:val="P68B1DB1-Normal43"/>
            </w:pPr>
            <w:r>
              <w:t xml:space="preserve">Bacainní dlíthiúla ar iomaitheoirí an tseirbhís a thairiscint. Ní mheasfar gur bacainní dosháraithe iad ceanglais dhlíthiúla maidir le gnó institiúidí creidmheasa a fheidhmiú (e.g. ceadúnais bhaincéireachta nó ceanglais chaipitil) i láthair soláthraithe malartacha. Ní mór an táscaire seo a thuairisciú i mbuicéid, atá mar an gcéanna le haghaidh gach fofheidhme: </w:t>
            </w:r>
          </w:p>
          <w:p w14:paraId="7FE1BDA4" w14:textId="5F64D555" w:rsidR="00EC795E" w:rsidRDefault="00460EED">
            <w:pPr>
              <w:pStyle w:val="P68B1DB1-ListParagraph39"/>
              <w:numPr>
                <w:ilvl w:val="0"/>
                <w:numId w:val="275"/>
              </w:numPr>
              <w:jc w:val="both"/>
            </w:pPr>
            <w:r>
              <w:t xml:space="preserve">gan aon bhacainní móra, </w:t>
            </w:r>
          </w:p>
          <w:p w14:paraId="7FE1BDA5" w14:textId="09B8D427" w:rsidR="00EC795E" w:rsidRDefault="00460EED">
            <w:pPr>
              <w:pStyle w:val="P68B1DB1-ListParagraph39"/>
              <w:numPr>
                <w:ilvl w:val="0"/>
                <w:numId w:val="275"/>
              </w:numPr>
              <w:jc w:val="both"/>
            </w:pPr>
            <w:r>
              <w:t xml:space="preserve">roinnt bacainní, </w:t>
            </w:r>
          </w:p>
          <w:p w14:paraId="7FE1BDA6" w14:textId="14CFE055" w:rsidR="00EC795E" w:rsidRDefault="00460EED">
            <w:pPr>
              <w:pStyle w:val="P68B1DB1-ListParagraph39"/>
              <w:numPr>
                <w:ilvl w:val="0"/>
                <w:numId w:val="275"/>
              </w:numPr>
              <w:jc w:val="both"/>
            </w:pPr>
            <w:r>
              <w:t xml:space="preserve">bacainní substaintiúla (ach insáraithe), </w:t>
            </w:r>
          </w:p>
          <w:p w14:paraId="7FE1BDA8" w14:textId="2895BA0A" w:rsidR="00EC795E" w:rsidRDefault="00460EED">
            <w:pPr>
              <w:pStyle w:val="P68B1DB1-ListParagraph8"/>
              <w:numPr>
                <w:ilvl w:val="0"/>
                <w:numId w:val="275"/>
              </w:numPr>
              <w:jc w:val="both"/>
              <w:rPr>
                <w:rFonts w:eastAsiaTheme="minorHAnsi"/>
              </w:rPr>
            </w:pPr>
            <w:r>
              <w:t>bacainní criticiúla (deacair ar shárú).</w:t>
            </w:r>
          </w:p>
        </w:tc>
      </w:tr>
      <w:tr w:rsidR="00EC795E"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EC795E" w:rsidRDefault="00460EED">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EC795E" w:rsidRDefault="00460EED">
            <w:pPr>
              <w:pStyle w:val="P68B1DB1-Normal42"/>
              <w:rPr>
                <w:bCs/>
              </w:rPr>
            </w:pPr>
            <w:r>
              <w:t>Ceanglais oibríochtúla maidir le hiontráil nó leathnú</w:t>
            </w:r>
          </w:p>
          <w:p w14:paraId="7FE1BDAC" w14:textId="77777777" w:rsidR="00EC795E" w:rsidRDefault="00EC795E">
            <w:pPr>
              <w:rPr>
                <w:rFonts w:ascii="Times New Roman" w:eastAsiaTheme="minorHAnsi" w:hAnsi="Times New Roman" w:cs="Times New Roman"/>
                <w:color w:val="000000" w:themeColor="text1"/>
                <w:sz w:val="20"/>
                <w:szCs w:val="20"/>
              </w:rPr>
            </w:pPr>
          </w:p>
          <w:p w14:paraId="7FE1BDAD" w14:textId="130EC7BC" w:rsidR="00EC795E" w:rsidRDefault="00460EED">
            <w:pPr>
              <w:pStyle w:val="P68B1DB1-Normal43"/>
            </w:pPr>
            <w:r>
              <w:t xml:space="preserve">Ceanglais eagraíochtúla, theicniúla agus bhonneagair d’iomaitheoirí chun an tseirbhís a thairiscint. Chun na seirbhísí a bhaineann leis an (bhfo-)fheidhm a thairiscint, ceanglaítear ar sholáthraithe infheistíocht a dhéanamh i mbonneagar (nua nó breise) — nó a n-eagraíochtaí a mhodhnú. Measúnú a dhéanamh ar chumas an mhargaidh an gnó áirithe a ionsú, i dtéarmaí ceanglas caipitil mar shampla. </w:t>
            </w:r>
          </w:p>
          <w:p w14:paraId="7FE1BDAE" w14:textId="77777777" w:rsidR="00EC795E" w:rsidRDefault="00460EED">
            <w:pPr>
              <w:pStyle w:val="P68B1DB1-Normal43"/>
            </w:pPr>
            <w:r>
              <w:t xml:space="preserve">Ní mór an táscaire seo a thuairisciú i mbuicéid, atá mar an gcéanna le haghaidh gach fofheidhme: </w:t>
            </w:r>
          </w:p>
          <w:p w14:paraId="7FE1BDAF" w14:textId="39113051" w:rsidR="00EC795E" w:rsidRDefault="00460EED">
            <w:pPr>
              <w:pStyle w:val="P68B1DB1-ListParagraph38"/>
              <w:numPr>
                <w:ilvl w:val="0"/>
                <w:numId w:val="278"/>
              </w:numPr>
              <w:jc w:val="both"/>
            </w:pPr>
            <w:r>
              <w:t xml:space="preserve">níl aon mhórcheanglas ann, </w:t>
            </w:r>
          </w:p>
          <w:p w14:paraId="7FE1BDB0" w14:textId="63777608" w:rsidR="00EC795E" w:rsidRDefault="00460EED">
            <w:pPr>
              <w:pStyle w:val="P68B1DB1-ListParagraph38"/>
              <w:numPr>
                <w:ilvl w:val="0"/>
                <w:numId w:val="278"/>
              </w:numPr>
              <w:jc w:val="both"/>
            </w:pPr>
            <w:r>
              <w:t xml:space="preserve">roinnt ceanglas, </w:t>
            </w:r>
          </w:p>
          <w:p w14:paraId="7FE1BDB1" w14:textId="78F7EC3E" w:rsidR="00EC795E" w:rsidRDefault="00460EED">
            <w:pPr>
              <w:pStyle w:val="P68B1DB1-ListParagraph38"/>
              <w:numPr>
                <w:ilvl w:val="0"/>
                <w:numId w:val="278"/>
              </w:numPr>
              <w:jc w:val="both"/>
            </w:pPr>
            <w:r>
              <w:t xml:space="preserve">ceanglais shubstaintiúla (ach insáraithe), </w:t>
            </w:r>
          </w:p>
          <w:p w14:paraId="7FE1BDB2" w14:textId="5A2EF079" w:rsidR="00EC795E" w:rsidRDefault="00460EED">
            <w:pPr>
              <w:pStyle w:val="P68B1DB1-ListParagraph38"/>
              <w:numPr>
                <w:ilvl w:val="0"/>
                <w:numId w:val="278"/>
              </w:numPr>
              <w:jc w:val="both"/>
            </w:pPr>
            <w:r>
              <w:t>ceanglais chriticiúla (deacair ar shárú).</w:t>
            </w:r>
          </w:p>
          <w:p w14:paraId="7FE1BDB3" w14:textId="77777777" w:rsidR="00EC795E" w:rsidRDefault="00EC795E">
            <w:pPr>
              <w:rPr>
                <w:rFonts w:ascii="Times New Roman" w:eastAsiaTheme="minorHAnsi" w:hAnsi="Times New Roman" w:cs="Times New Roman"/>
                <w:color w:val="000000" w:themeColor="text1"/>
                <w:sz w:val="20"/>
                <w:szCs w:val="20"/>
              </w:rPr>
            </w:pPr>
          </w:p>
        </w:tc>
      </w:tr>
      <w:tr w:rsidR="00EC795E"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EC795E" w:rsidRDefault="00460EED">
            <w:pPr>
              <w:pStyle w:val="P68B1DB1-TableParagraph17"/>
              <w:spacing w:before="108"/>
              <w:ind w:left="85"/>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EC795E" w:rsidRDefault="00460EED">
            <w:pPr>
              <w:pStyle w:val="P68B1DB1-Normal42"/>
              <w:rPr>
                <w:bCs/>
              </w:rPr>
            </w:pPr>
            <w:r>
              <w:t>Measúnú criticiúlachta</w:t>
            </w:r>
          </w:p>
        </w:tc>
      </w:tr>
      <w:tr w:rsidR="00EC795E"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EC795E" w:rsidRDefault="00460EED">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EC795E" w:rsidRDefault="00460EED">
            <w:pPr>
              <w:pStyle w:val="P68B1DB1-Normal42"/>
              <w:rPr>
                <w:bCs/>
              </w:rPr>
            </w:pPr>
            <w:r>
              <w:t xml:space="preserve">Tionchar ar an margadh </w:t>
            </w:r>
          </w:p>
          <w:p w14:paraId="7FE1BDBA" w14:textId="77777777" w:rsidR="00EC795E" w:rsidRDefault="00460EED">
            <w:pPr>
              <w:pStyle w:val="P68B1DB1-Normal43"/>
            </w:pPr>
            <w:r>
              <w:t>An tionchar measta a bheadh ag scor tobann den fheidhm ar thríú páirtithe, ar mhargaí airgeadais agus ar an bhfíorgheilleagar, agus aird á tabhairt ar mhéid, sciar den mhargadh sa tír, idircheangailteacht sheachtrach agus inmheánach, castacht, agus gníomhaíochtaí trasteorann na hinstitiúide.</w:t>
            </w:r>
          </w:p>
          <w:p w14:paraId="7FE1BDBB" w14:textId="26AC665D" w:rsidR="00EC795E" w:rsidRDefault="00460EED">
            <w:pPr>
              <w:pStyle w:val="P68B1DB1-Normal43"/>
            </w:pPr>
            <w:r>
              <w:t>Cuirfear an measúnú sin in iúl go cáilíochtúil mar ‘Ard’, ‘Meánach-Ard’, ‘Meánach-Íseal’ nó Íseal’.</w:t>
            </w:r>
          </w:p>
          <w:p w14:paraId="7FE1BDBC" w14:textId="64D10370" w:rsidR="00EC795E" w:rsidRDefault="00460EED">
            <w:pPr>
              <w:pStyle w:val="P68B1DB1-Normal43"/>
            </w:pPr>
            <w:r>
              <w:t>Roghnófar ‘High’ má bhíonn tionchar mór ag an scor ar an margadh náisiúnta; ‘Meán-Ard’ má tá an tionchar suntasach; ‘Meán-Íseal’ má tá an imbhualadh ábhartha, ach teoranta; agus ‘Íseal’ más tionchar íseal atá ann.</w:t>
            </w:r>
          </w:p>
        </w:tc>
      </w:tr>
      <w:tr w:rsidR="00EC795E"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EC795E" w:rsidRDefault="00460EED">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EC795E" w:rsidRDefault="00460EED">
            <w:pPr>
              <w:pStyle w:val="P68B1DB1-Normal42"/>
              <w:rPr>
                <w:bCs/>
              </w:rPr>
            </w:pPr>
            <w:r>
              <w:t>Inionadaitheacht</w:t>
            </w:r>
          </w:p>
          <w:p w14:paraId="7FE1BDC0" w14:textId="77777777" w:rsidR="00EC795E" w:rsidRDefault="00460EED">
            <w:pPr>
              <w:pStyle w:val="P68B1DB1-Normal43"/>
            </w:pPr>
            <w:r>
              <w:t>Airteagal 6(3) de Rialachán Tarmligthe (AE) 2016/778.</w:t>
            </w:r>
          </w:p>
          <w:p w14:paraId="7FE1BDC1" w14:textId="77777777" w:rsidR="00EC795E" w:rsidRDefault="00460EED">
            <w:pPr>
              <w:pStyle w:val="P68B1DB1-Normal43"/>
            </w:pPr>
            <w:r>
              <w:t>Meastar feidhm a bheith inionadaithe i gcás inar féidir í a ionadú ar bhealach inghlactha agus laistigh de thréimhse ama réasúnach agus ar an dóigh sin fadhbanna sistéamacha a sheachaint don fhíorgheilleagar agus do na margaí airgeadais. Cuirfear san áireamh an méid seo a leanas:</w:t>
            </w:r>
          </w:p>
          <w:p w14:paraId="7FE1BDC2" w14:textId="77777777" w:rsidR="00EC795E" w:rsidRDefault="00460EED">
            <w:pPr>
              <w:pStyle w:val="P68B1DB1-Normal43"/>
            </w:pPr>
            <w:r>
              <w:t xml:space="preserve">(a) struchtúr an mhargaidh i gcomhair na feidhme sin agus infhaighteacht soláthraithe ionaid; </w:t>
            </w:r>
          </w:p>
          <w:p w14:paraId="7FE1BDC3" w14:textId="77777777" w:rsidR="00EC795E" w:rsidRDefault="00460EED">
            <w:pPr>
              <w:pStyle w:val="P68B1DB1-Normal43"/>
            </w:pPr>
            <w:r>
              <w:t xml:space="preserve">(b) cumas na soláthraithe eile i dtéarmaí inniúlachta, na ceanglais chun an fheidhm a dhéanamh, agus bacainní a d’fhéadfadh a bheith ann ar theacht isteach nó ar fhorleathnú; </w:t>
            </w:r>
          </w:p>
          <w:p w14:paraId="7FE1BDC4" w14:textId="77777777" w:rsidR="00EC795E" w:rsidRDefault="00460EED">
            <w:pPr>
              <w:pStyle w:val="P68B1DB1-Normal43"/>
            </w:pPr>
            <w:r>
              <w:t xml:space="preserve">(C) dreasacht soláthraithe eile chun na gníomhaíochtaí sin a dhéanamh; </w:t>
            </w:r>
          </w:p>
          <w:p w14:paraId="7FE1BDC5" w14:textId="77777777" w:rsidR="00EC795E" w:rsidRDefault="00460EED">
            <w:pPr>
              <w:pStyle w:val="P68B1DB1-Normal43"/>
            </w:pPr>
            <w:r>
              <w:t>(d) an t-am a bheidh ag teastáil ó úsáideoirí na seirbhíse bogadh go dtí an soláthraí seirbhíse nua agus na costais a bhaineann le bogadh, an t-am a bheidh ag teastáil ó iomaitheoirí eile teacht i gceannas ar na feidhmeanna agus cé acu an leor nó nach leor an t-am sin chun cur isteach mór ar an tseirbhís a sheachaint, ag brath ar chineál na seirbhíse.</w:t>
            </w:r>
          </w:p>
          <w:p w14:paraId="7FE1BDC6" w14:textId="024DAF4C" w:rsidR="00EC795E" w:rsidRDefault="00460EED">
            <w:pPr>
              <w:pStyle w:val="P68B1DB1-Normal3"/>
            </w:pPr>
            <w:r>
              <w:t xml:space="preserve">Measúnú foriomlán a sholáthar ar an méid inionadaitheachta a mheastar a bheidh ann le haghaidh gach feidhme, agus na gnéithe éagsúla a ndearnadh measúnú orthu roimhe sin á gcur san áireamh (an sciar den mhargadh, an t-am go dtí an t-ionadú, bacainní dlíthiúla, agus ceanglais oibríochtúla maidir le hiontráil nó leathnú). Cuirfear an measúnú sin in iúl go cáilíochtúil mar ‘Ard’, ‘Meánach-Ard’, ‘Meánach-Íseal’ nó Íseal’. </w:t>
            </w:r>
          </w:p>
          <w:p w14:paraId="07F40115" w14:textId="77777777" w:rsidR="00EC795E" w:rsidRDefault="00EC795E">
            <w:pPr>
              <w:rPr>
                <w:rFonts w:ascii="Times New Roman" w:eastAsiaTheme="minorHAnsi" w:hAnsi="Times New Roman" w:cs="Times New Roman"/>
                <w:color w:val="000000" w:themeColor="text1"/>
                <w:sz w:val="20"/>
                <w:szCs w:val="20"/>
              </w:rPr>
            </w:pPr>
          </w:p>
          <w:p w14:paraId="7FE1BDC7" w14:textId="704E53DC" w:rsidR="00EC795E" w:rsidRDefault="00460EED">
            <w:pPr>
              <w:pStyle w:val="P68B1DB1-Normal43"/>
            </w:pPr>
            <w:r>
              <w:t>Roghnófar ‘H’ más féidir le banc eile an fheidhm a sholáthar go héasca faoi dhálaí inchomparáide laistigh de thréimhse ama réasúnach;</w:t>
            </w:r>
          </w:p>
          <w:p w14:paraId="7FE1BDC8" w14:textId="794A9FE4" w:rsidR="00EC795E" w:rsidRDefault="00460EED">
            <w:pPr>
              <w:pStyle w:val="P68B1DB1-Normal43"/>
            </w:pPr>
            <w:r>
              <w:t xml:space="preserve">‘L’ mura féidir feidhm a ionadú go héasca nó go tapa; </w:t>
            </w:r>
          </w:p>
          <w:p w14:paraId="7FE1BDC9" w14:textId="02A9D6A2" w:rsidR="00EC795E" w:rsidRDefault="00460EED">
            <w:pPr>
              <w:pStyle w:val="P68B1DB1-Normal43"/>
            </w:pPr>
            <w:r>
              <w:t>‘Meán-ard’ agus ‘Meán-íseal’ i gcásanna idirmheánacha, agus gnéithe éagsúla á gcur san áireamh (e.g. sciar den mhargadh, comhdhlúthacht an mhargaidh, am go hionadaíocht, chomh maith le bacainní dlíthiúla ar theacht isteach nó ar fhorleathnú, agus ceanglais oibríochtúla maidir le teacht isteach nó forleathnú).</w:t>
            </w:r>
          </w:p>
        </w:tc>
      </w:tr>
      <w:tr w:rsidR="00EC795E"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EC795E" w:rsidRDefault="00460EED">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EC795E" w:rsidRDefault="00460EED">
            <w:pPr>
              <w:pStyle w:val="P68B1DB1-Normal42"/>
              <w:rPr>
                <w:bCs/>
              </w:rPr>
            </w:pPr>
            <w:r>
              <w:t>Feidhm Chriticiúil</w:t>
            </w:r>
          </w:p>
          <w:p w14:paraId="7FE1BDCD" w14:textId="77777777" w:rsidR="00EC795E" w:rsidRDefault="00460EED">
            <w:pPr>
              <w:pStyle w:val="P68B1DB1-Normal43"/>
            </w:pPr>
            <w:r>
              <w:t>Sa cholún seo tuairisceofar cé acu a mheastar nó nach meastar, agus an anailís tionchair agus inionadaitheachta arna déanamh ag an institiúid á cur san áireamh, go bhfuil an fheidhm eacnamaíoch criticiúil sa mhargadh don tír ábhartha.</w:t>
            </w:r>
          </w:p>
          <w:p w14:paraId="7FE1BDCE" w14:textId="77777777" w:rsidR="00EC795E" w:rsidRDefault="00460EED">
            <w:pPr>
              <w:pStyle w:val="P68B1DB1-Normal43"/>
            </w:pPr>
            <w:r>
              <w:t>Tuairiscigh ‘Is ea’ nó ‘Ní hea’</w:t>
            </w:r>
          </w:p>
        </w:tc>
      </w:tr>
      <w:tr w:rsidR="00EC795E"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EC795E" w:rsidRDefault="00460EED">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EC795E" w:rsidRDefault="00460EED">
            <w:pPr>
              <w:pStyle w:val="P68B1DB1-Normal42"/>
              <w:rPr>
                <w:bCs/>
              </w:rPr>
            </w:pPr>
            <w:r>
              <w:t>Barúlacha ón nGrúpa</w:t>
            </w:r>
          </w:p>
          <w:p w14:paraId="7FE1BDD2" w14:textId="77777777" w:rsidR="00EC795E" w:rsidRDefault="00460EED">
            <w:pPr>
              <w:pStyle w:val="P68B1DB1-Normal43"/>
            </w:pPr>
            <w:r>
              <w:t>Leis an réimse seo, cuirtear ar a chumas don eintiteas tuairiscithe aon toimhde a úsáidtear chun measúnú a dhéanamh ar chriticiúlacht na feidhme/na bhfeidhmeanna a thuairiscítear a mhíniú.</w:t>
            </w:r>
          </w:p>
        </w:tc>
      </w:tr>
    </w:tbl>
    <w:p w14:paraId="7FE1BDD4" w14:textId="77777777" w:rsidR="00EC795E" w:rsidRDefault="00EC795E">
      <w:pPr>
        <w:rPr>
          <w:rFonts w:ascii="Times New Roman" w:hAnsi="Times New Roman" w:cs="Times New Roman"/>
          <w:color w:val="000000" w:themeColor="text1"/>
          <w:sz w:val="20"/>
          <w:szCs w:val="20"/>
        </w:rPr>
      </w:pPr>
    </w:p>
    <w:p w14:paraId="7FE1BFB4" w14:textId="77777777" w:rsidR="00EC795E" w:rsidRDefault="00EC795E">
      <w:pPr>
        <w:rPr>
          <w:rFonts w:ascii="Times New Roman" w:hAnsi="Times New Roman" w:cs="Times New Roman"/>
        </w:rPr>
      </w:pPr>
    </w:p>
    <w:p w14:paraId="7FE1BFB5" w14:textId="432A2FAA" w:rsidR="00EC795E" w:rsidRDefault="00460EED">
      <w:pPr>
        <w:pStyle w:val="P68B1DB1-Instructionsberschrift25"/>
        <w:numPr>
          <w:ilvl w:val="1"/>
          <w:numId w:val="49"/>
        </w:numPr>
        <w:ind w:left="357" w:hanging="357"/>
      </w:pPr>
      <w:bookmarkStart w:id="122" w:name="_Toc208245401"/>
      <w:r>
        <w:t>Z 07.02 — Feidhmeanna eacnamaíocha a mhapáil ar eintitis dhlítheanacha (FUNC 2)</w:t>
      </w:r>
      <w:bookmarkEnd w:id="122"/>
      <w:r>
        <w:t xml:space="preserve"> </w:t>
      </w:r>
    </w:p>
    <w:p w14:paraId="7FE1BFB6" w14:textId="77777777" w:rsidR="00EC795E" w:rsidRDefault="00460EED">
      <w:pPr>
        <w:pStyle w:val="P68B1DB1-Instructionsberschrift312"/>
        <w:rPr>
          <w:color w:val="auto"/>
        </w:rPr>
      </w:pPr>
      <w:r>
        <w:t>Treoracha a</w:t>
      </w:r>
      <w:r>
        <w:rPr>
          <w:color w:val="auto"/>
        </w:rPr>
        <w:t xml:space="preserve"> bhaineann le suíomhanna sonracha</w:t>
      </w:r>
    </w:p>
    <w:p w14:paraId="7FE1BFB7" w14:textId="7A5F9014" w:rsidR="00EC795E" w:rsidRDefault="00460EED">
      <w:pPr>
        <w:pStyle w:val="P68B1DB1-InstructionsText26"/>
        <w:numPr>
          <w:ilvl w:val="0"/>
          <w:numId w:val="232"/>
        </w:numPr>
        <w:spacing w:before="0"/>
      </w:pPr>
      <w:r>
        <w:lastRenderedPageBreak/>
        <w:t>Tuairisceofar an teimpléad seo le haghaidh an ghrúpa iomláin agus na feidhmeanna eacnamaíocha atá á soláthar ag an nGrúpa don gheilleagar á gcur san áireamh.</w:t>
      </w:r>
    </w:p>
    <w:p w14:paraId="7FE1BFB8" w14:textId="77777777" w:rsidR="00EC795E" w:rsidRDefault="00460EED">
      <w:pPr>
        <w:pStyle w:val="P68B1DB1-InstructionsText26"/>
        <w:numPr>
          <w:ilvl w:val="0"/>
          <w:numId w:val="232"/>
        </w:numPr>
        <w:spacing w:before="0"/>
      </w:pPr>
      <w:r>
        <w:t>Leis an gcomhcheangal luachanna a thuairiscítear i gcolúin 0010, 0020 agus 0040 den teimpléad seo, cruthaítear eochair phríomhúil nach mór di a bheith uathúil le haghaidh gach ró den teimpléad.</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EC795E"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EC795E" w:rsidRDefault="00460EED">
            <w:pPr>
              <w:pStyle w:val="P68B1DB1-TableParagraph17"/>
              <w:spacing w:before="108"/>
              <w:ind w:left="85"/>
              <w:jc w:val="both"/>
            </w:pPr>
            <w:r>
              <w:t>Colúin</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EC795E" w:rsidRDefault="00460EED">
            <w:pPr>
              <w:pStyle w:val="P68B1DB1-TableParagraph17"/>
              <w:spacing w:before="108"/>
              <w:ind w:left="85" w:right="1"/>
              <w:jc w:val="both"/>
            </w:pPr>
            <w:r>
              <w:t>Treoracha</w:t>
            </w:r>
          </w:p>
        </w:tc>
      </w:tr>
      <w:tr w:rsidR="00EC795E"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EC795E" w:rsidRDefault="00460EED">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EC795E" w:rsidRDefault="00460EED">
            <w:pPr>
              <w:pStyle w:val="P68B1DB1-TableParagraph14"/>
              <w:spacing w:before="108"/>
              <w:ind w:left="85"/>
              <w:jc w:val="both"/>
              <w:rPr>
                <w:bCs/>
              </w:rPr>
            </w:pPr>
            <w:r>
              <w:t>Feidhm eacnamaíoch</w:t>
            </w:r>
          </w:p>
        </w:tc>
      </w:tr>
      <w:tr w:rsidR="00EC795E"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EC795E" w:rsidRDefault="00460EED">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EC795E" w:rsidRDefault="00460EED">
            <w:pPr>
              <w:pStyle w:val="P68B1DB1-TableParagraph14"/>
              <w:spacing w:before="108"/>
              <w:ind w:left="85"/>
              <w:jc w:val="both"/>
              <w:rPr>
                <w:bCs/>
              </w:rPr>
            </w:pPr>
            <w:r>
              <w:t>Tír</w:t>
            </w:r>
          </w:p>
          <w:p w14:paraId="7FE1BFC1" w14:textId="235DC4B1" w:rsidR="00EC795E" w:rsidRDefault="00460EED">
            <w:pPr>
              <w:pStyle w:val="P68B1DB1-TableParagraph17"/>
              <w:spacing w:before="108"/>
              <w:ind w:left="85"/>
            </w:pPr>
            <w:r>
              <w:t>An tír dá bhforáiltear an fheidhm eacnamaíoch</w:t>
            </w:r>
          </w:p>
        </w:tc>
      </w:tr>
      <w:tr w:rsidR="00EC795E"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EC795E" w:rsidRDefault="00460EED">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EC795E" w:rsidRDefault="00460EED">
            <w:pPr>
              <w:pStyle w:val="P68B1DB1-TableParagraph14"/>
              <w:spacing w:before="108"/>
              <w:ind w:left="85"/>
              <w:jc w:val="both"/>
              <w:rPr>
                <w:bCs/>
              </w:rPr>
            </w:pPr>
            <w:r>
              <w:t>AITHEANTÓIR</w:t>
            </w:r>
          </w:p>
          <w:p w14:paraId="7FE1BFC5" w14:textId="05F6B42D" w:rsidR="00EC795E" w:rsidRDefault="00460EED">
            <w:pPr>
              <w:pStyle w:val="P68B1DB1-TableParagraph17"/>
              <w:spacing w:before="108"/>
              <w:ind w:left="85"/>
            </w:pPr>
            <w:r>
              <w:t>Aitheantas na bhfeidhmeanna eacnamaíocha (dá dtagraítear i dteimpléad Z 07.01 (FUNC 1) i gcás feidhmeanna criticiúla).</w:t>
            </w:r>
          </w:p>
        </w:tc>
      </w:tr>
      <w:tr w:rsidR="00EC795E"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EC795E" w:rsidRDefault="00460EED">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EC795E" w:rsidRDefault="00460EED">
            <w:pPr>
              <w:pStyle w:val="P68B1DB1-TableParagraph14"/>
              <w:spacing w:before="108"/>
              <w:ind w:left="85"/>
              <w:jc w:val="both"/>
              <w:rPr>
                <w:bCs/>
              </w:rPr>
            </w:pPr>
            <w:r>
              <w:t>Eintiteas dlíthiúil</w:t>
            </w:r>
          </w:p>
        </w:tc>
      </w:tr>
      <w:tr w:rsidR="00EC795E"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EC795E" w:rsidRDefault="00460EED">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EC795E" w:rsidRDefault="00460EED">
            <w:pPr>
              <w:pStyle w:val="P68B1DB1-TableParagraph14"/>
              <w:spacing w:before="108"/>
              <w:ind w:left="85"/>
              <w:jc w:val="both"/>
              <w:rPr>
                <w:bCs/>
              </w:rPr>
            </w:pPr>
            <w:r>
              <w:t>Ainm Eintitis</w:t>
            </w:r>
          </w:p>
          <w:p w14:paraId="7FE1BFCD" w14:textId="375A6177" w:rsidR="00EC795E" w:rsidRDefault="00460EED">
            <w:pPr>
              <w:pStyle w:val="P68B1DB1-TableParagraph17"/>
              <w:spacing w:before="108"/>
              <w:ind w:left="85"/>
            </w:pPr>
            <w:r>
              <w:t>Ainm an eintitis a dhéanann an fheidhm eacnamaíoch, mar a thuairiscítear in Z 01.01 (ORG 1).</w:t>
            </w:r>
          </w:p>
          <w:p w14:paraId="7FE1BFCE" w14:textId="2159DCA3" w:rsidR="00EC795E" w:rsidRDefault="00460EED">
            <w:pPr>
              <w:pStyle w:val="P68B1DB1-TableParagraph17"/>
              <w:spacing w:before="108"/>
              <w:ind w:left="85"/>
            </w:pPr>
            <w:r>
              <w:t>Má tá roinnt eintiteas ann a dhéanann na feidhmeanna eacnamaíocha céanna sa tír chéanna, tuairisceofar gach eintiteas i ró ar leith.</w:t>
            </w:r>
          </w:p>
        </w:tc>
      </w:tr>
      <w:tr w:rsidR="00EC795E"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EC795E" w:rsidRDefault="00460EED">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EC795E" w:rsidRDefault="00460EED">
            <w:pPr>
              <w:pStyle w:val="P68B1DB1-TableParagraph14"/>
              <w:spacing w:before="108"/>
              <w:ind w:left="85"/>
              <w:jc w:val="both"/>
              <w:rPr>
                <w:bCs/>
              </w:rPr>
            </w:pPr>
            <w:r>
              <w:t>Cód</w:t>
            </w:r>
          </w:p>
          <w:p w14:paraId="7FE1BFD2" w14:textId="77777777" w:rsidR="00EC795E" w:rsidRDefault="00460EED">
            <w:pPr>
              <w:pStyle w:val="P68B1DB1-TableParagraph17"/>
              <w:spacing w:before="108"/>
              <w:ind w:left="85"/>
            </w:pPr>
            <w:r>
              <w:t>Aitheantóir uathúil an eintitis dhlítheanaigh i gcolún 0020, mar a thuairiscítear i dteimpléad Z 01.01 (ORG 1).</w:t>
            </w:r>
          </w:p>
          <w:p w14:paraId="7FE1BFD3" w14:textId="0AEAE2F2" w:rsidR="00EC795E" w:rsidRDefault="00460EED">
            <w:pPr>
              <w:pStyle w:val="P68B1DB1-TableParagraph17"/>
              <w:spacing w:before="108"/>
              <w:ind w:left="85"/>
            </w:pPr>
            <w:r>
              <w:t>Déanfar eintitis a shainaithint ar bhealach comhsheasmhach ar fud na dteimpléad.</w:t>
            </w:r>
          </w:p>
        </w:tc>
      </w:tr>
      <w:tr w:rsidR="00EC795E"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EC795E" w:rsidRDefault="00460EED">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EC795E" w:rsidRDefault="00460EED">
            <w:pPr>
              <w:pStyle w:val="P68B1DB1-TableParagraph14"/>
              <w:spacing w:before="108"/>
              <w:ind w:left="85"/>
              <w:jc w:val="both"/>
              <w:rPr>
                <w:bCs/>
              </w:rPr>
            </w:pPr>
            <w:r>
              <w:t>Cineál cóid</w:t>
            </w:r>
          </w:p>
          <w:p w14:paraId="29A7EF10" w14:textId="77777777" w:rsidR="00EC795E" w:rsidRDefault="00460EED">
            <w:pPr>
              <w:pStyle w:val="P68B1DB1-TableParagraph13"/>
              <w:spacing w:before="108"/>
            </w:pPr>
            <w:r>
              <w:t>Le roghnú as measc na roghanna seo a leanas: ‘Cód LEI’, ‘Cód MFI’ nó ‘Cineál aitheantóra, seachas cód LEI nó cód MFI’.</w:t>
            </w:r>
          </w:p>
          <w:p w14:paraId="7FE1BFDA" w14:textId="77777777" w:rsidR="00EC795E" w:rsidRDefault="00460EED">
            <w:pPr>
              <w:pStyle w:val="P68B1DB1-TableParagraph13"/>
              <w:spacing w:before="108"/>
              <w:ind w:left="85"/>
              <w:jc w:val="both"/>
              <w:rPr>
                <w:b/>
                <w:bCs/>
              </w:rPr>
            </w:pPr>
            <w:r>
              <w:t>Déanfar eintitis a shainaithint ar bhealach comhsheasmhach ar fud na dteimpléad.</w:t>
            </w:r>
          </w:p>
        </w:tc>
      </w:tr>
      <w:tr w:rsidR="00EC795E"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EC795E" w:rsidRDefault="00460EED">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EC795E" w:rsidRDefault="00460EED">
            <w:pPr>
              <w:pStyle w:val="P68B1DB1-TableParagraph14"/>
              <w:spacing w:before="108"/>
              <w:ind w:left="85"/>
              <w:jc w:val="both"/>
              <w:rPr>
                <w:bCs/>
              </w:rPr>
            </w:pPr>
            <w:r>
              <w:t>Méid airgeadaíochta</w:t>
            </w:r>
          </w:p>
          <w:p w14:paraId="7FE1BFDE" w14:textId="1157FFA9" w:rsidR="00EC795E" w:rsidRDefault="00460EED">
            <w:pPr>
              <w:pStyle w:val="P68B1DB1-TableParagraph17"/>
              <w:spacing w:before="108"/>
              <w:ind w:left="85"/>
            </w:pPr>
            <w:r>
              <w:t>Ranníocaíocht an eintitis dhlítheanaigh, i méid airgeadaíochta, leis na méid airgeadaíochta a dtugtar tuairisc air i theimpléad Z 07.01 (FUNC 1):</w:t>
            </w:r>
          </w:p>
          <w:p w14:paraId="7FE1BFDF" w14:textId="77777777" w:rsidR="00EC795E" w:rsidRDefault="00460EED">
            <w:pPr>
              <w:pStyle w:val="P68B1DB1-TableParagraph17"/>
              <w:numPr>
                <w:ilvl w:val="0"/>
                <w:numId w:val="64"/>
              </w:numPr>
              <w:spacing w:before="108"/>
            </w:pPr>
            <w:r>
              <w:t>Taiscí — Luach ar chuntais</w:t>
            </w:r>
          </w:p>
          <w:p w14:paraId="7FE1BFE0" w14:textId="77777777" w:rsidR="00EC795E" w:rsidRDefault="00460EED">
            <w:pPr>
              <w:pStyle w:val="P68B1DB1-TableParagraph17"/>
              <w:numPr>
                <w:ilvl w:val="0"/>
                <w:numId w:val="64"/>
              </w:numPr>
              <w:spacing w:before="108"/>
            </w:pPr>
            <w:r>
              <w:t>Iasachtú — Luach gan íoc</w:t>
            </w:r>
          </w:p>
          <w:p w14:paraId="7FE1BFE1" w14:textId="77777777" w:rsidR="00EC795E" w:rsidRDefault="00460EED">
            <w:pPr>
              <w:pStyle w:val="P68B1DB1-TableParagraph17"/>
              <w:numPr>
                <w:ilvl w:val="0"/>
                <w:numId w:val="64"/>
              </w:numPr>
              <w:spacing w:before="108"/>
            </w:pPr>
            <w:r>
              <w:t>Íocaíochtaí — Luach na n-idirbheart/suíomhanna oscailte/sócmhainní faoi chumhdach (de réir mar is infheidhme)</w:t>
            </w:r>
          </w:p>
          <w:p w14:paraId="7FE1BFE2" w14:textId="77777777" w:rsidR="00EC795E" w:rsidRDefault="00460EED">
            <w:pPr>
              <w:pStyle w:val="P68B1DB1-TableParagraph17"/>
              <w:numPr>
                <w:ilvl w:val="0"/>
                <w:numId w:val="64"/>
              </w:numPr>
              <w:spacing w:before="108"/>
            </w:pPr>
            <w:r>
              <w:t>Margaí Caipitil — Méid barúlach/Suim ghlanluacha/Ioncam ó tháillí (de réir mar is infheidhme)</w:t>
            </w:r>
          </w:p>
          <w:p w14:paraId="7FE1BFE3" w14:textId="77777777" w:rsidR="00EC795E" w:rsidRDefault="00460EED">
            <w:pPr>
              <w:pStyle w:val="P68B1DB1-TableParagraph17"/>
              <w:numPr>
                <w:ilvl w:val="0"/>
                <w:numId w:val="64"/>
              </w:numPr>
              <w:spacing w:before="108"/>
            </w:pPr>
            <w:r>
              <w:t>Maoiniú Mórdhíola — Oll-luach de réir na leabhar</w:t>
            </w:r>
          </w:p>
        </w:tc>
      </w:tr>
    </w:tbl>
    <w:p w14:paraId="7FE1BFE5" w14:textId="77777777" w:rsidR="00EC795E" w:rsidRDefault="00EC795E">
      <w:pPr>
        <w:rPr>
          <w:rFonts w:ascii="Times New Roman" w:hAnsi="Times New Roman" w:cs="Times New Roman"/>
          <w:color w:val="000000" w:themeColor="text1"/>
          <w:sz w:val="20"/>
          <w:szCs w:val="20"/>
        </w:rPr>
      </w:pPr>
    </w:p>
    <w:p w14:paraId="7FE1BFE6" w14:textId="30C6C61A" w:rsidR="00EC795E" w:rsidRDefault="00460EED">
      <w:pPr>
        <w:pStyle w:val="P68B1DB1-Instructionsberschrift25"/>
        <w:numPr>
          <w:ilvl w:val="1"/>
          <w:numId w:val="49"/>
        </w:numPr>
        <w:ind w:left="357" w:hanging="357"/>
      </w:pPr>
      <w:bookmarkStart w:id="123" w:name="_Toc208245402"/>
      <w:r>
        <w:t>Z 07.03 — Croílínte Gnó a Mhapáil ar Eintitis Dhlítheanacha (FUNC 3)</w:t>
      </w:r>
      <w:bookmarkEnd w:id="123"/>
    </w:p>
    <w:p w14:paraId="7FE1BFE7" w14:textId="2A9EA2DA" w:rsidR="00EC795E" w:rsidRDefault="00460EED">
      <w:pPr>
        <w:pStyle w:val="P68B1DB1-Instructionsberschrift312"/>
        <w:rPr>
          <w:bCs/>
        </w:rPr>
      </w:pPr>
      <w:r>
        <w:t>Treoracha a bhaineann le suíomhanna sonracha</w:t>
      </w:r>
    </w:p>
    <w:p w14:paraId="7FE1BFE8" w14:textId="22DA3D65" w:rsidR="00EC795E" w:rsidRDefault="00460EED">
      <w:pPr>
        <w:pStyle w:val="P68B1DB1-InstructionsText26"/>
        <w:numPr>
          <w:ilvl w:val="0"/>
          <w:numId w:val="232"/>
        </w:numPr>
        <w:spacing w:before="0"/>
      </w:pPr>
      <w:r>
        <w:lastRenderedPageBreak/>
        <w:t>Leis an gcomhcheangal luachanna a thuairiscítear i gcolúin 0020 agus 0050 den teimpléad seo, cruthaítear eochair phríomhúil nach mór di a bheith uathúil le haghaidh gach ró den teimpléad.</w:t>
      </w:r>
    </w:p>
    <w:p w14:paraId="7FE1BFE9" w14:textId="29720803" w:rsidR="00EC795E" w:rsidRDefault="00460EED">
      <w:pPr>
        <w:pStyle w:val="P68B1DB1-InstructionsText26"/>
        <w:numPr>
          <w:ilvl w:val="0"/>
          <w:numId w:val="232"/>
        </w:numPr>
        <w:spacing w:before="0"/>
      </w:pPr>
      <w:r>
        <w:t xml:space="preserve">Ní thuairisceofar sa teimpléad seo ach réimeanna gnó na n-eintiteas dlítheanach ábhartha.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EC795E"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EC795E" w:rsidRDefault="00460EED">
            <w:pPr>
              <w:pStyle w:val="P68B1DB1-TableParagraph17"/>
              <w:spacing w:before="108"/>
              <w:ind w:left="85"/>
              <w:jc w:val="both"/>
            </w:pPr>
            <w:r>
              <w:t>Colúin</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EC795E" w:rsidRDefault="00460EED">
            <w:pPr>
              <w:pStyle w:val="P68B1DB1-TableParagraph17"/>
              <w:spacing w:before="108"/>
              <w:ind w:left="85" w:right="1"/>
              <w:jc w:val="both"/>
            </w:pPr>
            <w:r>
              <w:t>Treoracha</w:t>
            </w:r>
          </w:p>
        </w:tc>
      </w:tr>
      <w:tr w:rsidR="00EC795E"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EC795E" w:rsidRDefault="00460EED">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EC795E" w:rsidRDefault="00460EED">
            <w:pPr>
              <w:pStyle w:val="P68B1DB1-TableParagraph14"/>
              <w:spacing w:before="108"/>
              <w:ind w:left="85"/>
              <w:jc w:val="both"/>
              <w:rPr>
                <w:bCs/>
              </w:rPr>
            </w:pPr>
            <w:r>
              <w:t>Croí-líne ghnó</w:t>
            </w:r>
          </w:p>
        </w:tc>
      </w:tr>
      <w:tr w:rsidR="00EC795E"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EC795E" w:rsidRDefault="00460EED">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EC795E" w:rsidRDefault="00460EED">
            <w:pPr>
              <w:pStyle w:val="P68B1DB1-TableParagraph14"/>
              <w:spacing w:before="108"/>
              <w:ind w:left="85"/>
              <w:jc w:val="both"/>
              <w:rPr>
                <w:bCs/>
              </w:rPr>
            </w:pPr>
            <w:r>
              <w:t>Croílíne ghnó</w:t>
            </w:r>
          </w:p>
          <w:p w14:paraId="7FE1BFF2" w14:textId="65133358" w:rsidR="00EC795E" w:rsidRDefault="00460EED">
            <w:pPr>
              <w:pStyle w:val="P68B1DB1-TableParagraph17"/>
              <w:spacing w:before="108"/>
              <w:ind w:left="85"/>
            </w:pPr>
            <w:r>
              <w:t>Croílíne ghnó de bhun Airteagal 2(1)(36) agus Airteagal 2(2) de Threoir 2014/59/AE.</w:t>
            </w:r>
          </w:p>
          <w:p w14:paraId="7FE1BFF3" w14:textId="77777777" w:rsidR="00EC795E" w:rsidRDefault="00460EED">
            <w:pPr>
              <w:pStyle w:val="P68B1DB1-TableParagraph17"/>
              <w:spacing w:before="108"/>
              <w:ind w:left="85"/>
            </w:pPr>
            <w:r>
              <w:t>Beidh an chroílíne ghnó ar cheann de na línte gnó a liostaítear thíos.</w:t>
            </w:r>
          </w:p>
          <w:p w14:paraId="7FE1BFF4" w14:textId="77777777" w:rsidR="00EC795E" w:rsidRDefault="00460EED">
            <w:pPr>
              <w:pStyle w:val="P68B1DB1-TableParagraph17"/>
              <w:numPr>
                <w:ilvl w:val="0"/>
                <w:numId w:val="139"/>
              </w:numPr>
              <w:spacing w:before="108"/>
              <w:rPr>
                <w:rFonts w:eastAsiaTheme="minorEastAsia"/>
              </w:rPr>
            </w:pPr>
            <w:r>
              <w:t xml:space="preserve">Baincéireacht tomhaltóirí </w:t>
            </w:r>
          </w:p>
          <w:p w14:paraId="7FE1BFF5" w14:textId="77777777" w:rsidR="00EC795E" w:rsidRDefault="00460EED">
            <w:pPr>
              <w:pStyle w:val="P68B1DB1-TableParagraph17"/>
              <w:numPr>
                <w:ilvl w:val="0"/>
                <w:numId w:val="139"/>
              </w:numPr>
              <w:spacing w:before="108"/>
            </w:pPr>
            <w:r>
              <w:t>Baincéireacht Chorparáideach</w:t>
            </w:r>
          </w:p>
          <w:p w14:paraId="7FE1BFF6" w14:textId="77777777" w:rsidR="00EC795E" w:rsidRDefault="00460EED">
            <w:pPr>
              <w:pStyle w:val="P68B1DB1-TableParagraph17"/>
              <w:numPr>
                <w:ilvl w:val="0"/>
                <w:numId w:val="139"/>
              </w:numPr>
              <w:spacing w:before="108"/>
            </w:pPr>
            <w:r>
              <w:t xml:space="preserve">Baincéireacht infheistíochta </w:t>
            </w:r>
          </w:p>
          <w:p w14:paraId="7FE1BFF7" w14:textId="77777777" w:rsidR="00EC795E" w:rsidRDefault="00460EED">
            <w:pPr>
              <w:pStyle w:val="P68B1DB1-TableParagraph17"/>
              <w:numPr>
                <w:ilvl w:val="0"/>
                <w:numId w:val="139"/>
              </w:numPr>
              <w:spacing w:before="108"/>
            </w:pPr>
            <w:r>
              <w:t>Árachas</w:t>
            </w:r>
          </w:p>
          <w:p w14:paraId="7FE1BFF8" w14:textId="77777777" w:rsidR="00EC795E" w:rsidRDefault="00460EED">
            <w:pPr>
              <w:pStyle w:val="P68B1DB1-TableParagraph17"/>
              <w:numPr>
                <w:ilvl w:val="0"/>
                <w:numId w:val="139"/>
              </w:numPr>
              <w:spacing w:before="108"/>
            </w:pPr>
            <w:r>
              <w:t>Athárachas</w:t>
            </w:r>
          </w:p>
          <w:p w14:paraId="7FE1BFF9" w14:textId="77777777" w:rsidR="00EC795E" w:rsidRDefault="00460EED">
            <w:pPr>
              <w:pStyle w:val="P68B1DB1-TableParagraph17"/>
              <w:numPr>
                <w:ilvl w:val="0"/>
                <w:numId w:val="139"/>
              </w:numPr>
              <w:spacing w:before="108"/>
            </w:pPr>
            <w:r>
              <w:t>Bróicéireacht mhiondíola</w:t>
            </w:r>
          </w:p>
          <w:p w14:paraId="7FE1BFFA" w14:textId="77777777" w:rsidR="00EC795E" w:rsidRDefault="00460EED">
            <w:pPr>
              <w:pStyle w:val="P68B1DB1-TableParagraph17"/>
              <w:numPr>
                <w:ilvl w:val="0"/>
                <w:numId w:val="139"/>
              </w:numPr>
              <w:spacing w:before="108"/>
            </w:pPr>
            <w:r>
              <w:t xml:space="preserve">Bainistíocht rachmais </w:t>
            </w:r>
          </w:p>
          <w:p w14:paraId="7FE1BFFB" w14:textId="77777777" w:rsidR="00EC795E" w:rsidRDefault="00460EED">
            <w:pPr>
              <w:pStyle w:val="P68B1DB1-TableParagraph17"/>
              <w:numPr>
                <w:ilvl w:val="0"/>
                <w:numId w:val="139"/>
              </w:numPr>
              <w:spacing w:before="108"/>
            </w:pPr>
            <w:r>
              <w:t>Gníomhaireacht eastáit réadaigh</w:t>
            </w:r>
          </w:p>
          <w:p w14:paraId="7FE1BFFC" w14:textId="77777777" w:rsidR="00EC795E" w:rsidRDefault="00460EED">
            <w:pPr>
              <w:pStyle w:val="P68B1DB1-TableParagraph17"/>
              <w:numPr>
                <w:ilvl w:val="0"/>
                <w:numId w:val="139"/>
              </w:numPr>
              <w:spacing w:before="108"/>
            </w:pPr>
            <w:r>
              <w:t xml:space="preserve">Cuntasaíocht </w:t>
            </w:r>
          </w:p>
          <w:p w14:paraId="7FE1BFFD" w14:textId="77777777" w:rsidR="00EC795E" w:rsidRDefault="00460EED">
            <w:pPr>
              <w:pStyle w:val="P68B1DB1-TableParagraph17"/>
              <w:numPr>
                <w:ilvl w:val="0"/>
                <w:numId w:val="139"/>
              </w:numPr>
              <w:spacing w:before="108"/>
            </w:pPr>
            <w:r>
              <w:t>Eile</w:t>
            </w:r>
          </w:p>
          <w:p w14:paraId="7FE1BFFE" w14:textId="77777777" w:rsidR="00EC795E" w:rsidRDefault="00EC795E">
            <w:pPr>
              <w:pStyle w:val="TableParagraph"/>
              <w:spacing w:before="108"/>
              <w:ind w:left="85"/>
              <w:rPr>
                <w:rFonts w:ascii="Times New Roman" w:eastAsia="Cambria" w:hAnsi="Times New Roman" w:cs="Times New Roman"/>
                <w:color w:val="000000" w:themeColor="text1"/>
                <w:sz w:val="20"/>
                <w:szCs w:val="20"/>
              </w:rPr>
            </w:pPr>
          </w:p>
        </w:tc>
      </w:tr>
      <w:tr w:rsidR="00EC795E"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EC795E" w:rsidRDefault="00460EED">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EC795E" w:rsidRDefault="00460EED">
            <w:pPr>
              <w:pStyle w:val="P68B1DB1-TableParagraph14"/>
              <w:spacing w:before="108"/>
              <w:ind w:left="85"/>
              <w:jc w:val="both"/>
              <w:rPr>
                <w:bCs/>
              </w:rPr>
            </w:pPr>
            <w:r>
              <w:t>Aitheantas Líne Gnó</w:t>
            </w:r>
          </w:p>
          <w:p w14:paraId="7FE1C002" w14:textId="77777777" w:rsidR="00EC795E" w:rsidRDefault="00460EED">
            <w:pPr>
              <w:pStyle w:val="P68B1DB1-TableParagraph17"/>
              <w:spacing w:before="108"/>
              <w:ind w:left="85"/>
            </w:pPr>
            <w:r>
              <w:t>Aitheantas uathúil na líne gnó le soláthar ag an institiúid.</w:t>
            </w:r>
          </w:p>
        </w:tc>
      </w:tr>
      <w:tr w:rsidR="00EC795E"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EC795E" w:rsidRDefault="00460EED">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EC795E" w:rsidRDefault="00460EED">
            <w:pPr>
              <w:pStyle w:val="P68B1DB1-TableParagraph14"/>
              <w:spacing w:before="108"/>
              <w:ind w:left="85"/>
              <w:jc w:val="both"/>
              <w:rPr>
                <w:bCs/>
              </w:rPr>
            </w:pPr>
            <w:r>
              <w:t>Tuairisc</w:t>
            </w:r>
          </w:p>
          <w:p w14:paraId="7FE1C015" w14:textId="477A2340" w:rsidR="00EC795E" w:rsidRDefault="00460EED">
            <w:pPr>
              <w:pStyle w:val="P68B1DB1-TableParagraph17"/>
              <w:spacing w:before="108"/>
              <w:ind w:left="85"/>
            </w:pPr>
            <w:r>
              <w:t>Tuairisc ar an gcroílíne ghnó.</w:t>
            </w:r>
          </w:p>
        </w:tc>
      </w:tr>
      <w:tr w:rsidR="00EC795E"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EC795E" w:rsidRDefault="00460EED">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EC795E" w:rsidRDefault="00460EED">
            <w:pPr>
              <w:pStyle w:val="P68B1DB1-TableParagraph14"/>
              <w:spacing w:before="108"/>
              <w:ind w:left="85"/>
              <w:jc w:val="both"/>
              <w:rPr>
                <w:bCs/>
              </w:rPr>
            </w:pPr>
            <w:r>
              <w:t>Ainm eintitis</w:t>
            </w:r>
          </w:p>
          <w:p w14:paraId="7FE1C02D" w14:textId="45109CE8" w:rsidR="00EC795E" w:rsidRDefault="00460EED">
            <w:pPr>
              <w:pStyle w:val="P68B1DB1-TableParagraph17"/>
              <w:spacing w:before="108"/>
              <w:ind w:left="85"/>
            </w:pPr>
            <w:r>
              <w:t>Ainm an Eintitis mar a thuairiscítear in Z 01.01 (ORG 1) a sholáthraíonn an réim ghnó.</w:t>
            </w:r>
          </w:p>
        </w:tc>
      </w:tr>
      <w:tr w:rsidR="00EC795E"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EC795E" w:rsidRDefault="00460EED">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EC795E" w:rsidRDefault="00460EED">
            <w:pPr>
              <w:pStyle w:val="P68B1DB1-TableParagraph14"/>
              <w:spacing w:before="108"/>
              <w:ind w:left="85"/>
              <w:jc w:val="both"/>
              <w:rPr>
                <w:bCs/>
              </w:rPr>
            </w:pPr>
            <w:r>
              <w:t xml:space="preserve">Cód </w:t>
            </w:r>
          </w:p>
          <w:p w14:paraId="7FE1C031" w14:textId="77777777" w:rsidR="00EC795E" w:rsidRDefault="00460EED">
            <w:pPr>
              <w:pStyle w:val="P68B1DB1-TableParagraph17"/>
              <w:spacing w:before="108"/>
              <w:ind w:left="85"/>
            </w:pPr>
            <w:r>
              <w:t>Aitheantóir uathúil an eintitis dhlítheanaigh i gcolún 0020, mar a thuairiscítear i dteimpléad Z 01.01 (ORG 1).</w:t>
            </w:r>
          </w:p>
          <w:p w14:paraId="7FE1C032" w14:textId="299C7D7B" w:rsidR="00EC795E" w:rsidRDefault="00460EED">
            <w:pPr>
              <w:pStyle w:val="P68B1DB1-TableParagraph17"/>
              <w:spacing w:before="108"/>
              <w:ind w:left="85"/>
            </w:pPr>
            <w:r>
              <w:t>Déanfar eintitis a shainaithint ar bhealach comhsheasmhach ar fud na dteimpléad.</w:t>
            </w:r>
          </w:p>
        </w:tc>
      </w:tr>
      <w:tr w:rsidR="00EC795E"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EC795E" w:rsidRDefault="00460EED">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EC795E" w:rsidRDefault="00460EED">
            <w:pPr>
              <w:pStyle w:val="P68B1DB1-TableParagraph14"/>
              <w:spacing w:before="108"/>
              <w:ind w:left="85"/>
              <w:jc w:val="both"/>
              <w:rPr>
                <w:bCs/>
              </w:rPr>
            </w:pPr>
            <w:r>
              <w:t>Cineál cóid</w:t>
            </w:r>
          </w:p>
          <w:p w14:paraId="4F36B5CB" w14:textId="0A20F8AD" w:rsidR="00EC795E" w:rsidRDefault="00460EED">
            <w:pPr>
              <w:pStyle w:val="P68B1DB1-TableParagraph13"/>
              <w:spacing w:before="108"/>
              <w:ind w:left="85"/>
              <w:jc w:val="both"/>
              <w:rPr>
                <w:bCs/>
              </w:rPr>
            </w:pPr>
            <w:r>
              <w:t>Le roghnú as measc na roghanna seo a leanas: ‘Cód LEI’, ‘Cód MFI’ nó ‘Cineál aitheantóra, seachas cód LEI nó cód MFI’.</w:t>
            </w:r>
          </w:p>
          <w:p w14:paraId="7FE1C039" w14:textId="5BB46896" w:rsidR="00EC795E" w:rsidRDefault="00460EED">
            <w:pPr>
              <w:pStyle w:val="P68B1DB1-TableParagraph13"/>
              <w:spacing w:before="108"/>
              <w:ind w:left="85"/>
              <w:jc w:val="both"/>
              <w:rPr>
                <w:b/>
                <w:bCs/>
              </w:rPr>
            </w:pPr>
            <w:r>
              <w:t xml:space="preserve">Déanfar eintitis a shainaithint ar bhealach comhsheasmhach ar fud na dteimpléad. </w:t>
            </w:r>
          </w:p>
        </w:tc>
      </w:tr>
    </w:tbl>
    <w:p w14:paraId="7FE1C03B" w14:textId="7E256DE6" w:rsidR="00EC795E" w:rsidRDefault="00460EED">
      <w:pPr>
        <w:pStyle w:val="P68B1DB1-Instructionsberschrift25"/>
        <w:numPr>
          <w:ilvl w:val="1"/>
          <w:numId w:val="49"/>
        </w:numPr>
        <w:ind w:left="357" w:hanging="357"/>
      </w:pPr>
      <w:bookmarkStart w:id="124" w:name="_Toc208245403"/>
      <w:r>
        <w:t>Z 07.04 — Feidhmeanna eacnamaíocha a mhapáil ar chroílínte gnó (FUNC 4):</w:t>
      </w:r>
      <w:bookmarkEnd w:id="124"/>
    </w:p>
    <w:p w14:paraId="7FE1C03C" w14:textId="77777777" w:rsidR="00EC795E" w:rsidRDefault="00460EED">
      <w:pPr>
        <w:pStyle w:val="P68B1DB1-Instructionsberschrift312"/>
        <w:rPr>
          <w:bCs/>
        </w:rPr>
      </w:pPr>
      <w:r>
        <w:t>Treoracha a bhaineann le suíomhanna sonracha</w:t>
      </w:r>
    </w:p>
    <w:p w14:paraId="7FE1C03E" w14:textId="1250AC76" w:rsidR="00EC795E" w:rsidRDefault="00460EED">
      <w:pPr>
        <w:pStyle w:val="P68B1DB1-InstructionsText26"/>
        <w:numPr>
          <w:ilvl w:val="0"/>
          <w:numId w:val="0"/>
        </w:numPr>
        <w:spacing w:before="0"/>
        <w:ind w:left="1800"/>
      </w:pPr>
      <w:r>
        <w:lastRenderedPageBreak/>
        <w:t>Leis an gcomhcheangal luachanna a thuairiscítear i gcolúin 0010, 0020 agus 0040 den teimpléad seo, cruthaítear eochair phríomhúil nach mór di a bheith uathúil le haghaidh gach ró den teimpléad.</w:t>
      </w:r>
    </w:p>
    <w:p w14:paraId="67939923" w14:textId="5A2745A8" w:rsidR="00EC795E" w:rsidRDefault="00460EED">
      <w:pPr>
        <w:pStyle w:val="CommentText"/>
        <w:rPr>
          <w:rFonts w:ascii="Times New Roman" w:hAnsi="Times New Roman" w:cs="Times New Roman"/>
        </w:rPr>
      </w:pPr>
      <w:r>
        <w:rPr>
          <w:rFonts w:ascii="Times New Roman" w:hAnsi="Times New Roman" w:cs="Times New Roman"/>
        </w:rPr>
        <w:t>Feidhmeanna criticiúla amháin, mar a shainaithnítear in Λ</w:t>
      </w:r>
      <w:r>
        <w:rPr>
          <w:i/>
        </w:rPr>
        <w:t xml:space="preserve"> Z 07.01.1 FUNC 1 DEP; c0170; Z 07.01.2 FUNC 1 LEN, c0180; Z 07.01.3 FUNC 1 PAY, c0250; Z 07.01.4 FUNC 1 CM, c0210; Is sa teimpléad seo a thuairisceofar Z 07.01.5 </w:t>
      </w:r>
      <w:r>
        <w:rPr>
          <w:rFonts w:ascii="Times New Roman" w:hAnsi="Times New Roman" w:cs="Times New Roman"/>
        </w:rPr>
        <w:t>FUNC 1 WF, c0180 bhfuil ndáil leo.</w:t>
      </w:r>
    </w:p>
    <w:p w14:paraId="7FE1C040" w14:textId="77777777" w:rsidR="00EC795E" w:rsidRDefault="00EC795E">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EC795E"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EC795E" w:rsidRDefault="00460EED">
            <w:pPr>
              <w:pStyle w:val="P68B1DB1-TableParagraph17"/>
              <w:spacing w:before="108"/>
              <w:ind w:left="85"/>
              <w:jc w:val="both"/>
            </w:pPr>
            <w:r>
              <w:t>Colúin</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EC795E" w:rsidRDefault="00460EED">
            <w:pPr>
              <w:pStyle w:val="P68B1DB1-TableParagraph17"/>
              <w:spacing w:before="108"/>
              <w:ind w:left="85" w:right="1"/>
              <w:jc w:val="both"/>
            </w:pPr>
            <w:r>
              <w:t>Treoracha</w:t>
            </w:r>
          </w:p>
        </w:tc>
      </w:tr>
      <w:tr w:rsidR="00EC795E"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EC795E" w:rsidRDefault="00460EED">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EC795E" w:rsidRDefault="00460EED">
            <w:pPr>
              <w:pStyle w:val="P68B1DB1-TableParagraph14"/>
              <w:spacing w:before="108"/>
              <w:ind w:left="85"/>
              <w:jc w:val="both"/>
              <w:rPr>
                <w:bCs/>
              </w:rPr>
            </w:pPr>
            <w:r>
              <w:t xml:space="preserve"> Feidhm chriticiúil</w:t>
            </w:r>
          </w:p>
        </w:tc>
      </w:tr>
      <w:tr w:rsidR="00EC795E"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EC795E" w:rsidRDefault="00460EED">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EC795E" w:rsidRDefault="00460EED">
            <w:pPr>
              <w:pStyle w:val="P68B1DB1-TableParagraph14"/>
              <w:spacing w:before="108"/>
              <w:ind w:left="85"/>
              <w:jc w:val="both"/>
              <w:rPr>
                <w:bCs/>
              </w:rPr>
            </w:pPr>
            <w:r>
              <w:t>Tír</w:t>
            </w:r>
          </w:p>
          <w:p w14:paraId="7FE1C049" w14:textId="77777777" w:rsidR="00EC795E" w:rsidRDefault="00460EED">
            <w:pPr>
              <w:pStyle w:val="P68B1DB1-TableParagraph17"/>
              <w:spacing w:before="108"/>
              <w:ind w:left="85"/>
            </w:pPr>
            <w:r>
              <w:t>An tír a bhfuil an fheidhm criticiúil di, mar a thuairiscítear in Z 07.01 (FUNC 1).</w:t>
            </w:r>
          </w:p>
        </w:tc>
      </w:tr>
      <w:tr w:rsidR="00EC795E"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EC795E" w:rsidRDefault="00460EED">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EC795E" w:rsidRDefault="00460EED">
            <w:pPr>
              <w:pStyle w:val="P68B1DB1-TableParagraph14"/>
              <w:spacing w:before="108"/>
              <w:ind w:left="85"/>
              <w:jc w:val="both"/>
              <w:rPr>
                <w:bCs/>
              </w:rPr>
            </w:pPr>
            <w:r>
              <w:t>AITHEANTÓIR</w:t>
            </w:r>
          </w:p>
          <w:p w14:paraId="7FE1C04D" w14:textId="4D9D2A77" w:rsidR="00EC795E" w:rsidRDefault="00460EED">
            <w:pPr>
              <w:pStyle w:val="P68B1DB1-TableParagraph17"/>
              <w:spacing w:before="108"/>
              <w:ind w:left="85"/>
            </w:pPr>
            <w:r>
              <w:t>Aitheantas na bhfeidhmeanna criticiúla dá dtagraítear i dteimpléad Z 07.01 (FUNC 1)</w:t>
            </w:r>
          </w:p>
        </w:tc>
      </w:tr>
      <w:tr w:rsidR="00EC795E"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EC795E" w:rsidRDefault="00460EED">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EC795E" w:rsidRDefault="00460EED">
            <w:pPr>
              <w:pStyle w:val="P68B1DB1-TableParagraph14"/>
              <w:spacing w:before="108"/>
              <w:ind w:left="85"/>
              <w:jc w:val="both"/>
              <w:rPr>
                <w:bCs/>
              </w:rPr>
            </w:pPr>
            <w:r>
              <w:t>Croílíne ghnó</w:t>
            </w:r>
          </w:p>
        </w:tc>
      </w:tr>
      <w:tr w:rsidR="00EC795E"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EC795E" w:rsidRDefault="00460EED">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EC795E" w:rsidRDefault="00460EED">
            <w:pPr>
              <w:pStyle w:val="P68B1DB1-TableParagraph14"/>
              <w:spacing w:before="108"/>
              <w:ind w:left="85"/>
              <w:jc w:val="both"/>
              <w:rPr>
                <w:bCs/>
              </w:rPr>
            </w:pPr>
            <w:r>
              <w:t>Croílíne ghnó</w:t>
            </w:r>
          </w:p>
          <w:p w14:paraId="7FE1C056" w14:textId="77777777" w:rsidR="00EC795E" w:rsidRDefault="00460EED">
            <w:pPr>
              <w:pStyle w:val="P68B1DB1-TableParagraph17"/>
              <w:spacing w:before="108"/>
              <w:ind w:left="85"/>
            </w:pPr>
            <w:r>
              <w:t>Croílíne ghnó de bhun Airteagal 2(1)(36) agus Airteagal 2(2) de Threoir 2014/59/AE mar a thuairiscítear i dteimpléad Z 07.03 (FUNC 3)</w:t>
            </w:r>
          </w:p>
        </w:tc>
      </w:tr>
      <w:tr w:rsidR="00EC795E"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EC795E" w:rsidRDefault="00460EED">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EC795E" w:rsidRDefault="00460EED">
            <w:pPr>
              <w:pStyle w:val="P68B1DB1-TableParagraph14"/>
              <w:spacing w:before="108"/>
              <w:ind w:left="85"/>
              <w:jc w:val="both"/>
              <w:rPr>
                <w:bCs/>
              </w:rPr>
            </w:pPr>
            <w:r>
              <w:t>Réim ghnó: Aitheantas Líne Gnó</w:t>
            </w:r>
          </w:p>
          <w:p w14:paraId="7FE1C05A" w14:textId="77777777" w:rsidR="00EC795E" w:rsidRDefault="00460EED">
            <w:pPr>
              <w:pStyle w:val="P68B1DB1-TableParagraph17"/>
              <w:spacing w:before="108"/>
              <w:ind w:left="85"/>
            </w:pPr>
            <w:r>
              <w:t>Aitheantas uathúil na líne gnó le soláthar ag an institiúid; an t-aitheantas céanna agus a tuairiscíodh i dteimpléad Z 07.03 (FUNC 3)</w:t>
            </w:r>
          </w:p>
        </w:tc>
      </w:tr>
    </w:tbl>
    <w:p w14:paraId="7FE1C222" w14:textId="77777777" w:rsidR="00EC795E" w:rsidRDefault="00EC795E">
      <w:pPr>
        <w:rPr>
          <w:rFonts w:ascii="Times New Roman" w:hAnsi="Times New Roman" w:cs="Times New Roman"/>
          <w:b/>
          <w:color w:val="000000" w:themeColor="text1"/>
          <w:sz w:val="20"/>
          <w:szCs w:val="20"/>
          <w:u w:val="single"/>
        </w:rPr>
      </w:pPr>
    </w:p>
    <w:p w14:paraId="7FE1C223" w14:textId="77777777" w:rsidR="00EC795E" w:rsidRDefault="00460EED">
      <w:pPr>
        <w:pStyle w:val="P68B1DB1-Instructionsberschrift244"/>
        <w:numPr>
          <w:ilvl w:val="1"/>
          <w:numId w:val="49"/>
        </w:numPr>
        <w:ind w:left="357" w:hanging="357"/>
      </w:pPr>
      <w:bookmarkStart w:id="125" w:name="_Toc208245404"/>
      <w:r>
        <w:t>Seirbhísí Ábhartha</w:t>
      </w:r>
      <w:bookmarkEnd w:id="125"/>
    </w:p>
    <w:p w14:paraId="7FE1C224" w14:textId="70045BAA" w:rsidR="00EC795E" w:rsidRDefault="00460EED">
      <w:pPr>
        <w:pStyle w:val="P68B1DB1-Instructionsberschrift25"/>
        <w:numPr>
          <w:ilvl w:val="1"/>
          <w:numId w:val="49"/>
        </w:numPr>
        <w:ind w:left="357" w:hanging="357"/>
        <w:rPr>
          <w:rFonts w:eastAsia="Calibri"/>
        </w:rPr>
      </w:pPr>
      <w:bookmarkStart w:id="126" w:name="_Toc208245405"/>
      <w:r>
        <w:t>Z 08.01 — Seirbhísí ábhartha (SERV 1)</w:t>
      </w:r>
      <w:bookmarkEnd w:id="126"/>
      <w:r>
        <w:t xml:space="preserve"> </w:t>
      </w:r>
    </w:p>
    <w:p w14:paraId="7FE1C225" w14:textId="77777777" w:rsidR="00EC795E" w:rsidRDefault="00460EED">
      <w:pPr>
        <w:pStyle w:val="P68B1DB1-Normal45"/>
        <w:spacing w:line="276" w:lineRule="auto"/>
        <w:jc w:val="both"/>
      </w:pPr>
      <w:r>
        <w:t>II.8.1 Treoracha ginearálta</w:t>
      </w:r>
    </w:p>
    <w:p w14:paraId="7FE1C226" w14:textId="77777777" w:rsidR="00EC795E" w:rsidRDefault="00EC795E">
      <w:pPr>
        <w:spacing w:line="276" w:lineRule="auto"/>
        <w:jc w:val="both"/>
        <w:rPr>
          <w:rFonts w:ascii="Times New Roman" w:eastAsia="Calibri" w:hAnsi="Times New Roman" w:cs="Times New Roman"/>
          <w:sz w:val="20"/>
        </w:rPr>
      </w:pPr>
    </w:p>
    <w:p w14:paraId="7FE1C228" w14:textId="765604DB" w:rsidR="00EC795E" w:rsidRDefault="00460EED">
      <w:pPr>
        <w:pStyle w:val="P68B1DB1-Instructionsberschrift346"/>
        <w:numPr>
          <w:ilvl w:val="4"/>
          <w:numId w:val="49"/>
        </w:numPr>
        <w:ind w:left="928"/>
        <w:contextualSpacing/>
        <w:jc w:val="both"/>
        <w:rPr>
          <w:color w:val="auto"/>
        </w:rPr>
      </w:pPr>
      <w:r>
        <w:t xml:space="preserve">Tuairisceofar an fhaisnéis atá le háireamh sa teimpléad seo uair amháin don ghrúpa iomlán, liostófar seirbhísí </w:t>
      </w:r>
      <w:r>
        <w:rPr>
          <w:color w:val="auto"/>
        </w:rPr>
        <w:t xml:space="preserve">leoracha </w:t>
      </w:r>
      <w:r>
        <w:t xml:space="preserve">a fuair aon eintiteas sa ghrúpa agus nascfar iad leis na feidhmeanna criticiúla </w:t>
      </w:r>
      <w:r>
        <w:rPr>
          <w:color w:val="auto"/>
        </w:rPr>
        <w:t xml:space="preserve">agus líneanna gnó chiorclacha </w:t>
      </w:r>
      <w:r>
        <w:t>a sholáthraíonn</w:t>
      </w:r>
      <w:r>
        <w:rPr>
          <w:color w:val="auto"/>
        </w:rPr>
        <w:t xml:space="preserve"> </w:t>
      </w:r>
      <w:r>
        <w:t>an grúpa.</w:t>
      </w:r>
    </w:p>
    <w:p w14:paraId="7FE1C229" w14:textId="77777777" w:rsidR="00EC795E" w:rsidRDefault="00460EED">
      <w:pPr>
        <w:pStyle w:val="Instructionsberschrift3"/>
        <w:ind w:left="928"/>
        <w:contextualSpacing/>
        <w:jc w:val="both"/>
        <w:rPr>
          <w:rFonts w:eastAsia="MS Mincho"/>
          <w:color w:val="auto"/>
          <w:u w:val="none"/>
        </w:rPr>
      </w:pPr>
      <w:r>
        <w:rPr>
          <w:rFonts w:eastAsia="Calibri"/>
          <w:b/>
          <w:color w:val="auto"/>
          <w:u w:val="none"/>
        </w:rPr>
        <w:t>Seirbhísí ábhartha</w:t>
      </w:r>
      <w:r>
        <w:rPr>
          <w:rStyle w:val="FootnoteReference"/>
          <w:rFonts w:ascii="Times New Roman" w:eastAsia="Calibri" w:hAnsi="Times New Roman"/>
          <w:color w:val="auto"/>
          <w:sz w:val="20"/>
          <w:szCs w:val="20"/>
          <w:u w:val="none"/>
        </w:rPr>
        <w:footnoteReference w:id="22"/>
      </w:r>
      <w:r>
        <w:rPr>
          <w:rFonts w:eastAsia="Calibri"/>
          <w:color w:val="auto"/>
          <w:u w:val="none"/>
        </w:rPr>
        <w:t>: seirbhísí criticiúla agus fíor-riachtanacha</w:t>
      </w:r>
    </w:p>
    <w:p w14:paraId="7FE1C22A" w14:textId="77777777" w:rsidR="00EC795E" w:rsidRDefault="00460EED">
      <w:pPr>
        <w:pStyle w:val="P68B1DB1-Instructionsberschrift347"/>
        <w:ind w:left="928"/>
        <w:contextualSpacing/>
        <w:jc w:val="both"/>
        <w:rPr>
          <w:rFonts w:eastAsia="MS Mincho"/>
        </w:rPr>
      </w:pPr>
      <w:r>
        <w:rPr>
          <w:rFonts w:eastAsia="Calibri"/>
          <w:b/>
        </w:rPr>
        <w:t>Seirbhísí criticiúla</w:t>
      </w:r>
      <w:r>
        <w:footnoteReference w:id="23"/>
      </w:r>
      <w:r>
        <w:t>: seirbhísí a dhéantar d’aonaid ghnó nó d’eintitis ghrúpa (i) a gcuirfeadh a neamhleanúnachas bac nó cosc tromchúiseach ar fheidhmiú feidhm chriticiúil amháin nó níos mó; agus (ii) nach féidir le soláthraí eile a sholáthar laistigh de thréimhse ama réasúnta a mhéid is inchomparáide a mhéid a bhaineann lena chuspóir, lena cháilíocht agus lena chostas.</w:t>
      </w:r>
    </w:p>
    <w:p w14:paraId="7FE1C22B" w14:textId="77777777" w:rsidR="00EC795E" w:rsidRDefault="00460EED">
      <w:pPr>
        <w:pStyle w:val="Instructionsberschrift3"/>
        <w:ind w:left="928"/>
        <w:contextualSpacing/>
        <w:jc w:val="both"/>
        <w:rPr>
          <w:rFonts w:eastAsia="MS Mincho"/>
          <w:color w:val="auto"/>
          <w:u w:val="none"/>
        </w:rPr>
      </w:pPr>
      <w:r>
        <w:rPr>
          <w:b/>
          <w:u w:val="none"/>
        </w:rPr>
        <w:t>Seirbhísí fíor-riachtanacha</w:t>
      </w:r>
      <w:r>
        <w:rPr>
          <w:u w:val="none"/>
        </w:rPr>
        <w:t>: Seirbhísí a bhaineann le croílínte gnó</w:t>
      </w:r>
      <w:r>
        <w:rPr>
          <w:u w:val="none"/>
        </w:rPr>
        <w:footnoteReference w:id="24"/>
      </w:r>
      <w:r>
        <w:rPr>
          <w:u w:val="none"/>
        </w:rPr>
        <w:t xml:space="preserve">, a bhfuil gá lena leanúnachas chun an straitéis réitigh agus aon athstruchtúrú iarmhartach a fhorghníomhú go héifeachtach (i) a gcuirfeadh a neamhleanúnachas bac nó cosc tromchúiseach ar fheidhmiú na </w:t>
      </w:r>
      <w:r>
        <w:rPr>
          <w:u w:val="none"/>
        </w:rPr>
        <w:lastRenderedPageBreak/>
        <w:t>gcroílínte gnó sin; agus (ii) nach féidir le soláthraí eile a sholáthar laistigh de thréimhse ama réasúnta a mhéid is inchomparáide a mhéid a bhaineann lena chuspóir, lena cháilíocht agus lena chostas.</w:t>
      </w:r>
      <w:r>
        <w:rPr>
          <w:rStyle w:val="FootnoteReference"/>
          <w:rFonts w:ascii="Times New Roman" w:eastAsia="Calibri" w:hAnsi="Times New Roman"/>
          <w:color w:val="auto"/>
          <w:sz w:val="20"/>
          <w:szCs w:val="20"/>
          <w:u w:val="none"/>
        </w:rPr>
        <w:footnoteReference w:id="25"/>
      </w:r>
    </w:p>
    <w:p w14:paraId="7FE1C22C" w14:textId="5D0544C9" w:rsidR="00EC795E" w:rsidRDefault="00460EED">
      <w:pPr>
        <w:pStyle w:val="P68B1DB1-Instructionsberschrift348"/>
        <w:numPr>
          <w:ilvl w:val="4"/>
          <w:numId w:val="49"/>
        </w:numPr>
        <w:ind w:left="928"/>
        <w:contextualSpacing/>
        <w:jc w:val="both"/>
        <w:rPr>
          <w:color w:val="auto"/>
        </w:rPr>
      </w:pPr>
      <w:r>
        <w:rPr>
          <w:color w:val="auto"/>
        </w:rPr>
        <w:t xml:space="preserve">De réir Aithris 8 de Rialachán Tarmligthe (AE) 2016/778 ón gCoimisiún a bhaineann le seirbhísí criticiúla agus a chuirtear i bhfeidhm ann de réir analaí chun seirbhísí fíor-riachtanacha a chumhdach mar a shainmhínítear thuas, ciallóidh seirbhísí ábhartha </w:t>
      </w:r>
      <w:r>
        <w:t xml:space="preserve">na hoibríochtaí, na gníomhaíochtaí agus na seirbhísí foluiteacha a dhéantar le haghaidh aonad gnó nó eintiteas dlítheanach amháin (seirbhísí tiomnaithe) nó níos mó (seirbhísí comhroinnte) laistigh den ghrúpa a bhfuil gá leo chun feidhm chriticiúil amháin nó níos mó nó croílíne ghnó amháin </w:t>
      </w:r>
      <w:r>
        <w:rPr>
          <w:color w:val="auto"/>
        </w:rPr>
        <w:t xml:space="preserve">nó níos mó a sholáthar. Féadfaidh aonad gnó amháin seirbhísí ábhartha a dhéanamh chuig aonad gnó eileden eintiteas dlíthiúil céanna (seirbhís laistigh d’eintiteas), </w:t>
      </w:r>
      <w:r>
        <w:t>féadfaidh eintitis laistigh den ghrúpa (</w:t>
      </w:r>
      <w:r>
        <w:rPr>
          <w:color w:val="auto"/>
        </w:rPr>
        <w:t>seirbhís inghrúpa</w:t>
      </w:r>
      <w:r>
        <w:rPr>
          <w:color w:val="auto"/>
        </w:rPr>
        <w:t xml:space="preserve">) seirbhísí </w:t>
      </w:r>
      <w:r>
        <w:t>ábhartha a dhéanamh,</w:t>
      </w:r>
      <w:r>
        <w:rPr>
          <w:color w:val="auto"/>
        </w:rPr>
        <w:t>nó</w:t>
      </w:r>
      <w:r>
        <w:t xml:space="preserve"> féadfar iad a sheachfhoinsiú chuig soláthraí seachtrach (seirbhís sheachtrach).</w:t>
      </w:r>
    </w:p>
    <w:p w14:paraId="7FE1C22D" w14:textId="2E2CBD58" w:rsidR="00EC795E" w:rsidRDefault="00460EED">
      <w:pPr>
        <w:pStyle w:val="P68B1DB1-Instructionsberschrift310"/>
        <w:numPr>
          <w:ilvl w:val="4"/>
          <w:numId w:val="49"/>
        </w:numPr>
        <w:ind w:left="928"/>
        <w:contextualSpacing/>
        <w:jc w:val="both"/>
        <w:rPr>
          <w:rFonts w:eastAsia="MS Mincho"/>
          <w:color w:val="auto"/>
        </w:rPr>
      </w:pPr>
      <w:r>
        <w:rPr>
          <w:rFonts w:eastAsia="MS Mincho"/>
        </w:rPr>
        <w:t>Ní bhaineann gach réimse le gach cineál seirbhíse (aibhsithe sna treoracha thíos). Sa chás sin, tuairiscigh ‘NOT APPLICABLE’ sa chill ábhartha.</w:t>
      </w:r>
      <w:r>
        <w:t xml:space="preserve"> </w:t>
      </w:r>
    </w:p>
    <w:p w14:paraId="7FE1C22E" w14:textId="0568A925" w:rsidR="00EC795E" w:rsidRDefault="00460EED">
      <w:pPr>
        <w:pStyle w:val="P68B1DB1-Instructionsberschrift346"/>
        <w:numPr>
          <w:ilvl w:val="4"/>
          <w:numId w:val="49"/>
        </w:numPr>
        <w:ind w:left="928"/>
        <w:contextualSpacing/>
        <w:jc w:val="both"/>
        <w:rPr>
          <w:color w:val="auto"/>
        </w:rPr>
      </w:pPr>
      <w:r>
        <w:t xml:space="preserve">Leis an gcomhcheangal luachanna a thuairiscítear i gcolúin 0010, </w:t>
      </w:r>
      <w:r>
        <w:rPr>
          <w:color w:val="auto"/>
        </w:rPr>
        <w:t>0020, 0040,</w:t>
      </w:r>
      <w:r>
        <w:t xml:space="preserve"> </w:t>
      </w:r>
      <w:r>
        <w:rPr>
          <w:color w:val="auto"/>
        </w:rPr>
        <w:t>0060 agus 0130 den teimpléad seo,</w:t>
      </w:r>
      <w:r>
        <w:t xml:space="preserve"> cruthaítear eochair phríomhúil nach mór di a bheith uathúil le haghaidh gach ró den teimpléad.</w:t>
      </w:r>
    </w:p>
    <w:p w14:paraId="7FE1C22F" w14:textId="77777777" w:rsidR="00EC795E" w:rsidRDefault="00EC795E">
      <w:pPr>
        <w:pStyle w:val="Instructionsberschrift3"/>
        <w:numPr>
          <w:ilvl w:val="0"/>
          <w:numId w:val="0"/>
        </w:numPr>
        <w:ind w:left="720"/>
      </w:pPr>
    </w:p>
    <w:p w14:paraId="7FE1C230" w14:textId="77777777" w:rsidR="00EC795E" w:rsidRDefault="00460EED">
      <w:pPr>
        <w:pStyle w:val="P68B1DB1-Instructionsberschrift312"/>
        <w:rPr>
          <w:bCs/>
        </w:rPr>
      </w:pPr>
      <w:r>
        <w:t>Treoracha a bhaineann le suíomhanna sonracha</w:t>
      </w:r>
    </w:p>
    <w:p w14:paraId="7FE1C23F" w14:textId="77777777" w:rsidR="00EC795E" w:rsidRDefault="00EC795E">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EC795E" w14:paraId="7FE1C242" w14:textId="77777777">
        <w:trPr>
          <w:trHeight w:val="808"/>
          <w:tblHeader/>
        </w:trPr>
        <w:tc>
          <w:tcPr>
            <w:tcW w:w="1129" w:type="dxa"/>
            <w:shd w:val="clear" w:color="auto" w:fill="E7E6E6"/>
          </w:tcPr>
          <w:p w14:paraId="7FE1C240" w14:textId="77777777" w:rsidR="00EC795E" w:rsidRDefault="00460EED">
            <w:pPr>
              <w:pStyle w:val="P68B1DB1-Normal49"/>
              <w:spacing w:before="120" w:after="120" w:line="276" w:lineRule="auto"/>
            </w:pPr>
            <w:r>
              <w:t>Colúin</w:t>
            </w:r>
          </w:p>
        </w:tc>
        <w:tc>
          <w:tcPr>
            <w:tcW w:w="7938" w:type="dxa"/>
            <w:shd w:val="clear" w:color="auto" w:fill="E7E6E6"/>
          </w:tcPr>
          <w:p w14:paraId="7FE1C241" w14:textId="77777777" w:rsidR="00EC795E" w:rsidRDefault="00460EED">
            <w:pPr>
              <w:pStyle w:val="P68B1DB1-Normal49"/>
              <w:spacing w:before="120" w:after="120" w:line="276" w:lineRule="auto"/>
            </w:pPr>
            <w:r>
              <w:t>Treoracha</w:t>
            </w:r>
          </w:p>
        </w:tc>
      </w:tr>
      <w:tr w:rsidR="00EC795E" w14:paraId="7FE1C247" w14:textId="77777777">
        <w:trPr>
          <w:trHeight w:val="450"/>
        </w:trPr>
        <w:tc>
          <w:tcPr>
            <w:tcW w:w="1129" w:type="dxa"/>
            <w:shd w:val="clear" w:color="auto" w:fill="FFFFFF" w:themeFill="background1"/>
          </w:tcPr>
          <w:p w14:paraId="7FE1C243" w14:textId="77777777" w:rsidR="00EC795E" w:rsidRDefault="00460EED">
            <w:pPr>
              <w:pStyle w:val="P68B1DB1-Normal50"/>
              <w:spacing w:before="120" w:after="120" w:line="276" w:lineRule="auto"/>
            </w:pPr>
            <w:r>
              <w:t>0005</w:t>
            </w:r>
          </w:p>
        </w:tc>
        <w:tc>
          <w:tcPr>
            <w:tcW w:w="7938" w:type="dxa"/>
            <w:shd w:val="clear" w:color="auto" w:fill="FFFFFF" w:themeFill="background1"/>
          </w:tcPr>
          <w:p w14:paraId="7FE1C244" w14:textId="77777777" w:rsidR="00EC795E" w:rsidRDefault="00460EED">
            <w:pPr>
              <w:pStyle w:val="P68B1DB1-Normal49"/>
              <w:spacing w:before="120" w:after="120" w:line="276" w:lineRule="auto"/>
              <w:rPr>
                <w:bCs/>
              </w:rPr>
            </w:pPr>
            <w:r>
              <w:t>Aitheantóir Seirbhíse</w:t>
            </w:r>
          </w:p>
          <w:p w14:paraId="7FE1C245" w14:textId="77777777" w:rsidR="00EC795E" w:rsidRDefault="00460EED">
            <w:pPr>
              <w:pStyle w:val="P68B1DB1-Normal50"/>
              <w:spacing w:before="120" w:after="120" w:line="276" w:lineRule="auto"/>
              <w:rPr>
                <w:iCs/>
              </w:rPr>
            </w:pPr>
            <w:r>
              <w:t>Tagraíonn an t-aitheantóir seirbhíse don tseirbhís a thuairiscítear faoi c0020.</w:t>
            </w:r>
          </w:p>
          <w:p w14:paraId="7FE1C246" w14:textId="77777777" w:rsidR="00EC795E" w:rsidRDefault="00460EED">
            <w:pPr>
              <w:pStyle w:val="P68B1DB1-Normal51"/>
              <w:spacing w:before="120" w:after="120" w:line="276" w:lineRule="auto"/>
            </w:pPr>
            <w:r>
              <w:t>Figiúr nó saorthéacs</w:t>
            </w:r>
          </w:p>
        </w:tc>
      </w:tr>
      <w:tr w:rsidR="00EC795E" w14:paraId="7FE1C28C" w14:textId="77777777">
        <w:trPr>
          <w:trHeight w:val="463"/>
        </w:trPr>
        <w:tc>
          <w:tcPr>
            <w:tcW w:w="1129" w:type="dxa"/>
            <w:shd w:val="clear" w:color="auto" w:fill="FFFFFF" w:themeFill="background1"/>
          </w:tcPr>
          <w:p w14:paraId="7FE1C248" w14:textId="77777777" w:rsidR="00EC795E" w:rsidRDefault="00460EED">
            <w:pPr>
              <w:pStyle w:val="P68B1DB1-Normal50"/>
              <w:spacing w:before="120" w:after="120" w:line="276" w:lineRule="auto"/>
            </w:pPr>
            <w:r>
              <w:t>0010</w:t>
            </w:r>
          </w:p>
        </w:tc>
        <w:tc>
          <w:tcPr>
            <w:tcW w:w="7938" w:type="dxa"/>
            <w:shd w:val="clear" w:color="auto" w:fill="FFFFFF" w:themeFill="background1"/>
          </w:tcPr>
          <w:p w14:paraId="7FE1C249" w14:textId="77777777" w:rsidR="00EC795E" w:rsidRDefault="00460EED">
            <w:pPr>
              <w:pStyle w:val="P68B1DB1-Normal49"/>
              <w:autoSpaceDE w:val="0"/>
              <w:autoSpaceDN w:val="0"/>
              <w:adjustRightInd w:val="0"/>
              <w:rPr>
                <w:rFonts w:eastAsia="MS Mincho"/>
                <w:bCs/>
              </w:rPr>
            </w:pPr>
            <w:r>
              <w:t>Cineál seirbhíse</w:t>
            </w:r>
          </w:p>
          <w:p w14:paraId="7FE1C24A" w14:textId="77777777" w:rsidR="00EC795E" w:rsidRDefault="00460EED">
            <w:pPr>
              <w:pStyle w:val="P68B1DB1-Normal52"/>
              <w:autoSpaceDE w:val="0"/>
              <w:autoSpaceDN w:val="0"/>
              <w:adjustRightInd w:val="0"/>
            </w:pPr>
            <w:r>
              <w:t xml:space="preserve">Ceann de na cineálacha seirbhíse a liostaítear thíos a bheidh sa chineál seirbhíse. </w:t>
            </w:r>
          </w:p>
          <w:p w14:paraId="7FE1C24B" w14:textId="77777777" w:rsidR="00EC795E" w:rsidRDefault="00460EED">
            <w:pPr>
              <w:pStyle w:val="P68B1DB1-Normal50"/>
              <w:spacing w:before="120" w:after="120" w:line="276" w:lineRule="auto"/>
            </w:pPr>
            <w:r>
              <w:t xml:space="preserve">I gcás inar féidir, tuairisceofar an fhochatagóir (aitheantas dhá dhigit). I gcás nach bhfuil aon fhochatagóir ann nó i gcás nach dtugtar tuairisc cheart le haon fhochatagóir ar an tseirbhís a sholáthraíonn an institiúid, tuairisceofar an phríomhchatagóir (aitheantas aon digite). </w:t>
            </w:r>
          </w:p>
          <w:p w14:paraId="5B37DFFD" w14:textId="2C2BBAE4" w:rsidR="00EC795E" w:rsidRDefault="00460EED">
            <w:pPr>
              <w:pStyle w:val="P68B1DB1-Normal52"/>
            </w:pPr>
            <w:r>
              <w:t xml:space="preserve">Tacaíocht acmhainní daonna </w:t>
            </w:r>
          </w:p>
          <w:p w14:paraId="7DD533D5" w14:textId="73E47A6F" w:rsidR="00EC795E" w:rsidRDefault="00460EED">
            <w:pPr>
              <w:pStyle w:val="P68B1DB1-ListParagraph53"/>
              <w:numPr>
                <w:ilvl w:val="0"/>
                <w:numId w:val="288"/>
              </w:numPr>
              <w:autoSpaceDE w:val="0"/>
              <w:autoSpaceDN w:val="0"/>
              <w:adjustRightInd w:val="0"/>
              <w:ind w:left="1165"/>
            </w:pPr>
            <w:r>
              <w:t xml:space="preserve">riarachán foirne, lena n-áirítear riarachán conarthaí agus luacha saothair </w:t>
            </w:r>
          </w:p>
          <w:p w14:paraId="43AF548E" w14:textId="675245F6" w:rsidR="00EC795E" w:rsidRDefault="00460EED">
            <w:pPr>
              <w:pStyle w:val="P68B1DB1-ListParagraph53"/>
              <w:numPr>
                <w:ilvl w:val="0"/>
                <w:numId w:val="288"/>
              </w:numPr>
              <w:autoSpaceDE w:val="0"/>
              <w:autoSpaceDN w:val="0"/>
              <w:adjustRightInd w:val="0"/>
              <w:ind w:left="1165"/>
            </w:pPr>
            <w:r>
              <w:t>cumarsáid inmheánach</w:t>
            </w:r>
          </w:p>
          <w:p w14:paraId="7FE1C250" w14:textId="1F903A05" w:rsidR="00EC795E" w:rsidRDefault="00460EED">
            <w:pPr>
              <w:pStyle w:val="P68B1DB1-ListParagraph53"/>
              <w:numPr>
                <w:ilvl w:val="0"/>
                <w:numId w:val="288"/>
              </w:numPr>
              <w:autoSpaceDE w:val="0"/>
              <w:autoSpaceDN w:val="0"/>
              <w:adjustRightInd w:val="0"/>
              <w:ind w:left="1165"/>
            </w:pPr>
            <w:r>
              <w:t>cineál eile seirbhíse tacaíochta acmhainní daonna</w:t>
            </w:r>
          </w:p>
          <w:p w14:paraId="7FE1C251" w14:textId="77777777" w:rsidR="00EC795E" w:rsidRDefault="00EC795E">
            <w:pPr>
              <w:autoSpaceDE w:val="0"/>
              <w:autoSpaceDN w:val="0"/>
              <w:adjustRightInd w:val="0"/>
              <w:ind w:left="708"/>
              <w:rPr>
                <w:rFonts w:ascii="Times New Roman" w:eastAsia="MS Mincho" w:hAnsi="Times New Roman" w:cs="Times New Roman"/>
                <w:sz w:val="20"/>
                <w:szCs w:val="20"/>
              </w:rPr>
            </w:pPr>
          </w:p>
          <w:p w14:paraId="7FE1C252" w14:textId="7A6979E5" w:rsidR="00EC795E" w:rsidRDefault="00460EED">
            <w:pPr>
              <w:pStyle w:val="P68B1DB1-Normal52"/>
              <w:autoSpaceDE w:val="0"/>
              <w:autoSpaceDN w:val="0"/>
              <w:adjustRightInd w:val="0"/>
            </w:pPr>
            <w:r>
              <w:t xml:space="preserve"> Teicneolaíocht faisnéise </w:t>
            </w:r>
          </w:p>
          <w:p w14:paraId="7FE1C253" w14:textId="3B762F9E" w:rsidR="00EC795E" w:rsidRDefault="00460EED">
            <w:pPr>
              <w:pStyle w:val="P68B1DB1-ListParagraph53"/>
              <w:numPr>
                <w:ilvl w:val="1"/>
                <w:numId w:val="290"/>
              </w:numPr>
              <w:autoSpaceDE w:val="0"/>
              <w:autoSpaceDN w:val="0"/>
              <w:adjustRightInd w:val="0"/>
              <w:ind w:left="1449"/>
            </w:pPr>
            <w:r>
              <w:t xml:space="preserve">TF agus crua-earraí cumarsáide </w:t>
            </w:r>
          </w:p>
          <w:p w14:paraId="7FE1C254" w14:textId="400D89C1" w:rsidR="00EC795E" w:rsidRDefault="00460EED">
            <w:pPr>
              <w:pStyle w:val="P68B1DB1-ListParagraph53"/>
              <w:numPr>
                <w:ilvl w:val="1"/>
                <w:numId w:val="290"/>
              </w:numPr>
              <w:autoSpaceDE w:val="0"/>
              <w:autoSpaceDN w:val="0"/>
              <w:adjustRightInd w:val="0"/>
              <w:ind w:left="1449"/>
            </w:pPr>
            <w:r>
              <w:t xml:space="preserve">stóráil agus próiseáil sonraí </w:t>
            </w:r>
          </w:p>
          <w:p w14:paraId="7FE1C255" w14:textId="626A8448" w:rsidR="00EC795E" w:rsidRDefault="00460EED">
            <w:pPr>
              <w:pStyle w:val="P68B1DB1-ListParagraph53"/>
              <w:numPr>
                <w:ilvl w:val="1"/>
                <w:numId w:val="290"/>
              </w:numPr>
              <w:autoSpaceDE w:val="0"/>
              <w:autoSpaceDN w:val="0"/>
              <w:adjustRightInd w:val="0"/>
              <w:ind w:left="1449"/>
            </w:pPr>
            <w:r>
              <w:t xml:space="preserve">bonneagar eile TF, stáisiúin oibre, teileachumarsáid, freastalaithe, lárionaid sonraí agus seirbhísí gaolmhara </w:t>
            </w:r>
          </w:p>
          <w:p w14:paraId="7FE1C256" w14:textId="2B61AFD3" w:rsidR="00EC795E" w:rsidRDefault="00460EED">
            <w:pPr>
              <w:pStyle w:val="P68B1DB1-ListParagraph53"/>
              <w:numPr>
                <w:ilvl w:val="1"/>
                <w:numId w:val="290"/>
              </w:numPr>
              <w:autoSpaceDE w:val="0"/>
              <w:autoSpaceDN w:val="0"/>
              <w:adjustRightInd w:val="0"/>
              <w:ind w:left="1449"/>
            </w:pPr>
            <w:r>
              <w:t xml:space="preserve">riarachán ceadúnas bogearraí agus bogearraí feidhmchláir </w:t>
            </w:r>
          </w:p>
          <w:p w14:paraId="7FE1C257" w14:textId="5DA2FA2E" w:rsidR="00EC795E" w:rsidRDefault="00460EED">
            <w:pPr>
              <w:pStyle w:val="P68B1DB1-ListParagraph53"/>
              <w:numPr>
                <w:ilvl w:val="1"/>
                <w:numId w:val="290"/>
              </w:numPr>
              <w:autoSpaceDE w:val="0"/>
              <w:autoSpaceDN w:val="0"/>
              <w:adjustRightInd w:val="0"/>
              <w:ind w:left="1449"/>
            </w:pPr>
            <w:r>
              <w:t xml:space="preserve">rochtain ar sholáthraithe seachtracha, go háirithe soláthraithe sonraí agus bonneagair </w:t>
            </w:r>
          </w:p>
          <w:p w14:paraId="7FE1C258" w14:textId="5064B052" w:rsidR="00EC795E" w:rsidRDefault="00460EED">
            <w:pPr>
              <w:pStyle w:val="P68B1DB1-ListParagraph53"/>
              <w:numPr>
                <w:ilvl w:val="1"/>
                <w:numId w:val="290"/>
              </w:numPr>
              <w:autoSpaceDE w:val="0"/>
              <w:autoSpaceDN w:val="0"/>
              <w:adjustRightInd w:val="0"/>
              <w:ind w:left="1449"/>
            </w:pPr>
            <w:r>
              <w:lastRenderedPageBreak/>
              <w:t xml:space="preserve">Cothabháil feidhmchláir, lena n-áirítear cothabháil feidhmchláir bogearraí agus sreabha sonraí gaolmhara </w:t>
            </w:r>
          </w:p>
          <w:p w14:paraId="7FE1C259" w14:textId="41CD0C0F" w:rsidR="00EC795E" w:rsidRDefault="00460EED">
            <w:pPr>
              <w:pStyle w:val="P68B1DB1-ListParagraph53"/>
              <w:numPr>
                <w:ilvl w:val="1"/>
                <w:numId w:val="290"/>
              </w:numPr>
              <w:autoSpaceDE w:val="0"/>
              <w:autoSpaceDN w:val="0"/>
              <w:adjustRightInd w:val="0"/>
              <w:ind w:left="1449"/>
            </w:pPr>
            <w:r>
              <w:t xml:space="preserve">giniúint tuarascálacha, sreabha faisnéise inmheánaí agus bunachair sonraí </w:t>
            </w:r>
          </w:p>
          <w:p w14:paraId="7FE1C25A" w14:textId="72548638" w:rsidR="00EC795E" w:rsidRDefault="00460EED">
            <w:pPr>
              <w:pStyle w:val="P68B1DB1-ListParagraph53"/>
              <w:numPr>
                <w:ilvl w:val="1"/>
                <w:numId w:val="290"/>
              </w:numPr>
              <w:autoSpaceDE w:val="0"/>
              <w:autoSpaceDN w:val="0"/>
              <w:adjustRightInd w:val="0"/>
              <w:ind w:left="1449"/>
            </w:pPr>
            <w:r>
              <w:t xml:space="preserve">tacaíocht d’úsáideoirí </w:t>
            </w:r>
          </w:p>
          <w:p w14:paraId="7FE1C25B" w14:textId="2FAE0C54" w:rsidR="00EC795E" w:rsidRDefault="00460EED">
            <w:pPr>
              <w:pStyle w:val="P68B1DB1-ListParagraph53"/>
              <w:numPr>
                <w:ilvl w:val="1"/>
                <w:numId w:val="290"/>
              </w:numPr>
              <w:autoSpaceDE w:val="0"/>
              <w:autoSpaceDN w:val="0"/>
              <w:adjustRightInd w:val="0"/>
              <w:ind w:left="1449"/>
            </w:pPr>
            <w:r>
              <w:t>athshlánú ó éigeandáil agus ó thubaiste</w:t>
            </w:r>
          </w:p>
          <w:p w14:paraId="7FE1C25C" w14:textId="431BC144" w:rsidR="00EC795E" w:rsidRDefault="00460EED">
            <w:pPr>
              <w:pStyle w:val="P68B1DB1-ListParagraph53"/>
              <w:numPr>
                <w:ilvl w:val="1"/>
                <w:numId w:val="290"/>
              </w:numPr>
              <w:autoSpaceDE w:val="0"/>
              <w:autoSpaceDN w:val="0"/>
              <w:adjustRightInd w:val="0"/>
              <w:ind w:left="1449"/>
            </w:pPr>
            <w:r>
              <w:t>cineál eile seirbhíse teicneolaíochta faisnéise</w:t>
            </w:r>
          </w:p>
          <w:p w14:paraId="7FE1C25D" w14:textId="77777777" w:rsidR="00EC795E" w:rsidRDefault="00EC795E">
            <w:pPr>
              <w:autoSpaceDE w:val="0"/>
              <w:autoSpaceDN w:val="0"/>
              <w:adjustRightInd w:val="0"/>
              <w:rPr>
                <w:rFonts w:ascii="Times New Roman" w:eastAsia="MS Mincho" w:hAnsi="Times New Roman" w:cs="Times New Roman"/>
                <w:sz w:val="20"/>
                <w:szCs w:val="20"/>
              </w:rPr>
            </w:pPr>
          </w:p>
          <w:p w14:paraId="7FE1C25E" w14:textId="1AD223E0" w:rsidR="00EC795E" w:rsidRDefault="00460EED">
            <w:pPr>
              <w:pStyle w:val="P68B1DB1-Normal52"/>
              <w:autoSpaceDE w:val="0"/>
              <w:autoSpaceDN w:val="0"/>
              <w:adjustRightInd w:val="0"/>
            </w:pPr>
            <w:r>
              <w:t xml:space="preserve">Próiseáil idirbheart, lena n-áirítear saincheisteanna idirbheartaíochta dlí, go háirithe frithsciúradh airgid. </w:t>
            </w:r>
          </w:p>
          <w:p w14:paraId="7FE1C25F" w14:textId="77777777" w:rsidR="00EC795E" w:rsidRDefault="00EC795E">
            <w:pPr>
              <w:autoSpaceDE w:val="0"/>
              <w:autoSpaceDN w:val="0"/>
              <w:adjustRightInd w:val="0"/>
              <w:rPr>
                <w:rFonts w:ascii="Times New Roman" w:eastAsia="MS Mincho" w:hAnsi="Times New Roman" w:cs="Times New Roman"/>
                <w:sz w:val="20"/>
                <w:szCs w:val="20"/>
              </w:rPr>
            </w:pPr>
          </w:p>
          <w:p w14:paraId="7FE1C260" w14:textId="0AB6F782" w:rsidR="00EC795E" w:rsidRDefault="00460EED">
            <w:pPr>
              <w:pStyle w:val="P68B1DB1-Normal52"/>
              <w:autoSpaceDE w:val="0"/>
              <w:autoSpaceDN w:val="0"/>
              <w:adjustRightInd w:val="0"/>
            </w:pPr>
            <w:bookmarkStart w:id="127" w:name="_Hlk191374143"/>
            <w:r>
              <w:t>Soláthar nó bainistíocht réadmhaoine agus saoráide agus saoráidí gaolmhara</w:t>
            </w:r>
            <w:bookmarkEnd w:id="127"/>
            <w:r>
              <w:t xml:space="preserve"> </w:t>
            </w:r>
          </w:p>
          <w:p w14:paraId="7FE1C261" w14:textId="62999FEF" w:rsidR="00EC795E" w:rsidRDefault="00460EED">
            <w:pPr>
              <w:pStyle w:val="P68B1DB1-ListParagraph53"/>
              <w:numPr>
                <w:ilvl w:val="0"/>
                <w:numId w:val="291"/>
              </w:numPr>
              <w:autoSpaceDE w:val="0"/>
              <w:autoSpaceDN w:val="0"/>
              <w:adjustRightInd w:val="0"/>
            </w:pPr>
            <w:r>
              <w:t xml:space="preserve">áitreabh oifigí agus stóras </w:t>
            </w:r>
          </w:p>
          <w:p w14:paraId="7FE1C262" w14:textId="3A997023" w:rsidR="00EC795E" w:rsidRDefault="00460EED">
            <w:pPr>
              <w:pStyle w:val="P68B1DB1-ListParagraph53"/>
              <w:numPr>
                <w:ilvl w:val="0"/>
                <w:numId w:val="291"/>
              </w:numPr>
              <w:autoSpaceDE w:val="0"/>
              <w:autoSpaceDN w:val="0"/>
              <w:adjustRightInd w:val="0"/>
            </w:pPr>
            <w:r>
              <w:t xml:space="preserve">bainistíocht saoráidí inmheánacha </w:t>
            </w:r>
          </w:p>
          <w:p w14:paraId="7FE1C263" w14:textId="2B6FC02A" w:rsidR="00EC795E" w:rsidRDefault="00460EED">
            <w:pPr>
              <w:pStyle w:val="P68B1DB1-ListParagraph53"/>
              <w:numPr>
                <w:ilvl w:val="0"/>
                <w:numId w:val="291"/>
              </w:numPr>
              <w:autoSpaceDE w:val="0"/>
              <w:autoSpaceDN w:val="0"/>
              <w:adjustRightInd w:val="0"/>
            </w:pPr>
            <w:r>
              <w:t xml:space="preserve">slándáil agus rialú rochtana </w:t>
            </w:r>
          </w:p>
          <w:p w14:paraId="7FE1C264" w14:textId="792BCFBD" w:rsidR="00EC795E" w:rsidRDefault="00460EED">
            <w:pPr>
              <w:pStyle w:val="P68B1DB1-ListParagraph53"/>
              <w:numPr>
                <w:ilvl w:val="0"/>
                <w:numId w:val="291"/>
              </w:numPr>
              <w:autoSpaceDE w:val="0"/>
              <w:autoSpaceDN w:val="0"/>
              <w:adjustRightInd w:val="0"/>
            </w:pPr>
            <w:r>
              <w:t xml:space="preserve">bainistíocht na punainne réadmhaoine </w:t>
            </w:r>
          </w:p>
          <w:p w14:paraId="7FE1C265" w14:textId="52ACD32B" w:rsidR="00EC795E" w:rsidRDefault="00460EED">
            <w:pPr>
              <w:pStyle w:val="P68B1DB1-ListParagraph53"/>
              <w:numPr>
                <w:ilvl w:val="0"/>
                <w:numId w:val="291"/>
              </w:numPr>
              <w:autoSpaceDE w:val="0"/>
              <w:autoSpaceDN w:val="0"/>
              <w:adjustRightInd w:val="0"/>
            </w:pPr>
            <w:r>
              <w:t>soláthar nó bainistíocht eile réadmhaoine agus saoráide agus cineál seirbhíse saoráidí gaolmhara</w:t>
            </w:r>
          </w:p>
          <w:p w14:paraId="7FE1C266" w14:textId="77777777" w:rsidR="00EC795E" w:rsidRDefault="00EC795E">
            <w:pPr>
              <w:autoSpaceDE w:val="0"/>
              <w:autoSpaceDN w:val="0"/>
              <w:adjustRightInd w:val="0"/>
              <w:rPr>
                <w:rFonts w:ascii="Times New Roman" w:eastAsia="MS Mincho" w:hAnsi="Times New Roman" w:cs="Times New Roman"/>
                <w:sz w:val="20"/>
                <w:szCs w:val="20"/>
              </w:rPr>
            </w:pPr>
          </w:p>
          <w:p w14:paraId="7FE1C267" w14:textId="4B2E0CD6" w:rsidR="00EC795E" w:rsidRDefault="00460EED">
            <w:pPr>
              <w:pStyle w:val="P68B1DB1-Normal52"/>
              <w:autoSpaceDE w:val="0"/>
              <w:autoSpaceDN w:val="0"/>
              <w:adjustRightInd w:val="0"/>
            </w:pPr>
            <w:r>
              <w:t xml:space="preserve">Seirbhísí dlí agus feidhmeanna comhlíontachta: </w:t>
            </w:r>
          </w:p>
          <w:p w14:paraId="7FE1C268" w14:textId="40AF3D04" w:rsidR="00EC795E" w:rsidRDefault="00460EED">
            <w:pPr>
              <w:pStyle w:val="P68B1DB1-ListParagraph53"/>
              <w:numPr>
                <w:ilvl w:val="0"/>
                <w:numId w:val="292"/>
              </w:numPr>
              <w:autoSpaceDE w:val="0"/>
              <w:autoSpaceDN w:val="0"/>
              <w:adjustRightInd w:val="0"/>
            </w:pPr>
            <w:r>
              <w:t xml:space="preserve">tacaíocht dlí chorparáideach </w:t>
            </w:r>
          </w:p>
          <w:p w14:paraId="7FE1C269" w14:textId="1DC4A30A" w:rsidR="00EC795E" w:rsidRDefault="00460EED">
            <w:pPr>
              <w:pStyle w:val="P68B1DB1-ListParagraph53"/>
              <w:numPr>
                <w:ilvl w:val="0"/>
                <w:numId w:val="292"/>
              </w:numPr>
              <w:autoSpaceDE w:val="0"/>
              <w:autoSpaceDN w:val="0"/>
              <w:adjustRightInd w:val="0"/>
            </w:pPr>
            <w:r>
              <w:t xml:space="preserve">seirbhísí dlí gnó agus corparáideacha </w:t>
            </w:r>
          </w:p>
          <w:p w14:paraId="7FE1C26A" w14:textId="1BAF6F48" w:rsidR="00EC795E" w:rsidRDefault="00460EED">
            <w:pPr>
              <w:pStyle w:val="P68B1DB1-ListParagraph53"/>
              <w:numPr>
                <w:ilvl w:val="0"/>
                <w:numId w:val="292"/>
              </w:numPr>
              <w:autoSpaceDE w:val="0"/>
              <w:autoSpaceDN w:val="0"/>
              <w:adjustRightInd w:val="0"/>
            </w:pPr>
            <w:r>
              <w:t xml:space="preserve">tacaíocht chomhlíontachta </w:t>
            </w:r>
          </w:p>
          <w:p w14:paraId="7FE1C26B" w14:textId="344CDCEC" w:rsidR="00EC795E" w:rsidRDefault="00460EED">
            <w:pPr>
              <w:pStyle w:val="P68B1DB1-ListParagraph53"/>
              <w:numPr>
                <w:ilvl w:val="0"/>
                <w:numId w:val="292"/>
              </w:numPr>
              <w:autoSpaceDE w:val="0"/>
              <w:autoSpaceDN w:val="0"/>
              <w:adjustRightInd w:val="0"/>
            </w:pPr>
            <w:r>
              <w:t>cineál seirbhíse eile seirbhísí dlí agus feidhme comhlíonta</w:t>
            </w:r>
          </w:p>
          <w:p w14:paraId="7FE1C26C" w14:textId="77777777" w:rsidR="00EC795E" w:rsidRDefault="00EC795E">
            <w:pPr>
              <w:autoSpaceDE w:val="0"/>
              <w:autoSpaceDN w:val="0"/>
              <w:adjustRightInd w:val="0"/>
              <w:ind w:left="708"/>
              <w:rPr>
                <w:rFonts w:ascii="Times New Roman" w:eastAsia="MS Mincho" w:hAnsi="Times New Roman" w:cs="Times New Roman"/>
                <w:sz w:val="20"/>
                <w:szCs w:val="20"/>
              </w:rPr>
            </w:pPr>
          </w:p>
          <w:p w14:paraId="7FE1C26D" w14:textId="03C41351" w:rsidR="00EC795E" w:rsidRDefault="00460EED">
            <w:pPr>
              <w:pStyle w:val="P68B1DB1-Normal52"/>
              <w:autoSpaceDE w:val="0"/>
              <w:autoSpaceDN w:val="0"/>
              <w:adjustRightInd w:val="0"/>
            </w:pPr>
            <w:r>
              <w:t xml:space="preserve">Seirbhísí a bhaineann leis an státchiste </w:t>
            </w:r>
          </w:p>
          <w:p w14:paraId="7FE1C26E" w14:textId="1425CC24" w:rsidR="00EC795E" w:rsidRDefault="00460EED">
            <w:pPr>
              <w:pStyle w:val="P68B1DB1-ListParagraph53"/>
              <w:numPr>
                <w:ilvl w:val="0"/>
                <w:numId w:val="293"/>
              </w:numPr>
              <w:autoSpaceDE w:val="0"/>
              <w:autoSpaceDN w:val="0"/>
              <w:adjustRightInd w:val="0"/>
            </w:pPr>
            <w:r>
              <w:t xml:space="preserve">comhordú, riar agus bainistíocht gníomhaíochtaí an státchiste </w:t>
            </w:r>
          </w:p>
          <w:p w14:paraId="7FE1C26F" w14:textId="09154006" w:rsidR="00EC795E" w:rsidRDefault="00460EED">
            <w:pPr>
              <w:pStyle w:val="P68B1DB1-ListParagraph53"/>
              <w:numPr>
                <w:ilvl w:val="0"/>
                <w:numId w:val="293"/>
              </w:numPr>
              <w:autoSpaceDE w:val="0"/>
              <w:autoSpaceDN w:val="0"/>
              <w:adjustRightInd w:val="0"/>
            </w:pPr>
            <w:r>
              <w:t xml:space="preserve">comhordú, riar agus bainistíocht athmhaoiniú na n-eintiteas, lena n-áirítear bainistíocht comhthaobhachtaí </w:t>
            </w:r>
          </w:p>
          <w:p w14:paraId="7FE1C270" w14:textId="0F45C979" w:rsidR="00EC795E" w:rsidRDefault="00460EED">
            <w:pPr>
              <w:pStyle w:val="P68B1DB1-ListParagraph53"/>
              <w:numPr>
                <w:ilvl w:val="0"/>
                <w:numId w:val="293"/>
              </w:numPr>
              <w:autoSpaceDE w:val="0"/>
              <w:autoSpaceDN w:val="0"/>
              <w:adjustRightInd w:val="0"/>
            </w:pPr>
            <w:r>
              <w:t xml:space="preserve">feidhm tuairiscithe, go háirithe i dtaca le cóimheasa leachtachta rialála </w:t>
            </w:r>
          </w:p>
          <w:p w14:paraId="7FE1C271" w14:textId="034EEFA4" w:rsidR="00EC795E" w:rsidRDefault="00460EED">
            <w:pPr>
              <w:pStyle w:val="P68B1DB1-ListParagraph53"/>
              <w:numPr>
                <w:ilvl w:val="0"/>
                <w:numId w:val="293"/>
              </w:numPr>
              <w:autoSpaceDE w:val="0"/>
              <w:autoSpaceDN w:val="0"/>
              <w:adjustRightInd w:val="0"/>
            </w:pPr>
            <w:r>
              <w:t xml:space="preserve">comhordú, riar agus bainistíocht clár maoiniúcháin, agus athmhaoiniú grúpeintiteas </w:t>
            </w:r>
          </w:p>
          <w:p w14:paraId="7FE1C272" w14:textId="064C2167" w:rsidR="00EC795E" w:rsidRDefault="00460EED">
            <w:pPr>
              <w:pStyle w:val="P68B1DB1-ListParagraph53"/>
              <w:numPr>
                <w:ilvl w:val="0"/>
                <w:numId w:val="293"/>
              </w:numPr>
              <w:autoSpaceDE w:val="0"/>
              <w:autoSpaceDN w:val="0"/>
              <w:adjustRightInd w:val="0"/>
            </w:pPr>
            <w:r>
              <w:t>comhordú, riar agus bainistíocht athmhaoiniúcháin, go háirithe saincheisteanna gearrthéarmacha</w:t>
            </w:r>
          </w:p>
          <w:p w14:paraId="7FE1C273" w14:textId="31AA1016" w:rsidR="00EC795E" w:rsidRDefault="00460EED">
            <w:pPr>
              <w:pStyle w:val="P68B1DB1-ListParagraph53"/>
              <w:numPr>
                <w:ilvl w:val="0"/>
                <w:numId w:val="293"/>
              </w:numPr>
              <w:autoSpaceDE w:val="0"/>
              <w:autoSpaceDN w:val="0"/>
              <w:adjustRightInd w:val="0"/>
            </w:pPr>
            <w:r>
              <w:t>cineál eile seirbhíse a bhaineann leis an gcisteán</w:t>
            </w:r>
          </w:p>
          <w:p w14:paraId="7FE1C274" w14:textId="77777777" w:rsidR="00EC795E" w:rsidRDefault="00EC795E">
            <w:pPr>
              <w:autoSpaceDE w:val="0"/>
              <w:autoSpaceDN w:val="0"/>
              <w:adjustRightInd w:val="0"/>
              <w:rPr>
                <w:rFonts w:ascii="Times New Roman" w:eastAsia="MS Mincho" w:hAnsi="Times New Roman" w:cs="Times New Roman"/>
                <w:sz w:val="20"/>
                <w:szCs w:val="20"/>
              </w:rPr>
            </w:pPr>
          </w:p>
          <w:p w14:paraId="7FE1C275" w14:textId="6437F825" w:rsidR="00EC795E" w:rsidRDefault="00460EED">
            <w:pPr>
              <w:pStyle w:val="P68B1DB1-Normal52"/>
              <w:autoSpaceDE w:val="0"/>
              <w:autoSpaceDN w:val="0"/>
              <w:adjustRightInd w:val="0"/>
            </w:pPr>
            <w:r>
              <w:t xml:space="preserve">Trádáil/bainistíocht sócmhainní </w:t>
            </w:r>
          </w:p>
          <w:p w14:paraId="7FE1C276" w14:textId="52377E11" w:rsidR="00EC795E" w:rsidRDefault="00460EED">
            <w:pPr>
              <w:pStyle w:val="P68B1DB1-ListParagraph53"/>
              <w:numPr>
                <w:ilvl w:val="0"/>
                <w:numId w:val="294"/>
              </w:numPr>
              <w:autoSpaceDE w:val="0"/>
              <w:autoSpaceDN w:val="0"/>
              <w:adjustRightInd w:val="0"/>
            </w:pPr>
            <w:r>
              <w:t xml:space="preserve">próiseáil oibríochtaí: gabháil trádála, dearadh, réadú, seirbhísiú táirgí trádála </w:t>
            </w:r>
          </w:p>
          <w:p w14:paraId="7FE1C277" w14:textId="35EC336F" w:rsidR="00EC795E" w:rsidRDefault="00460EED">
            <w:pPr>
              <w:pStyle w:val="P68B1DB1-ListParagraph53"/>
              <w:numPr>
                <w:ilvl w:val="0"/>
                <w:numId w:val="294"/>
              </w:numPr>
              <w:autoSpaceDE w:val="0"/>
              <w:autoSpaceDN w:val="0"/>
              <w:adjustRightInd w:val="0"/>
            </w:pPr>
            <w:r>
              <w:t xml:space="preserve">deimhniú, socraíocht, íocaíocht </w:t>
            </w:r>
          </w:p>
          <w:p w14:paraId="7FE1C278" w14:textId="417DFA52" w:rsidR="00EC795E" w:rsidRDefault="00460EED">
            <w:pPr>
              <w:pStyle w:val="P68B1DB1-ListParagraph53"/>
              <w:numPr>
                <w:ilvl w:val="0"/>
                <w:numId w:val="294"/>
              </w:numPr>
              <w:autoSpaceDE w:val="0"/>
              <w:autoSpaceDN w:val="0"/>
              <w:adjustRightInd w:val="0"/>
            </w:pPr>
            <w:r>
              <w:t xml:space="preserve">bainistíocht suíomhanna agus contrapháirtithe, i dtaca le tuairisciú sonraí agus gaolmhaireachtaí le contrapháirtithe </w:t>
            </w:r>
          </w:p>
          <w:p w14:paraId="7FE1C279" w14:textId="18F90331" w:rsidR="00EC795E" w:rsidRDefault="00460EED">
            <w:pPr>
              <w:pStyle w:val="P68B1DB1-ListParagraph53"/>
              <w:numPr>
                <w:ilvl w:val="0"/>
                <w:numId w:val="294"/>
              </w:numPr>
              <w:autoSpaceDE w:val="0"/>
              <w:autoSpaceDN w:val="0"/>
              <w:adjustRightInd w:val="0"/>
            </w:pPr>
            <w:r>
              <w:t xml:space="preserve">bainistíocht suíomhanna (riosca agus réiteach) </w:t>
            </w:r>
          </w:p>
          <w:p w14:paraId="7FE1C27A" w14:textId="23FC3BC1" w:rsidR="00EC795E" w:rsidRDefault="00460EED">
            <w:pPr>
              <w:pStyle w:val="P68B1DB1-ListParagraph53"/>
              <w:numPr>
                <w:ilvl w:val="0"/>
                <w:numId w:val="294"/>
              </w:numPr>
              <w:autoSpaceDE w:val="0"/>
              <w:autoSpaceDN w:val="0"/>
              <w:adjustRightInd w:val="0"/>
            </w:pPr>
            <w:r>
              <w:t>cineál eile seirbhíse trádála/bainistithe sócmhainní</w:t>
            </w:r>
          </w:p>
          <w:p w14:paraId="7FE1C27B" w14:textId="77777777" w:rsidR="00EC795E" w:rsidRDefault="00EC795E">
            <w:pPr>
              <w:autoSpaceDE w:val="0"/>
              <w:autoSpaceDN w:val="0"/>
              <w:adjustRightInd w:val="0"/>
              <w:ind w:left="708"/>
              <w:rPr>
                <w:rFonts w:ascii="Times New Roman" w:eastAsia="MS Mincho" w:hAnsi="Times New Roman" w:cs="Times New Roman"/>
                <w:sz w:val="20"/>
                <w:szCs w:val="20"/>
              </w:rPr>
            </w:pPr>
          </w:p>
          <w:p w14:paraId="7FE1C27C" w14:textId="1E8D237F" w:rsidR="00EC795E" w:rsidRDefault="00460EED">
            <w:pPr>
              <w:pStyle w:val="P68B1DB1-Normal52"/>
              <w:autoSpaceDE w:val="0"/>
              <w:autoSpaceDN w:val="0"/>
              <w:adjustRightInd w:val="0"/>
            </w:pPr>
            <w:r>
              <w:t xml:space="preserve">Bainistíocht riosca agus luacháil </w:t>
            </w:r>
          </w:p>
          <w:p w14:paraId="7FE1C27D" w14:textId="27978472" w:rsidR="00EC795E" w:rsidRDefault="00460EED">
            <w:pPr>
              <w:pStyle w:val="P68B1DB1-ListParagraph53"/>
              <w:numPr>
                <w:ilvl w:val="0"/>
                <w:numId w:val="295"/>
              </w:numPr>
              <w:autoSpaceDE w:val="0"/>
              <w:autoSpaceDN w:val="0"/>
              <w:adjustRightInd w:val="0"/>
            </w:pPr>
            <w:r>
              <w:t>Bainistíocht riosca lárnaigh nó na líne gnó nó an chineáil riosca</w:t>
            </w:r>
          </w:p>
          <w:p w14:paraId="7FE1C27E" w14:textId="7AC0E3ED" w:rsidR="00EC795E" w:rsidRDefault="00460EED">
            <w:pPr>
              <w:pStyle w:val="P68B1DB1-ListParagraph53"/>
              <w:numPr>
                <w:ilvl w:val="0"/>
                <w:numId w:val="295"/>
              </w:numPr>
              <w:autoSpaceDE w:val="0"/>
              <w:autoSpaceDN w:val="0"/>
              <w:adjustRightInd w:val="0"/>
            </w:pPr>
            <w:r>
              <w:t xml:space="preserve">giniúint tuarascála riosca </w:t>
            </w:r>
          </w:p>
          <w:p w14:paraId="7FE1C27F" w14:textId="54F4E51F" w:rsidR="00EC795E" w:rsidRDefault="00460EED">
            <w:pPr>
              <w:pStyle w:val="P68B1DB1-ListParagraph53"/>
              <w:numPr>
                <w:ilvl w:val="0"/>
                <w:numId w:val="295"/>
              </w:numPr>
              <w:autoSpaceDE w:val="0"/>
              <w:autoSpaceDN w:val="0"/>
              <w:adjustRightInd w:val="0"/>
            </w:pPr>
            <w:r>
              <w:t>cineál seirbhíse eile bainistíochta riosca agus luachála</w:t>
            </w:r>
          </w:p>
          <w:p w14:paraId="7FE1C280" w14:textId="77777777" w:rsidR="00EC795E" w:rsidRDefault="00EC795E">
            <w:pPr>
              <w:autoSpaceDE w:val="0"/>
              <w:autoSpaceDN w:val="0"/>
              <w:adjustRightInd w:val="0"/>
              <w:rPr>
                <w:rFonts w:ascii="Times New Roman" w:eastAsia="MS Mincho" w:hAnsi="Times New Roman" w:cs="Times New Roman"/>
                <w:sz w:val="20"/>
                <w:szCs w:val="20"/>
              </w:rPr>
            </w:pPr>
          </w:p>
          <w:p w14:paraId="7FE1C281" w14:textId="5206B100" w:rsidR="00EC795E" w:rsidRDefault="00460EED">
            <w:pPr>
              <w:pStyle w:val="P68B1DB1-Normal52"/>
              <w:autoSpaceDE w:val="0"/>
              <w:autoSpaceDN w:val="0"/>
              <w:adjustRightInd w:val="0"/>
            </w:pPr>
            <w:r>
              <w:t xml:space="preserve">Cuntasaíocht </w:t>
            </w:r>
          </w:p>
          <w:p w14:paraId="7FE1C282" w14:textId="65C12590" w:rsidR="00EC795E" w:rsidRDefault="00460EED">
            <w:pPr>
              <w:pStyle w:val="P68B1DB1-ListParagraph53"/>
              <w:numPr>
                <w:ilvl w:val="0"/>
                <w:numId w:val="296"/>
              </w:numPr>
              <w:autoSpaceDE w:val="0"/>
              <w:autoSpaceDN w:val="0"/>
              <w:adjustRightInd w:val="0"/>
            </w:pPr>
            <w:r>
              <w:t xml:space="preserve">tuairisciú reachtúil agus rialála </w:t>
            </w:r>
          </w:p>
          <w:p w14:paraId="7FE1C283" w14:textId="3DCAF9FA" w:rsidR="00EC795E" w:rsidRDefault="00460EED">
            <w:pPr>
              <w:pStyle w:val="P68B1DB1-ListParagraph53"/>
              <w:numPr>
                <w:ilvl w:val="0"/>
                <w:numId w:val="296"/>
              </w:numPr>
              <w:autoSpaceDE w:val="0"/>
              <w:autoSpaceDN w:val="0"/>
              <w:adjustRightInd w:val="0"/>
            </w:pPr>
            <w:r>
              <w:t xml:space="preserve">luacháil, go háirithe luacháil suíomhanna ar an margadh </w:t>
            </w:r>
          </w:p>
          <w:p w14:paraId="7FE1C284" w14:textId="2EE4BE8B" w:rsidR="00EC795E" w:rsidRDefault="00460EED">
            <w:pPr>
              <w:pStyle w:val="P68B1DB1-ListParagraph53"/>
              <w:numPr>
                <w:ilvl w:val="0"/>
                <w:numId w:val="296"/>
              </w:numPr>
              <w:autoSpaceDE w:val="0"/>
              <w:autoSpaceDN w:val="0"/>
              <w:adjustRightInd w:val="0"/>
            </w:pPr>
            <w:r>
              <w:t xml:space="preserve">tuairisciú bainistíochta </w:t>
            </w:r>
          </w:p>
          <w:p w14:paraId="7FE1C285" w14:textId="186EA25B" w:rsidR="00EC795E" w:rsidRDefault="00460EED">
            <w:pPr>
              <w:pStyle w:val="P68B1DB1-ListParagraph53"/>
              <w:numPr>
                <w:ilvl w:val="0"/>
                <w:numId w:val="296"/>
              </w:numPr>
              <w:autoSpaceDE w:val="0"/>
              <w:autoSpaceDN w:val="0"/>
              <w:adjustRightInd w:val="0"/>
            </w:pPr>
            <w:r>
              <w:t>cineál eile seirbhíse cuntasaíochta</w:t>
            </w:r>
          </w:p>
          <w:p w14:paraId="7FE1C286" w14:textId="77777777" w:rsidR="00EC795E" w:rsidRDefault="00EC795E">
            <w:pPr>
              <w:autoSpaceDE w:val="0"/>
              <w:autoSpaceDN w:val="0"/>
              <w:adjustRightInd w:val="0"/>
              <w:ind w:left="708"/>
              <w:rPr>
                <w:rFonts w:ascii="Times New Roman" w:eastAsia="MS Mincho" w:hAnsi="Times New Roman" w:cs="Times New Roman"/>
                <w:sz w:val="20"/>
                <w:szCs w:val="20"/>
              </w:rPr>
            </w:pPr>
          </w:p>
          <w:p w14:paraId="7FE1C287" w14:textId="675737F3" w:rsidR="00EC795E" w:rsidRDefault="00460EED">
            <w:pPr>
              <w:pStyle w:val="P68B1DB1-Normal54"/>
              <w:autoSpaceDE w:val="0"/>
              <w:autoSpaceDN w:val="0"/>
              <w:adjustRightInd w:val="0"/>
              <w:rPr>
                <w:sz w:val="24"/>
              </w:rPr>
            </w:pPr>
            <w:r>
              <w:rPr>
                <w:sz w:val="20"/>
              </w:rPr>
              <w:lastRenderedPageBreak/>
              <w:t>Láimhseáil airgid thirim</w:t>
            </w:r>
            <w:r>
              <w:rPr>
                <w:sz w:val="24"/>
              </w:rPr>
              <w:t xml:space="preserve"> </w:t>
            </w:r>
          </w:p>
          <w:p w14:paraId="7FE1C288" w14:textId="77777777" w:rsidR="00EC795E" w:rsidRDefault="00EC795E">
            <w:pPr>
              <w:autoSpaceDE w:val="0"/>
              <w:autoSpaceDN w:val="0"/>
              <w:adjustRightInd w:val="0"/>
              <w:rPr>
                <w:rFonts w:ascii="Times New Roman" w:eastAsia="MS Mincho" w:hAnsi="Times New Roman" w:cs="Times New Roman"/>
                <w:sz w:val="24"/>
                <w:szCs w:val="20"/>
              </w:rPr>
            </w:pPr>
          </w:p>
          <w:p w14:paraId="7FE1C289" w14:textId="180A5CA4" w:rsidR="00EC795E" w:rsidRDefault="00460EED">
            <w:pPr>
              <w:pStyle w:val="P68B1DB1-Normal52"/>
              <w:autoSpaceDE w:val="0"/>
              <w:autoSpaceDN w:val="0"/>
              <w:adjustRightInd w:val="0"/>
            </w:pPr>
            <w:r>
              <w:t>Cineál Seirbhíse Eile</w:t>
            </w:r>
          </w:p>
          <w:p w14:paraId="7FE1C28B" w14:textId="56625F93" w:rsidR="00EC795E" w:rsidRDefault="00EC795E">
            <w:pPr>
              <w:spacing w:line="276" w:lineRule="auto"/>
              <w:jc w:val="both"/>
              <w:rPr>
                <w:rFonts w:ascii="Times New Roman" w:eastAsia="Calibri" w:hAnsi="Times New Roman" w:cs="Times New Roman"/>
                <w:b/>
                <w:i/>
                <w:sz w:val="20"/>
                <w:szCs w:val="20"/>
              </w:rPr>
            </w:pPr>
          </w:p>
        </w:tc>
      </w:tr>
      <w:tr w:rsidR="00EC795E" w14:paraId="7FE1C292" w14:textId="77777777">
        <w:trPr>
          <w:trHeight w:val="463"/>
        </w:trPr>
        <w:tc>
          <w:tcPr>
            <w:tcW w:w="1129" w:type="dxa"/>
            <w:shd w:val="clear" w:color="auto" w:fill="FFFFFF" w:themeFill="background1"/>
          </w:tcPr>
          <w:p w14:paraId="7FE1C28D" w14:textId="77777777" w:rsidR="00EC795E" w:rsidRDefault="00460EED">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EC795E" w:rsidRDefault="00460EED">
            <w:pPr>
              <w:pStyle w:val="P68B1DB1-Normal49"/>
              <w:spacing w:line="276" w:lineRule="auto"/>
              <w:jc w:val="both"/>
              <w:rPr>
                <w:bCs/>
              </w:rPr>
            </w:pPr>
            <w:r>
              <w:t>Teideal seirbhíse uathúil de réir tacsanomaíochta bainc</w:t>
            </w:r>
          </w:p>
          <w:p w14:paraId="1C0060B3" w14:textId="77777777" w:rsidR="00EC795E" w:rsidRDefault="00460EED">
            <w:pPr>
              <w:rPr>
                <w:rFonts w:ascii="Times New Roman" w:eastAsiaTheme="minorHAnsi" w:hAnsi="Times New Roman" w:cs="Times New Roman"/>
                <w:sz w:val="24"/>
              </w:rPr>
            </w:pPr>
            <w:r>
              <w:rPr>
                <w:rFonts w:ascii="Times New Roman" w:eastAsia="Calibri" w:hAnsi="Times New Roman" w:cs="Times New Roman"/>
                <w:sz w:val="20"/>
              </w:rPr>
              <w:t>Ainm/tuairisc ghearr ar sheirbhís de réir thacsanomaíocht chisealta an bhainc féin (Leibhéal 3), lena ndéantar seirbhísí agus fothacair na seirbhísí sin a chatagóiriú ar leibhéil ordlathacha. Mar shampla, tacsanomaíocht seirbhíse lena ndéantar na seirbhísí a chatagóiriú ar thrí leibhéal ordlathacha, áit a bhfuil an grúpa seirbhíse ar an leibhéal is airde (L1: Seirbhísí airgeadais) ina ndéantar ionadaíocht ar na seirbhísí ar leibhéal a dó (L2: státchiste, anailís airgeadais, cáin, caidreamh infheisteoirí, et</w:t>
            </w:r>
            <w:r>
              <w:rPr>
                <w:rFonts w:ascii="Times New Roman" w:eastAsia="Calibri" w:hAnsi="Times New Roman" w:cs="Times New Roman"/>
                <w:sz w:val="20"/>
              </w:rPr>
              <w:t>c.) agus fosheirbhísí ar leibhéal a trí (L3 — laistigh den chisteán: bainistiú leachtachta, bainistiú sócmhainní agus dliteanas, bainistíocht comhthaobhachta, etc.). Tá coinne leis go dtuairisceoidh an banc na seirbhísí ar leibhéal níos mionsonraithe ná an tuairisciú a sholáthraítear le haghaidh Leibhéal 2 (c0010), ionas go saineofar gach seirbhís ar leith ar bhealach beacht agus spriocdhírithe.</w:t>
            </w:r>
            <w:r>
              <w:rPr>
                <w:rFonts w:ascii="Times New Roman" w:eastAsiaTheme="minorHAnsi" w:hAnsi="Times New Roman" w:cs="Times New Roman"/>
                <w:sz w:val="24"/>
              </w:rPr>
              <w:t xml:space="preserve"> </w:t>
            </w:r>
          </w:p>
          <w:p w14:paraId="7FE1C290" w14:textId="77777777" w:rsidR="00EC795E" w:rsidRDefault="00EC795E">
            <w:pPr>
              <w:spacing w:line="276" w:lineRule="auto"/>
              <w:jc w:val="both"/>
              <w:rPr>
                <w:rFonts w:ascii="Times New Roman" w:eastAsia="Calibri" w:hAnsi="Times New Roman" w:cs="Times New Roman"/>
                <w:sz w:val="20"/>
              </w:rPr>
            </w:pPr>
          </w:p>
          <w:p w14:paraId="7FE1C291" w14:textId="77777777" w:rsidR="00EC795E" w:rsidRDefault="00EC795E">
            <w:pPr>
              <w:spacing w:line="276" w:lineRule="auto"/>
              <w:jc w:val="both"/>
              <w:rPr>
                <w:rFonts w:ascii="Times New Roman" w:eastAsia="Calibri" w:hAnsi="Times New Roman" w:cs="Times New Roman"/>
                <w:i/>
                <w:sz w:val="20"/>
              </w:rPr>
            </w:pPr>
          </w:p>
        </w:tc>
      </w:tr>
      <w:tr w:rsidR="00EC795E" w14:paraId="7FE1C298" w14:textId="77777777">
        <w:trPr>
          <w:trHeight w:val="463"/>
        </w:trPr>
        <w:tc>
          <w:tcPr>
            <w:tcW w:w="1129" w:type="dxa"/>
            <w:shd w:val="clear" w:color="auto" w:fill="FFFFFF" w:themeFill="background1"/>
          </w:tcPr>
          <w:p w14:paraId="7FE1C293" w14:textId="77777777" w:rsidR="00EC795E" w:rsidRDefault="00460EED">
            <w:pPr>
              <w:pStyle w:val="P68B1DB1-Normal50"/>
              <w:spacing w:before="120" w:after="120" w:line="276" w:lineRule="auto"/>
            </w:pPr>
            <w:r>
              <w:t>0030-0040</w:t>
            </w:r>
          </w:p>
          <w:p w14:paraId="7FE1C294" w14:textId="77777777" w:rsidR="00EC795E" w:rsidRDefault="00EC795E">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EC795E" w:rsidRDefault="00460EED">
            <w:pPr>
              <w:pStyle w:val="P68B1DB1-Normal49"/>
              <w:spacing w:line="276" w:lineRule="auto"/>
              <w:jc w:val="both"/>
              <w:rPr>
                <w:bCs/>
              </w:rPr>
            </w:pPr>
            <w:r>
              <w:t>Faighteoir na seirbhíse</w:t>
            </w:r>
          </w:p>
          <w:p w14:paraId="7FE1C296" w14:textId="6BB16960" w:rsidR="00EC795E" w:rsidRDefault="00460EED">
            <w:pPr>
              <w:pStyle w:val="P68B1DB1-Normal45"/>
              <w:spacing w:line="276" w:lineRule="auto"/>
              <w:jc w:val="both"/>
            </w:pPr>
            <w:r>
              <w:t>An eintiteas den ghrúpa a fhaigheann an seirbhís a thuairiscítear i gcolún 0010 ó ghrúpeintiteas eile nó an soláthraí seachtrach a thuairiscítear i gcolúin 0050-0110.</w:t>
            </w:r>
          </w:p>
          <w:p w14:paraId="7FE1C297" w14:textId="77777777" w:rsidR="00EC795E" w:rsidRDefault="00EC795E">
            <w:pPr>
              <w:spacing w:line="276" w:lineRule="auto"/>
              <w:jc w:val="both"/>
              <w:rPr>
                <w:rFonts w:ascii="Times New Roman" w:eastAsia="Calibri" w:hAnsi="Times New Roman" w:cs="Times New Roman"/>
                <w:sz w:val="20"/>
              </w:rPr>
            </w:pPr>
          </w:p>
        </w:tc>
      </w:tr>
      <w:tr w:rsidR="00EC795E" w14:paraId="7FE1C29F" w14:textId="77777777">
        <w:trPr>
          <w:trHeight w:val="463"/>
        </w:trPr>
        <w:tc>
          <w:tcPr>
            <w:tcW w:w="1129" w:type="dxa"/>
            <w:shd w:val="clear" w:color="auto" w:fill="FFFFFF" w:themeFill="background1"/>
          </w:tcPr>
          <w:p w14:paraId="7FE1C299" w14:textId="77777777" w:rsidR="00EC795E" w:rsidRDefault="00460EED">
            <w:pPr>
              <w:pStyle w:val="P68B1DB1-Normal50"/>
              <w:spacing w:before="120" w:after="120" w:line="276" w:lineRule="auto"/>
            </w:pPr>
            <w:r>
              <w:t>0030</w:t>
            </w:r>
          </w:p>
          <w:p w14:paraId="7FE1C29A" w14:textId="77777777" w:rsidR="00EC795E" w:rsidRDefault="00EC795E">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EC795E" w:rsidRDefault="00460EED">
            <w:pPr>
              <w:pStyle w:val="P68B1DB1-Normal49"/>
              <w:spacing w:before="120" w:after="120" w:line="276" w:lineRule="auto"/>
              <w:rPr>
                <w:bCs/>
              </w:rPr>
            </w:pPr>
            <w:r>
              <w:t>Ainm</w:t>
            </w:r>
          </w:p>
          <w:p w14:paraId="7FE1C29C" w14:textId="5429A4DF" w:rsidR="00EC795E" w:rsidRDefault="00460EED">
            <w:pPr>
              <w:pStyle w:val="P68B1DB1-Normal45"/>
              <w:spacing w:line="276" w:lineRule="auto"/>
              <w:jc w:val="both"/>
            </w:pPr>
            <w:r>
              <w:t>Ní mór é a bheith éagsúil leis an ainm a liostaítear i gcolún 0050, ach amháin más seirbhís laistigh d’eintiteas í an tseirbhís. Sa chás sin, tá coinne leis go mbeidh ainm an eintitis is faighteoir seirbhíse agus ainm eintitis an tsoláthraí seirbhíse ag teacht le chéile.</w:t>
            </w:r>
          </w:p>
          <w:p w14:paraId="7FE1C29D" w14:textId="77777777" w:rsidR="00EC795E" w:rsidRDefault="00EC795E">
            <w:pPr>
              <w:spacing w:line="276" w:lineRule="auto"/>
              <w:jc w:val="both"/>
              <w:rPr>
                <w:rFonts w:ascii="Times New Roman" w:eastAsia="Calibri" w:hAnsi="Times New Roman" w:cs="Times New Roman"/>
                <w:sz w:val="20"/>
              </w:rPr>
            </w:pPr>
          </w:p>
          <w:p w14:paraId="7FE1C29E" w14:textId="77777777" w:rsidR="00EC795E" w:rsidRDefault="00EC795E">
            <w:pPr>
              <w:spacing w:line="276" w:lineRule="auto"/>
              <w:jc w:val="both"/>
              <w:rPr>
                <w:rFonts w:ascii="Times New Roman" w:eastAsia="Calibri" w:hAnsi="Times New Roman" w:cs="Times New Roman"/>
                <w:b/>
                <w:sz w:val="20"/>
              </w:rPr>
            </w:pPr>
          </w:p>
        </w:tc>
      </w:tr>
      <w:tr w:rsidR="00EC795E" w14:paraId="7FE1C2A6" w14:textId="77777777">
        <w:trPr>
          <w:trHeight w:val="463"/>
        </w:trPr>
        <w:tc>
          <w:tcPr>
            <w:tcW w:w="1129" w:type="dxa"/>
            <w:shd w:val="clear" w:color="auto" w:fill="FFFFFF" w:themeFill="background1"/>
          </w:tcPr>
          <w:p w14:paraId="7FE1C2A0" w14:textId="77777777" w:rsidR="00EC795E" w:rsidRDefault="00460EED">
            <w:pPr>
              <w:pStyle w:val="P68B1DB1-Normal50"/>
              <w:spacing w:before="120" w:after="120" w:line="276" w:lineRule="auto"/>
            </w:pPr>
            <w:r>
              <w:t>0040</w:t>
            </w:r>
          </w:p>
          <w:p w14:paraId="7FE1C2A1" w14:textId="77777777" w:rsidR="00EC795E" w:rsidRDefault="00EC795E">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EC795E" w:rsidRDefault="00460EED">
            <w:pPr>
              <w:pStyle w:val="P68B1DB1-Normal49"/>
              <w:spacing w:before="120" w:after="120" w:line="276" w:lineRule="auto"/>
              <w:rPr>
                <w:bCs/>
              </w:rPr>
            </w:pPr>
            <w:r>
              <w:t>Cód</w:t>
            </w:r>
          </w:p>
          <w:p w14:paraId="7FE1C2A3" w14:textId="77777777" w:rsidR="00EC795E" w:rsidRDefault="00460EED">
            <w:pPr>
              <w:pStyle w:val="P68B1DB1-Normal45"/>
              <w:spacing w:line="276" w:lineRule="auto"/>
              <w:jc w:val="both"/>
            </w:pPr>
            <w:r>
              <w:t>Aitheantóir uathúil an eintitis dhlítheanaigh i gcolún 0030 mar a thuairiscítear i dteimpléad Z 01.01 (ORG).</w:t>
            </w:r>
          </w:p>
          <w:p w14:paraId="7FE1C2A4" w14:textId="77777777" w:rsidR="00EC795E" w:rsidRDefault="00460EED">
            <w:pPr>
              <w:pStyle w:val="P68B1DB1-Normal45"/>
              <w:spacing w:line="276" w:lineRule="auto"/>
              <w:jc w:val="both"/>
            </w:pPr>
            <w:r>
              <w:t>Ní mór é a bheith difriúil leis an aitheantóir a thuairiscítear i gcolún 0060, ach amháin más seirbhís laistigh d’eintiteas í. Sa chás sin, táthar ag súil go mbeidh an cód faighteora seirbhíse agus an cód soláthraí seirbhíse ag teacht le chéile.</w:t>
            </w:r>
          </w:p>
          <w:p w14:paraId="7FE1C2A5" w14:textId="77777777" w:rsidR="00EC795E" w:rsidRDefault="00EC795E">
            <w:pPr>
              <w:spacing w:line="276" w:lineRule="auto"/>
              <w:jc w:val="both"/>
              <w:rPr>
                <w:rFonts w:ascii="Times New Roman" w:eastAsia="Calibri" w:hAnsi="Times New Roman" w:cs="Times New Roman"/>
                <w:b/>
                <w:i/>
                <w:sz w:val="20"/>
              </w:rPr>
            </w:pPr>
          </w:p>
        </w:tc>
      </w:tr>
      <w:tr w:rsidR="00EC795E" w14:paraId="7FE1C2AC" w14:textId="77777777">
        <w:trPr>
          <w:trHeight w:val="463"/>
        </w:trPr>
        <w:tc>
          <w:tcPr>
            <w:tcW w:w="1129" w:type="dxa"/>
            <w:shd w:val="clear" w:color="auto" w:fill="FFFFFF" w:themeFill="background1"/>
          </w:tcPr>
          <w:p w14:paraId="7FE1C2A7" w14:textId="77777777" w:rsidR="00EC795E" w:rsidRDefault="00460EED">
            <w:pPr>
              <w:pStyle w:val="P68B1DB1-Normal50"/>
              <w:spacing w:before="120" w:after="120" w:line="276" w:lineRule="auto"/>
            </w:pPr>
            <w:r>
              <w:t>0050-0110</w:t>
            </w:r>
          </w:p>
          <w:p w14:paraId="7FE1C2A8" w14:textId="77777777" w:rsidR="00EC795E" w:rsidRDefault="00EC795E">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EC795E" w:rsidRDefault="00460EED">
            <w:pPr>
              <w:pStyle w:val="P68B1DB1-Normal55"/>
              <w:spacing w:line="276" w:lineRule="auto"/>
              <w:jc w:val="both"/>
              <w:rPr>
                <w:bCs/>
              </w:rPr>
            </w:pPr>
            <w:r>
              <w:rPr>
                <w:szCs w:val="20"/>
              </w:rPr>
              <w:t>Soláthraí seirbhíse</w:t>
            </w:r>
            <w:r>
              <w:t xml:space="preserve"> </w:t>
            </w:r>
          </w:p>
          <w:p w14:paraId="7FE1C2AA" w14:textId="77777777" w:rsidR="00EC795E" w:rsidRDefault="00460EED">
            <w:pPr>
              <w:pStyle w:val="P68B1DB1-Normal45"/>
              <w:spacing w:line="276" w:lineRule="auto"/>
              <w:jc w:val="both"/>
            </w:pPr>
            <w:r>
              <w:t>An t-eintiteas dlítheanach (le haghaidh seirbhísí laistigh d’eintiteas nó inghrúpa) nó an soláthraí seachtrach (le haghaidh seirbhísí seachtracha) a sholáthraíonn an tseirbhís a thuairiscítear i gcolún 0020 don ghrúpeintiteas a thuairiscítear i gcolún 0030.</w:t>
            </w:r>
          </w:p>
          <w:p w14:paraId="7FE1C2AB" w14:textId="77777777" w:rsidR="00EC795E" w:rsidRDefault="00EC795E">
            <w:pPr>
              <w:spacing w:line="276" w:lineRule="auto"/>
              <w:jc w:val="both"/>
              <w:rPr>
                <w:rFonts w:ascii="Times New Roman" w:eastAsia="Calibri" w:hAnsi="Times New Roman" w:cs="Times New Roman"/>
                <w:sz w:val="20"/>
              </w:rPr>
            </w:pPr>
          </w:p>
        </w:tc>
      </w:tr>
      <w:tr w:rsidR="00EC795E" w14:paraId="244B34A5" w14:textId="77777777">
        <w:trPr>
          <w:trHeight w:val="463"/>
        </w:trPr>
        <w:tc>
          <w:tcPr>
            <w:tcW w:w="1129" w:type="dxa"/>
            <w:shd w:val="clear" w:color="auto" w:fill="FFFFFF" w:themeFill="background1"/>
          </w:tcPr>
          <w:p w14:paraId="26770022" w14:textId="77E4D0B7" w:rsidR="00EC795E" w:rsidRDefault="00460EED">
            <w:pPr>
              <w:pStyle w:val="P68B1DB1-Normal50"/>
              <w:spacing w:before="120" w:after="120" w:line="276" w:lineRule="auto"/>
            </w:pPr>
            <w:r>
              <w:t>0050-0070</w:t>
            </w:r>
          </w:p>
        </w:tc>
        <w:tc>
          <w:tcPr>
            <w:tcW w:w="7938" w:type="dxa"/>
            <w:shd w:val="clear" w:color="auto" w:fill="FFFFFF" w:themeFill="background1"/>
          </w:tcPr>
          <w:p w14:paraId="3E4CD319" w14:textId="6DCA5709" w:rsidR="00EC795E" w:rsidRDefault="00460EED">
            <w:pPr>
              <w:pStyle w:val="P68B1DB1-Normal49"/>
              <w:spacing w:line="276" w:lineRule="auto"/>
              <w:jc w:val="both"/>
              <w:rPr>
                <w:bCs/>
              </w:rPr>
            </w:pPr>
            <w:r>
              <w:t>Eintiteas</w:t>
            </w:r>
          </w:p>
        </w:tc>
      </w:tr>
      <w:tr w:rsidR="00EC795E" w14:paraId="7FE1C2B2" w14:textId="77777777">
        <w:trPr>
          <w:trHeight w:val="463"/>
        </w:trPr>
        <w:tc>
          <w:tcPr>
            <w:tcW w:w="1129" w:type="dxa"/>
            <w:shd w:val="clear" w:color="auto" w:fill="FFFFFF" w:themeFill="background1"/>
          </w:tcPr>
          <w:p w14:paraId="7FE1C2AD" w14:textId="77777777" w:rsidR="00EC795E" w:rsidRDefault="00460EED">
            <w:pPr>
              <w:pStyle w:val="P68B1DB1-Normal50"/>
              <w:spacing w:before="120" w:after="120" w:line="276" w:lineRule="auto"/>
            </w:pPr>
            <w:r>
              <w:t>0050</w:t>
            </w:r>
          </w:p>
          <w:p w14:paraId="7FE1C2AE" w14:textId="77777777" w:rsidR="00EC795E" w:rsidRDefault="00EC795E">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EC795E" w:rsidRDefault="00460EED">
            <w:pPr>
              <w:pStyle w:val="P68B1DB1-Normal49"/>
              <w:spacing w:before="120" w:after="120" w:line="276" w:lineRule="auto"/>
              <w:rPr>
                <w:bCs/>
              </w:rPr>
            </w:pPr>
            <w:r>
              <w:t>Ainm</w:t>
            </w:r>
          </w:p>
          <w:p w14:paraId="7FE1C2B0" w14:textId="77777777" w:rsidR="00EC795E" w:rsidRDefault="00460EED">
            <w:pPr>
              <w:pStyle w:val="P68B1DB1-Normal45"/>
              <w:spacing w:line="276" w:lineRule="auto"/>
              <w:jc w:val="both"/>
            </w:pPr>
            <w:r>
              <w:t>Ní mór é a bheith éagsúil leis an ainm a liostaítear i gcolún 0030, ach amháin más seirbhís laistigh d’eintiteas í an tseirbhís. Sa chás sin, tá coinne leis go mbeidh ainm an eintitis is faighteoir seirbhíse agus ainm eintiteas an tsoláthraí seirbhíse ag teacht le chéile.</w:t>
            </w:r>
          </w:p>
          <w:p w14:paraId="7FE1C2B1" w14:textId="77777777" w:rsidR="00EC795E" w:rsidRDefault="00EC795E">
            <w:pPr>
              <w:spacing w:line="276" w:lineRule="auto"/>
              <w:jc w:val="both"/>
              <w:rPr>
                <w:rFonts w:ascii="Times New Roman" w:eastAsia="Calibri" w:hAnsi="Times New Roman" w:cs="Times New Roman"/>
                <w:b/>
                <w:sz w:val="20"/>
              </w:rPr>
            </w:pPr>
          </w:p>
        </w:tc>
      </w:tr>
      <w:tr w:rsidR="00EC795E" w14:paraId="7FE1C2BE" w14:textId="77777777">
        <w:trPr>
          <w:trHeight w:val="463"/>
        </w:trPr>
        <w:tc>
          <w:tcPr>
            <w:tcW w:w="1129" w:type="dxa"/>
            <w:shd w:val="clear" w:color="auto" w:fill="FFFFFF" w:themeFill="background1"/>
          </w:tcPr>
          <w:p w14:paraId="7FE1C2B3" w14:textId="77777777" w:rsidR="00EC795E" w:rsidRDefault="00460EED">
            <w:pPr>
              <w:pStyle w:val="P68B1DB1-Normal45"/>
              <w:spacing w:line="276" w:lineRule="auto"/>
              <w:jc w:val="both"/>
            </w:pPr>
            <w:r>
              <w:lastRenderedPageBreak/>
              <w:t>0060</w:t>
            </w:r>
          </w:p>
          <w:p w14:paraId="7FE1C2B4" w14:textId="77777777" w:rsidR="00EC795E" w:rsidRDefault="00EC795E">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EC795E" w:rsidRDefault="00460EED">
            <w:pPr>
              <w:pStyle w:val="P68B1DB1-Normal55"/>
              <w:spacing w:line="276" w:lineRule="auto"/>
              <w:jc w:val="both"/>
              <w:rPr>
                <w:bCs/>
              </w:rPr>
            </w:pPr>
            <w:r>
              <w:t>Cód</w:t>
            </w:r>
          </w:p>
          <w:p w14:paraId="7FE1C2B6" w14:textId="77777777" w:rsidR="00EC795E" w:rsidRDefault="00460EED">
            <w:pPr>
              <w:pStyle w:val="P68B1DB1-Normal45"/>
              <w:spacing w:line="276" w:lineRule="auto"/>
              <w:jc w:val="both"/>
              <w:rPr>
                <w:strike/>
              </w:rPr>
            </w:pPr>
            <w:r>
              <w:t>Aitheantóir uathúil an eintitis dhlítheanaigh i gcolún 0050. Ní mór di a bheith éagsúil leis an aitheantóir a liostaítear i gcolún 0040, ach amháin más seirbhís laistigh d’eintiteas í an tseirbhís. Sa chás sin, táthar ag súil go mbeidh an cód faighteora seirbhíse agus an cód soláthraí seirbhíse ag teacht le chéile.</w:t>
            </w:r>
          </w:p>
          <w:p w14:paraId="7FE1C2B7" w14:textId="77777777" w:rsidR="00EC795E" w:rsidRDefault="00460EED">
            <w:pPr>
              <w:pStyle w:val="P68B1DB1-Normal45"/>
              <w:spacing w:line="276" w:lineRule="auto"/>
              <w:jc w:val="both"/>
            </w:pPr>
            <w:r>
              <w:t>I gcás inar grúpeintiteas an soláthraí seirbhíse, an cód céanna a bheidh ann agus an cód a thuairiscítear i dteimpléad Z 01.01 (ORG).</w:t>
            </w:r>
          </w:p>
          <w:p w14:paraId="7FE1C2B8" w14:textId="77777777" w:rsidR="00EC795E" w:rsidRDefault="00460EED">
            <w:pPr>
              <w:pStyle w:val="P68B1DB1-Normal45"/>
              <w:spacing w:line="276" w:lineRule="auto"/>
              <w:jc w:val="both"/>
            </w:pPr>
            <w:r>
              <w:t>I gcás nach grúpeintiteas an soláthraí seirbhíse, is éard a bheidh i gcód an eintitis sin:</w:t>
            </w:r>
          </w:p>
          <w:p w14:paraId="7FE1C2B9" w14:textId="77777777" w:rsidR="00EC795E" w:rsidRDefault="00460EED">
            <w:pPr>
              <w:pStyle w:val="P68B1DB1-Normal45"/>
              <w:spacing w:line="276" w:lineRule="auto"/>
              <w:jc w:val="both"/>
            </w:pPr>
            <w:r>
              <w:t>— i gcás eintitis ag a bhfuil Aitheantóir Eintitis Dhlítheanaigh (LEI), an cód alfa-uimhriúil LEI 20 dhigit;</w:t>
            </w:r>
          </w:p>
          <w:p w14:paraId="7FE1C2BA" w14:textId="77777777" w:rsidR="00EC795E" w:rsidRDefault="00460EED">
            <w:pPr>
              <w:pStyle w:val="P68B1DB1-Normal45"/>
              <w:spacing w:line="276" w:lineRule="auto"/>
              <w:jc w:val="both"/>
            </w:pPr>
            <w:r>
              <w:t>— i gcás eintitis nach bhfuil LEI acu, an chláruimhir chorparáideach faoin dlí náisiúnta</w:t>
            </w:r>
            <w:r>
              <w:rPr>
                <w:strike/>
              </w:rPr>
              <w:t>.</w:t>
            </w:r>
          </w:p>
          <w:p w14:paraId="7FE1C2BB" w14:textId="77777777" w:rsidR="00EC795E" w:rsidRDefault="00EC795E">
            <w:pPr>
              <w:spacing w:line="276" w:lineRule="auto"/>
              <w:jc w:val="both"/>
              <w:rPr>
                <w:rFonts w:ascii="Times New Roman" w:eastAsia="Calibri" w:hAnsi="Times New Roman" w:cs="Times New Roman"/>
                <w:sz w:val="20"/>
              </w:rPr>
            </w:pPr>
          </w:p>
          <w:p w14:paraId="7FE1C2BC" w14:textId="77777777" w:rsidR="00EC795E" w:rsidRDefault="00460EED">
            <w:pPr>
              <w:pStyle w:val="P68B1DB1-Normal45"/>
              <w:spacing w:line="276" w:lineRule="auto"/>
              <w:jc w:val="both"/>
            </w:pPr>
            <w:r>
              <w:t>Sa dá chás, beidh an cód uathúil agus úsáidfear é go comhsheasmhach ar fud na dteimpléad.</w:t>
            </w:r>
          </w:p>
          <w:p w14:paraId="7FE1C2BD" w14:textId="77777777" w:rsidR="00EC795E" w:rsidRDefault="00460EED">
            <w:pPr>
              <w:pStyle w:val="P68B1DB1-Normal56"/>
              <w:spacing w:line="276" w:lineRule="auto"/>
              <w:jc w:val="both"/>
            </w:pPr>
            <w:r>
              <w:t xml:space="preserve"> </w:t>
            </w:r>
          </w:p>
        </w:tc>
      </w:tr>
      <w:tr w:rsidR="00EC795E" w14:paraId="7FE1C2C7" w14:textId="77777777">
        <w:trPr>
          <w:trHeight w:val="463"/>
        </w:trPr>
        <w:tc>
          <w:tcPr>
            <w:tcW w:w="1129" w:type="dxa"/>
            <w:shd w:val="clear" w:color="auto" w:fill="FFFFFF" w:themeFill="background1"/>
          </w:tcPr>
          <w:p w14:paraId="7FE1C2BF" w14:textId="77777777" w:rsidR="00EC795E" w:rsidRDefault="00460EED">
            <w:pPr>
              <w:pStyle w:val="P68B1DB1-Normal45"/>
              <w:spacing w:line="276" w:lineRule="auto"/>
              <w:jc w:val="both"/>
            </w:pPr>
            <w:r>
              <w:t>0070</w:t>
            </w:r>
          </w:p>
        </w:tc>
        <w:tc>
          <w:tcPr>
            <w:tcW w:w="7938" w:type="dxa"/>
            <w:shd w:val="clear" w:color="auto" w:fill="FFFFFF" w:themeFill="background1"/>
          </w:tcPr>
          <w:p w14:paraId="7FE1C2C0" w14:textId="77777777" w:rsidR="00EC795E" w:rsidRDefault="00460EED">
            <w:pPr>
              <w:pStyle w:val="P68B1DB1-Normal55"/>
              <w:spacing w:line="276" w:lineRule="auto"/>
              <w:jc w:val="both"/>
              <w:rPr>
                <w:bCs/>
              </w:rPr>
            </w:pPr>
            <w:r>
              <w:t xml:space="preserve">Cineál cóid </w:t>
            </w:r>
          </w:p>
          <w:p w14:paraId="7FE1C2C3" w14:textId="5EDF8AF2" w:rsidR="00EC795E" w:rsidRDefault="00460EED">
            <w:pPr>
              <w:pStyle w:val="P68B1DB1-Normal57"/>
              <w:spacing w:line="276" w:lineRule="auto"/>
              <w:contextualSpacing/>
              <w:jc w:val="both"/>
              <w:rPr>
                <w:bCs/>
              </w:rPr>
            </w:pPr>
            <w:r>
              <w:t>Tuairiscigh ceann de na luachanna seo a leanas:</w:t>
            </w:r>
          </w:p>
          <w:p w14:paraId="7FE1C2C4" w14:textId="77777777" w:rsidR="00EC795E" w:rsidRDefault="00460EED">
            <w:pPr>
              <w:pStyle w:val="P68B1DB1-ListParagraph58"/>
              <w:numPr>
                <w:ilvl w:val="0"/>
                <w:numId w:val="64"/>
              </w:numPr>
              <w:spacing w:line="276" w:lineRule="auto"/>
              <w:contextualSpacing/>
              <w:jc w:val="both"/>
            </w:pPr>
            <w:r>
              <w:t>LEI:</w:t>
            </w:r>
          </w:p>
          <w:p w14:paraId="7FE1C2C5" w14:textId="77777777" w:rsidR="00EC795E" w:rsidRDefault="00460EED">
            <w:pPr>
              <w:pStyle w:val="P68B1DB1-ListParagraph58"/>
              <w:numPr>
                <w:ilvl w:val="0"/>
                <w:numId w:val="64"/>
              </w:numPr>
              <w:spacing w:line="276" w:lineRule="auto"/>
              <w:contextualSpacing/>
              <w:jc w:val="both"/>
            </w:pPr>
            <w:r>
              <w:t>Uimhir chlárúcháin chorparáideach</w:t>
            </w:r>
          </w:p>
          <w:p w14:paraId="7FE1C2C6" w14:textId="77777777" w:rsidR="00EC795E" w:rsidRDefault="00EC795E">
            <w:pPr>
              <w:spacing w:line="276" w:lineRule="auto"/>
              <w:jc w:val="both"/>
              <w:rPr>
                <w:rFonts w:ascii="Times New Roman" w:eastAsia="Calibri" w:hAnsi="Times New Roman" w:cs="Times New Roman"/>
                <w:sz w:val="20"/>
              </w:rPr>
            </w:pPr>
          </w:p>
        </w:tc>
      </w:tr>
      <w:tr w:rsidR="00EC795E" w14:paraId="5AC7028E" w14:textId="77777777">
        <w:trPr>
          <w:trHeight w:val="463"/>
        </w:trPr>
        <w:tc>
          <w:tcPr>
            <w:tcW w:w="1129" w:type="dxa"/>
            <w:shd w:val="clear" w:color="auto" w:fill="FFFFFF" w:themeFill="background1"/>
          </w:tcPr>
          <w:p w14:paraId="3ECEFB75" w14:textId="74BF0EC5" w:rsidR="00EC795E" w:rsidRDefault="00460EED">
            <w:pPr>
              <w:pStyle w:val="P68B1DB1-Normal45"/>
              <w:spacing w:line="276" w:lineRule="auto"/>
              <w:jc w:val="both"/>
            </w:pPr>
            <w:r>
              <w:t>0080-0100</w:t>
            </w:r>
          </w:p>
        </w:tc>
        <w:tc>
          <w:tcPr>
            <w:tcW w:w="7938" w:type="dxa"/>
            <w:shd w:val="clear" w:color="auto" w:fill="FFFFFF" w:themeFill="background1"/>
          </w:tcPr>
          <w:p w14:paraId="259185CE" w14:textId="65A5A83F" w:rsidR="00EC795E" w:rsidRDefault="00460EED">
            <w:pPr>
              <w:pStyle w:val="P68B1DB1-Normal55"/>
              <w:spacing w:line="276" w:lineRule="auto"/>
              <w:jc w:val="both"/>
              <w:rPr>
                <w:bCs/>
              </w:rPr>
            </w:pPr>
            <w:r>
              <w:t>Máthairchuideachta</w:t>
            </w:r>
          </w:p>
        </w:tc>
      </w:tr>
      <w:tr w:rsidR="00EC795E" w14:paraId="7FE1C2CC" w14:textId="77777777">
        <w:trPr>
          <w:trHeight w:val="463"/>
        </w:trPr>
        <w:tc>
          <w:tcPr>
            <w:tcW w:w="1129" w:type="dxa"/>
          </w:tcPr>
          <w:p w14:paraId="7FE1C2C8" w14:textId="77777777" w:rsidR="00EC795E" w:rsidRDefault="00460EED">
            <w:pPr>
              <w:pStyle w:val="P68B1DB1-Normal45"/>
              <w:spacing w:line="276" w:lineRule="auto"/>
              <w:jc w:val="both"/>
            </w:pPr>
            <w:r>
              <w:t>0080</w:t>
            </w:r>
          </w:p>
        </w:tc>
        <w:tc>
          <w:tcPr>
            <w:tcW w:w="7938" w:type="dxa"/>
            <w:shd w:val="clear" w:color="auto" w:fill="FFFFFF" w:themeFill="background1"/>
          </w:tcPr>
          <w:p w14:paraId="0DC1DDCB" w14:textId="24E6B1FE" w:rsidR="00EC795E" w:rsidRDefault="00460EED">
            <w:pPr>
              <w:pStyle w:val="P68B1DB1-Normal55"/>
              <w:spacing w:line="276" w:lineRule="auto"/>
              <w:jc w:val="both"/>
            </w:pPr>
            <w:r>
              <w:t>Ainm</w:t>
            </w:r>
          </w:p>
          <w:p w14:paraId="7FE1C2CA" w14:textId="07E2401A" w:rsidR="00EC795E" w:rsidRDefault="00460EED">
            <w:pPr>
              <w:pStyle w:val="P68B1DB1-Normal45"/>
              <w:spacing w:line="276" w:lineRule="auto"/>
              <w:jc w:val="both"/>
            </w:pPr>
            <w:r>
              <w:t>Ainm mháthairchuideachta (dheireanach) an tsoláthraí seirbhíse a thuairiscítear i gcolún 0050, nuair nach grúpeintiteas é sin. Sna cásanna eile, N/B.</w:t>
            </w:r>
          </w:p>
          <w:p w14:paraId="7FE1C2CB" w14:textId="77777777" w:rsidR="00EC795E" w:rsidRDefault="00EC795E">
            <w:pPr>
              <w:spacing w:line="276" w:lineRule="auto"/>
              <w:jc w:val="both"/>
              <w:rPr>
                <w:rFonts w:ascii="Times New Roman" w:hAnsi="Times New Roman" w:cs="Times New Roman"/>
              </w:rPr>
            </w:pPr>
          </w:p>
        </w:tc>
      </w:tr>
      <w:tr w:rsidR="00EC795E" w14:paraId="7FE1C2D3" w14:textId="77777777">
        <w:trPr>
          <w:trHeight w:val="463"/>
        </w:trPr>
        <w:tc>
          <w:tcPr>
            <w:tcW w:w="1129" w:type="dxa"/>
          </w:tcPr>
          <w:p w14:paraId="7FE1C2CD" w14:textId="77777777" w:rsidR="00EC795E" w:rsidRDefault="00460EED">
            <w:pPr>
              <w:pStyle w:val="P68B1DB1-Normal45"/>
              <w:spacing w:line="276" w:lineRule="auto"/>
              <w:jc w:val="both"/>
            </w:pPr>
            <w:r>
              <w:t>0090</w:t>
            </w:r>
          </w:p>
        </w:tc>
        <w:tc>
          <w:tcPr>
            <w:tcW w:w="7938" w:type="dxa"/>
            <w:shd w:val="clear" w:color="auto" w:fill="FFFFFF" w:themeFill="background1"/>
          </w:tcPr>
          <w:p w14:paraId="7FE1C2CE" w14:textId="414718EB" w:rsidR="00EC795E" w:rsidRDefault="00460EED">
            <w:pPr>
              <w:pStyle w:val="P68B1DB1-Normal55"/>
              <w:spacing w:line="276" w:lineRule="auto"/>
              <w:jc w:val="both"/>
              <w:rPr>
                <w:bCs/>
              </w:rPr>
            </w:pPr>
            <w:r>
              <w:t>Cód</w:t>
            </w:r>
          </w:p>
          <w:p w14:paraId="7FE1C2CF" w14:textId="77777777" w:rsidR="00EC795E" w:rsidRDefault="00460EED">
            <w:pPr>
              <w:pStyle w:val="P68B1DB1-Normal45"/>
              <w:spacing w:line="276" w:lineRule="auto"/>
              <w:jc w:val="both"/>
            </w:pPr>
            <w:r>
              <w:t>Is éard a bheidh i gcód na máthairchuideachta a thuairiscítear i gcolún 0080:</w:t>
            </w:r>
          </w:p>
          <w:p w14:paraId="7FE1C2D0" w14:textId="77777777" w:rsidR="00EC795E" w:rsidRDefault="00460EED">
            <w:pPr>
              <w:pStyle w:val="P68B1DB1-Normal45"/>
              <w:spacing w:line="276" w:lineRule="auto"/>
              <w:jc w:val="both"/>
            </w:pPr>
            <w:r>
              <w:t>— i gcás eintitis a bhfuil Aitheantóir Eintitis Dhlítheanaigh (LEI) acu, an cód alfa-uimhriúil LEI 20 dhigit;</w:t>
            </w:r>
          </w:p>
          <w:p w14:paraId="7FE1C2D1" w14:textId="77777777" w:rsidR="00EC795E" w:rsidRDefault="00460EED">
            <w:pPr>
              <w:pStyle w:val="P68B1DB1-Normal45"/>
              <w:spacing w:line="276" w:lineRule="auto"/>
              <w:jc w:val="both"/>
            </w:pPr>
            <w:r>
              <w:t xml:space="preserve">— i gcás eintitis nach bhfuil LEI acu, an chláruimhir chorparáideach faoin dlí náisiúnta. </w:t>
            </w:r>
          </w:p>
          <w:p w14:paraId="7FE1C2D2" w14:textId="77777777" w:rsidR="00EC795E" w:rsidRDefault="00EC795E">
            <w:pPr>
              <w:spacing w:line="276" w:lineRule="auto"/>
              <w:jc w:val="both"/>
              <w:rPr>
                <w:rFonts w:ascii="Times New Roman" w:eastAsia="Calibri" w:hAnsi="Times New Roman" w:cs="Times New Roman"/>
                <w:sz w:val="20"/>
              </w:rPr>
            </w:pPr>
          </w:p>
        </w:tc>
      </w:tr>
      <w:tr w:rsidR="00EC795E" w14:paraId="7FE1C2DC" w14:textId="77777777">
        <w:trPr>
          <w:trHeight w:val="463"/>
        </w:trPr>
        <w:tc>
          <w:tcPr>
            <w:tcW w:w="1129" w:type="dxa"/>
          </w:tcPr>
          <w:p w14:paraId="7FE1C2D4" w14:textId="77777777" w:rsidR="00EC795E" w:rsidRDefault="00460EED">
            <w:pPr>
              <w:pStyle w:val="P68B1DB1-Normal45"/>
              <w:spacing w:line="276" w:lineRule="auto"/>
              <w:jc w:val="both"/>
            </w:pPr>
            <w:r>
              <w:t>0100</w:t>
            </w:r>
          </w:p>
        </w:tc>
        <w:tc>
          <w:tcPr>
            <w:tcW w:w="7938" w:type="dxa"/>
            <w:shd w:val="clear" w:color="auto" w:fill="FFFFFF" w:themeFill="background1"/>
          </w:tcPr>
          <w:p w14:paraId="7FE1C2D5" w14:textId="77777777" w:rsidR="00EC795E" w:rsidRDefault="00460EED">
            <w:pPr>
              <w:pStyle w:val="P68B1DB1-Normal55"/>
              <w:spacing w:line="276" w:lineRule="auto"/>
              <w:jc w:val="both"/>
              <w:rPr>
                <w:bCs/>
              </w:rPr>
            </w:pPr>
            <w:r>
              <w:t xml:space="preserve">Cineál cóid </w:t>
            </w:r>
          </w:p>
          <w:p w14:paraId="7FE1C2D6" w14:textId="77777777" w:rsidR="00EC795E" w:rsidRDefault="00460EED">
            <w:pPr>
              <w:pStyle w:val="P68B1DB1-Normal57"/>
              <w:spacing w:line="276" w:lineRule="auto"/>
              <w:contextualSpacing/>
              <w:jc w:val="both"/>
              <w:rPr>
                <w:bCs/>
              </w:rPr>
            </w:pPr>
            <w:r>
              <w:t>Tuairiscigh ceann de na luachanna seo a leanas:</w:t>
            </w:r>
          </w:p>
          <w:p w14:paraId="7FE1C2D7" w14:textId="77777777" w:rsidR="00EC795E" w:rsidRDefault="00460EED">
            <w:pPr>
              <w:pStyle w:val="P68B1DB1-ListParagraph58"/>
              <w:numPr>
                <w:ilvl w:val="0"/>
                <w:numId w:val="64"/>
              </w:numPr>
              <w:spacing w:line="276" w:lineRule="auto"/>
              <w:contextualSpacing/>
              <w:jc w:val="both"/>
            </w:pPr>
            <w:r>
              <w:t>LEI:</w:t>
            </w:r>
          </w:p>
          <w:p w14:paraId="7FE1C2D8" w14:textId="77777777" w:rsidR="00EC795E" w:rsidRDefault="00460EED">
            <w:pPr>
              <w:pStyle w:val="P68B1DB1-ListParagraph58"/>
              <w:numPr>
                <w:ilvl w:val="0"/>
                <w:numId w:val="64"/>
              </w:numPr>
              <w:spacing w:line="276" w:lineRule="auto"/>
              <w:contextualSpacing/>
              <w:jc w:val="both"/>
            </w:pPr>
            <w:r>
              <w:t>Uimhir chlárúcháin chorparáideach</w:t>
            </w:r>
          </w:p>
          <w:p w14:paraId="7FE1C2DB" w14:textId="010B0D6D" w:rsidR="00EC795E" w:rsidRDefault="00EC795E">
            <w:pPr>
              <w:spacing w:line="276" w:lineRule="auto"/>
              <w:jc w:val="both"/>
              <w:rPr>
                <w:rFonts w:ascii="Times New Roman" w:eastAsia="Calibri" w:hAnsi="Times New Roman" w:cs="Times New Roman"/>
                <w:sz w:val="20"/>
              </w:rPr>
            </w:pPr>
          </w:p>
        </w:tc>
      </w:tr>
      <w:tr w:rsidR="00EC795E" w14:paraId="7FE1C2E4" w14:textId="77777777">
        <w:trPr>
          <w:trHeight w:val="463"/>
        </w:trPr>
        <w:tc>
          <w:tcPr>
            <w:tcW w:w="1129" w:type="dxa"/>
            <w:shd w:val="clear" w:color="auto" w:fill="FFFFFF" w:themeFill="background1"/>
          </w:tcPr>
          <w:p w14:paraId="7FE1C2DD" w14:textId="77777777" w:rsidR="00EC795E" w:rsidRDefault="00460EED">
            <w:pPr>
              <w:pStyle w:val="P68B1DB1-Normal45"/>
              <w:spacing w:line="276" w:lineRule="auto"/>
              <w:jc w:val="both"/>
            </w:pPr>
            <w:r>
              <w:t>0110</w:t>
            </w:r>
          </w:p>
        </w:tc>
        <w:tc>
          <w:tcPr>
            <w:tcW w:w="7938" w:type="dxa"/>
            <w:shd w:val="clear" w:color="auto" w:fill="FFFFFF" w:themeFill="background1"/>
          </w:tcPr>
          <w:p w14:paraId="7FE1C2DE" w14:textId="77777777" w:rsidR="00EC795E" w:rsidRDefault="00460EED">
            <w:pPr>
              <w:pStyle w:val="P68B1DB1-Normal45"/>
              <w:spacing w:line="276" w:lineRule="auto"/>
              <w:jc w:val="both"/>
            </w:pPr>
            <w:r>
              <w:rPr>
                <w:b/>
              </w:rPr>
              <w:t>Seachadadh seirbhíse</w:t>
            </w:r>
            <w:r>
              <w:t xml:space="preserve"> </w:t>
            </w:r>
          </w:p>
          <w:p w14:paraId="7FE1C2DF" w14:textId="77777777" w:rsidR="00EC795E" w:rsidRDefault="00460EED">
            <w:pPr>
              <w:pStyle w:val="P68B1DB1-Normal45"/>
              <w:spacing w:line="276" w:lineRule="auto"/>
              <w:jc w:val="both"/>
            </w:pPr>
            <w:r>
              <w:t>‘Laistigh d’eintiteas’ má sholáthraíonn aonad gnó amháin an tseirbhís d’aonad gnó eile den eintiteas dlíthiúil céanna.</w:t>
            </w:r>
          </w:p>
          <w:p w14:paraId="7FE1C2E0" w14:textId="200EB8B6" w:rsidR="00EC795E" w:rsidRDefault="00460EED">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‘Inghrúpa — eintiteas rialáilte’ más eintiteas den ghrúpa atá faoi réir rialáil stuamachta maidir le caipiteal/leachtacht ar bhonn aonair a sholáthraíonn an tseirbhís, lena n-áirítear i gcás ina dtarscaoiltear ceanglais stuamachta.</w:t>
            </w:r>
          </w:p>
          <w:p w14:paraId="7FE1C2E1" w14:textId="6FD0E03D" w:rsidR="00EC795E" w:rsidRDefault="00460EED">
            <w:pPr>
              <w:pStyle w:val="P68B1DB1-Normal45"/>
              <w:spacing w:line="276" w:lineRule="auto"/>
              <w:jc w:val="both"/>
            </w:pPr>
            <w:r>
              <w:t>‘Inghrúpa — eintiteas neamhrialáilte’ más eintiteas den ghrúpa ar eintiteas oibriúcháin é nach bhfuil faoi réir rialáil stuamachta maidir le caipiteal/leachtacht ar bhonn aonair a sholáthraíonn an tseirbhís, lena n-áirítear i gcás ina dtarscaoiltear ceanglais stuamachta.</w:t>
            </w:r>
          </w:p>
          <w:p w14:paraId="7FE1C2E2" w14:textId="7B6AA381" w:rsidR="00EC795E" w:rsidRDefault="00460EED">
            <w:pPr>
              <w:pStyle w:val="P68B1DB1-Normal45"/>
              <w:spacing w:line="276" w:lineRule="auto"/>
              <w:jc w:val="both"/>
            </w:pPr>
            <w:r>
              <w:t>‘Eintiteas seachtrach’ más soláthraí seachtrach atá lasmuigh den ghrúpa a sholáthraíonn an tseirbhís.</w:t>
            </w:r>
          </w:p>
          <w:p w14:paraId="7FE1C2E3" w14:textId="77777777" w:rsidR="00EC795E" w:rsidRDefault="00EC795E">
            <w:pPr>
              <w:spacing w:line="276" w:lineRule="auto"/>
              <w:jc w:val="both"/>
              <w:rPr>
                <w:rFonts w:ascii="Times New Roman" w:eastAsia="Calibri" w:hAnsi="Times New Roman" w:cs="Times New Roman"/>
                <w:i/>
                <w:sz w:val="20"/>
              </w:rPr>
            </w:pPr>
          </w:p>
        </w:tc>
      </w:tr>
      <w:tr w:rsidR="00EC795E" w14:paraId="7FE1C2EB" w14:textId="77777777">
        <w:trPr>
          <w:trHeight w:val="463"/>
        </w:trPr>
        <w:tc>
          <w:tcPr>
            <w:tcW w:w="1129" w:type="dxa"/>
            <w:shd w:val="clear" w:color="auto" w:fill="FFFFFF" w:themeFill="background1"/>
          </w:tcPr>
          <w:p w14:paraId="7FE1C2E5" w14:textId="77777777" w:rsidR="00EC795E" w:rsidRDefault="00460EED">
            <w:pPr>
              <w:pStyle w:val="P68B1DB1-Normal50"/>
              <w:spacing w:line="276" w:lineRule="auto"/>
              <w:jc w:val="both"/>
            </w:pPr>
            <w:r>
              <w:lastRenderedPageBreak/>
              <w:t>0120</w:t>
            </w:r>
          </w:p>
          <w:p w14:paraId="7FE1C2E6" w14:textId="77777777" w:rsidR="00EC795E" w:rsidRDefault="00EC795E">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EC795E" w:rsidRDefault="00460EED">
            <w:pPr>
              <w:pStyle w:val="P68B1DB1-Normal49"/>
              <w:spacing w:line="276" w:lineRule="auto"/>
              <w:jc w:val="both"/>
              <w:rPr>
                <w:bCs/>
                <w:strike/>
              </w:rPr>
            </w:pPr>
            <w:r>
              <w:t>Criticiúlacht</w:t>
            </w:r>
            <w:r>
              <w:rPr>
                <w:strike/>
              </w:rPr>
              <w:t xml:space="preserve"> </w:t>
            </w:r>
          </w:p>
          <w:p w14:paraId="7FE1C2E8" w14:textId="77777777" w:rsidR="00EC795E" w:rsidRDefault="00460EED">
            <w:pPr>
              <w:pStyle w:val="P68B1DB1-ListParagraph58"/>
              <w:numPr>
                <w:ilvl w:val="0"/>
                <w:numId w:val="239"/>
              </w:numPr>
              <w:spacing w:line="276" w:lineRule="auto"/>
              <w:contextualSpacing/>
              <w:jc w:val="both"/>
            </w:pPr>
            <w:r>
              <w:t>Criticiúil: más gá an tseirbhís chun feidhm chriticiúil amháin nó níos mó a fheidhmiú, a gcuirfeadh a neamhleanúnachas bac nó cosc tromchúiseach ar fheidhmiú na bhfeidhmeanna criticiúla sin.</w:t>
            </w:r>
          </w:p>
          <w:p w14:paraId="7FE1C2E9" w14:textId="77777777" w:rsidR="00EC795E" w:rsidRDefault="00460EED">
            <w:pPr>
              <w:pStyle w:val="P68B1DB1-ListParagraph9"/>
              <w:numPr>
                <w:ilvl w:val="0"/>
                <w:numId w:val="239"/>
              </w:numPr>
              <w:spacing w:line="276" w:lineRule="auto"/>
              <w:contextualSpacing/>
              <w:jc w:val="both"/>
              <w:rPr>
                <w:sz w:val="20"/>
              </w:rPr>
            </w:pPr>
            <w:r>
              <w:rPr>
                <w:sz w:val="20"/>
              </w:rPr>
              <w:t>Riachtanach: mátá baint</w:t>
            </w:r>
            <w:r>
              <w:rPr>
                <w:sz w:val="20"/>
              </w:rPr>
              <w:t xml:space="preserve"> ag an tseirbhís le croílínte gnó, a bhfuil gá lena leanúnachas chun an straitéis réitigh agus aon athstruchtúrú ina dhiaidh sin a fhorghníomhú go héifeachtach.</w:t>
            </w:r>
          </w:p>
          <w:p w14:paraId="7FE1C2EA" w14:textId="3B37659B" w:rsidR="00EC795E" w:rsidRDefault="00460EED">
            <w:pPr>
              <w:pStyle w:val="P68B1DB1-ListParagraph58"/>
              <w:numPr>
                <w:ilvl w:val="0"/>
                <w:numId w:val="239"/>
              </w:numPr>
              <w:spacing w:line="276" w:lineRule="auto"/>
              <w:contextualSpacing/>
              <w:jc w:val="both"/>
            </w:pPr>
            <w:r>
              <w:t>Criticiúil agus riachtanach</w:t>
            </w:r>
          </w:p>
        </w:tc>
      </w:tr>
      <w:tr w:rsidR="00EC795E" w14:paraId="7FE1C2F0" w14:textId="77777777">
        <w:trPr>
          <w:trHeight w:val="463"/>
        </w:trPr>
        <w:tc>
          <w:tcPr>
            <w:tcW w:w="1129" w:type="dxa"/>
            <w:shd w:val="clear" w:color="auto" w:fill="FFFFFF" w:themeFill="background1"/>
          </w:tcPr>
          <w:p w14:paraId="7FE1C2EC" w14:textId="77777777" w:rsidR="00EC795E" w:rsidRDefault="00460EED">
            <w:pPr>
              <w:pStyle w:val="P68B1DB1-Normal45"/>
              <w:spacing w:line="276" w:lineRule="auto"/>
              <w:jc w:val="both"/>
            </w:pPr>
            <w:r>
              <w:t>0130</w:t>
            </w:r>
          </w:p>
        </w:tc>
        <w:tc>
          <w:tcPr>
            <w:tcW w:w="7938" w:type="dxa"/>
            <w:shd w:val="clear" w:color="auto" w:fill="FFFFFF" w:themeFill="background1"/>
          </w:tcPr>
          <w:p w14:paraId="7FE1C2ED" w14:textId="77777777" w:rsidR="00EC795E" w:rsidRDefault="00460EED">
            <w:pPr>
              <w:pStyle w:val="P68B1DB1-Normal49"/>
              <w:spacing w:line="276" w:lineRule="auto"/>
              <w:jc w:val="both"/>
              <w:rPr>
                <w:bCs/>
              </w:rPr>
            </w:pPr>
            <w:r>
              <w:t>Uimhir aitheantais an chonartha</w:t>
            </w:r>
          </w:p>
          <w:p w14:paraId="7FE1C2EE" w14:textId="77777777" w:rsidR="00EC795E" w:rsidRDefault="00460EED">
            <w:pPr>
              <w:pStyle w:val="P68B1DB1-Normal45"/>
              <w:spacing w:line="276" w:lineRule="auto"/>
              <w:jc w:val="both"/>
            </w:pPr>
            <w:r>
              <w:t>Aitheantóir uathúil conartha an chonartha atá mar bhonn taca leis an tseirbhís de réir thacsanomaíocht seirbhíse an ghrúpa.</w:t>
            </w:r>
          </w:p>
          <w:p w14:paraId="7FE1C2EF" w14:textId="77777777" w:rsidR="00EC795E" w:rsidRDefault="00EC795E">
            <w:pPr>
              <w:spacing w:line="276" w:lineRule="auto"/>
              <w:jc w:val="both"/>
              <w:rPr>
                <w:rFonts w:ascii="Times New Roman" w:eastAsia="Calibri" w:hAnsi="Times New Roman" w:cs="Times New Roman"/>
                <w:sz w:val="20"/>
              </w:rPr>
            </w:pPr>
          </w:p>
        </w:tc>
      </w:tr>
      <w:tr w:rsidR="00EC795E" w14:paraId="7FE1C2F6" w14:textId="77777777">
        <w:trPr>
          <w:trHeight w:val="628"/>
        </w:trPr>
        <w:tc>
          <w:tcPr>
            <w:tcW w:w="1129" w:type="dxa"/>
          </w:tcPr>
          <w:p w14:paraId="7FE1C2F1" w14:textId="77777777" w:rsidR="00EC795E" w:rsidRDefault="00460EED">
            <w:pPr>
              <w:pStyle w:val="P68B1DB1-Normal45"/>
              <w:spacing w:line="276" w:lineRule="auto"/>
              <w:jc w:val="both"/>
            </w:pPr>
            <w:r>
              <w:t>0140</w:t>
            </w:r>
          </w:p>
          <w:p w14:paraId="7FE1C2F2" w14:textId="77777777" w:rsidR="00EC795E" w:rsidRDefault="00EC795E">
            <w:pPr>
              <w:spacing w:line="276" w:lineRule="auto"/>
              <w:jc w:val="both"/>
              <w:rPr>
                <w:rFonts w:ascii="Times New Roman" w:eastAsia="Calibri" w:hAnsi="Times New Roman" w:cs="Times New Roman"/>
                <w:strike/>
                <w:sz w:val="20"/>
              </w:rPr>
            </w:pPr>
          </w:p>
        </w:tc>
        <w:tc>
          <w:tcPr>
            <w:tcW w:w="7938" w:type="dxa"/>
          </w:tcPr>
          <w:p w14:paraId="7FE1C2F3" w14:textId="77777777" w:rsidR="00EC795E" w:rsidRDefault="00460EED">
            <w:pPr>
              <w:pStyle w:val="P68B1DB1-Normal55"/>
              <w:spacing w:line="276" w:lineRule="auto"/>
              <w:jc w:val="both"/>
            </w:pPr>
            <w:r>
              <w:rPr>
                <w:szCs w:val="20"/>
              </w:rPr>
              <w:t>Dlí rialaithe</w:t>
            </w:r>
            <w:r>
              <w:t xml:space="preserve"> </w:t>
            </w:r>
          </w:p>
          <w:p w14:paraId="7FE1C2F4" w14:textId="77777777" w:rsidR="00EC795E" w:rsidRDefault="00460EED">
            <w:pPr>
              <w:pStyle w:val="P68B1DB1-Normal45"/>
              <w:spacing w:line="276" w:lineRule="auto"/>
              <w:jc w:val="both"/>
            </w:pPr>
            <w:r>
              <w:t>Cód ISO na tíre sin a rialaíonn a dlí an conradh.</w:t>
            </w:r>
          </w:p>
          <w:p w14:paraId="7FE1C2F5" w14:textId="77777777" w:rsidR="00EC795E" w:rsidRDefault="00EC795E">
            <w:pPr>
              <w:spacing w:line="276" w:lineRule="auto"/>
              <w:jc w:val="both"/>
              <w:rPr>
                <w:rFonts w:ascii="Times New Roman" w:eastAsia="Calibri" w:hAnsi="Times New Roman" w:cs="Times New Roman"/>
                <w:sz w:val="20"/>
              </w:rPr>
            </w:pPr>
          </w:p>
        </w:tc>
      </w:tr>
      <w:tr w:rsidR="00EC795E" w14:paraId="7FE1C2FC" w14:textId="77777777">
        <w:trPr>
          <w:trHeight w:val="628"/>
        </w:trPr>
        <w:tc>
          <w:tcPr>
            <w:tcW w:w="1129" w:type="dxa"/>
          </w:tcPr>
          <w:p w14:paraId="7FE1C2F7" w14:textId="77777777" w:rsidR="00EC795E" w:rsidRDefault="00460EED">
            <w:pPr>
              <w:pStyle w:val="P68B1DB1-Normal45"/>
              <w:spacing w:line="276" w:lineRule="auto"/>
              <w:jc w:val="both"/>
            </w:pPr>
            <w:r>
              <w:t>0150-0170</w:t>
            </w:r>
          </w:p>
          <w:p w14:paraId="7FE1C2F8" w14:textId="77777777" w:rsidR="00EC795E" w:rsidRDefault="00EC795E">
            <w:pPr>
              <w:spacing w:line="276" w:lineRule="auto"/>
              <w:jc w:val="both"/>
              <w:rPr>
                <w:rFonts w:ascii="Times New Roman" w:eastAsia="Calibri" w:hAnsi="Times New Roman" w:cs="Times New Roman"/>
                <w:strike/>
                <w:sz w:val="20"/>
              </w:rPr>
            </w:pPr>
          </w:p>
        </w:tc>
        <w:tc>
          <w:tcPr>
            <w:tcW w:w="7938" w:type="dxa"/>
          </w:tcPr>
          <w:p w14:paraId="7FE1C2F9" w14:textId="77777777" w:rsidR="00EC795E" w:rsidRDefault="00460EED">
            <w:pPr>
              <w:pStyle w:val="P68B1DB1-Normal49"/>
              <w:spacing w:before="120" w:after="120" w:line="276" w:lineRule="auto"/>
              <w:rPr>
                <w:bCs/>
                <w:iCs/>
              </w:rPr>
            </w:pPr>
            <w:r>
              <w:t xml:space="preserve">Athléimneacht réitigh </w:t>
            </w:r>
          </w:p>
          <w:p w14:paraId="7FE1C2FA" w14:textId="77777777" w:rsidR="00EC795E" w:rsidRDefault="00460EED">
            <w:pPr>
              <w:pStyle w:val="P68B1DB1-NormalWeb59"/>
              <w:spacing w:before="0" w:beforeAutospacing="0" w:after="0" w:afterAutospacing="0"/>
              <w:rPr>
                <w:iCs/>
                <w:szCs w:val="20"/>
              </w:rPr>
            </w:pPr>
            <w:r>
              <w:rPr>
                <w:szCs w:val="20"/>
              </w:rPr>
              <w:t xml:space="preserve">An measúnú ar cé acu a d’fhéadfaí nó nach bhféadfaí leanúint den chonradh lena dtacaítear leis an tseirbhís a thuairiscítear i gcolún 0020 agus é a aistriú le linn chur chun feidhme na straitéise réitigh, lena n-áirítear an plean atheagrúcháin gnó, </w:t>
            </w:r>
            <w:r>
              <w:t>i gcomhréir le ÚBE/GL/2022/01 agus le dlíthe náisiúnta ábhartha.</w:t>
            </w:r>
          </w:p>
          <w:p w14:paraId="7FE1C2FB" w14:textId="77777777" w:rsidR="00EC795E" w:rsidRDefault="00EC795E">
            <w:pPr>
              <w:spacing w:line="276" w:lineRule="auto"/>
              <w:jc w:val="both"/>
              <w:rPr>
                <w:rFonts w:ascii="Times New Roman" w:eastAsia="Calibri" w:hAnsi="Times New Roman" w:cs="Times New Roman"/>
                <w:iCs/>
                <w:sz w:val="20"/>
                <w:szCs w:val="20"/>
              </w:rPr>
            </w:pPr>
          </w:p>
        </w:tc>
      </w:tr>
      <w:tr w:rsidR="00EC795E" w14:paraId="7FE1C30C" w14:textId="77777777">
        <w:trPr>
          <w:trHeight w:val="2120"/>
        </w:trPr>
        <w:tc>
          <w:tcPr>
            <w:tcW w:w="1129" w:type="dxa"/>
          </w:tcPr>
          <w:p w14:paraId="7FE1C2FD" w14:textId="77777777" w:rsidR="00EC795E" w:rsidRDefault="00460EED">
            <w:pPr>
              <w:pStyle w:val="P68B1DB1-Normal45"/>
              <w:spacing w:line="276" w:lineRule="auto"/>
              <w:jc w:val="both"/>
            </w:pPr>
            <w:r>
              <w:t>0150</w:t>
            </w:r>
          </w:p>
        </w:tc>
        <w:tc>
          <w:tcPr>
            <w:tcW w:w="7938" w:type="dxa"/>
          </w:tcPr>
          <w:p w14:paraId="7FE1C2FE" w14:textId="77777777" w:rsidR="00EC795E" w:rsidRDefault="00460EED">
            <w:pPr>
              <w:pStyle w:val="P68B1DB1-Normal55"/>
              <w:spacing w:line="276" w:lineRule="auto"/>
              <w:jc w:val="both"/>
              <w:rPr>
                <w:bCs/>
              </w:rPr>
            </w:pPr>
            <w:r>
              <w:rPr>
                <w:szCs w:val="20"/>
              </w:rPr>
              <w:t>Gnéithe Athléimneachta Réitigh</w:t>
            </w:r>
            <w:r>
              <w:t xml:space="preserve"> </w:t>
            </w:r>
          </w:p>
          <w:p w14:paraId="7FE1C2FF" w14:textId="77777777" w:rsidR="00EC795E" w:rsidRDefault="00460EED">
            <w:pPr>
              <w:pStyle w:val="P68B1DB1-Normal50"/>
              <w:spacing w:line="276" w:lineRule="auto"/>
              <w:jc w:val="both"/>
              <w:rPr>
                <w:iCs/>
              </w:rPr>
            </w:pPr>
            <w:r>
              <w:t>Is airíonna iad gnéithe atá athléimneach ó thaobh réitigh de a mheastar a bheidh ag conradh seirbhíse ábhartha d’fhonn a mheas go bhfuil sé athléimneach ó thaobh réitigh de. Áirítear leo an méid seo a leanas, ar choinníoll go leanfar de na hoibleagáidí substainteacha faoin gconradh a chomhlíonadh:</w:t>
            </w:r>
          </w:p>
          <w:p w14:paraId="7FE1C300" w14:textId="77777777" w:rsidR="00EC795E" w:rsidRDefault="00460EED">
            <w:pPr>
              <w:pStyle w:val="P68B1DB1-ListParagraph60"/>
              <w:numPr>
                <w:ilvl w:val="0"/>
                <w:numId w:val="240"/>
              </w:numPr>
              <w:spacing w:line="276" w:lineRule="auto"/>
              <w:ind w:left="500"/>
              <w:contextualSpacing/>
              <w:jc w:val="both"/>
              <w:rPr>
                <w:iCs/>
              </w:rPr>
            </w:pPr>
            <w:r>
              <w:t xml:space="preserve">gan aon fhoirceannadh, fionraí ná modhnú a dhéanamh ar fhorais réitigh (lena n-áirítear atheagrú gnó faoi Airteagal 51 de Threoir 2014/59/AE); </w:t>
            </w:r>
          </w:p>
          <w:p w14:paraId="7FE1C301" w14:textId="77777777" w:rsidR="00EC795E" w:rsidRDefault="00460EED">
            <w:pPr>
              <w:pStyle w:val="P68B1DB1-ListParagraph60"/>
              <w:numPr>
                <w:ilvl w:val="0"/>
                <w:numId w:val="240"/>
              </w:numPr>
              <w:spacing w:line="276" w:lineRule="auto"/>
              <w:ind w:left="500"/>
              <w:contextualSpacing/>
              <w:jc w:val="both"/>
              <w:rPr>
                <w:iCs/>
              </w:rPr>
            </w:pPr>
            <w:r>
              <w:t xml:space="preserve">inaistritheacht an tsoláthair seirbhíse chuig faighteoir nua ag an bhfaighteoir seirbhíse nó ag an údarás réitigh mar gheall ar réiteach (lena n-áirítear atheagrú faoi Airteagal 51 de Threoir 2014/59/AE); </w:t>
            </w:r>
          </w:p>
          <w:p w14:paraId="7FE1C302" w14:textId="77777777" w:rsidR="00EC795E" w:rsidRDefault="00460EED">
            <w:pPr>
              <w:pStyle w:val="P68B1DB1-ListParagraph60"/>
              <w:numPr>
                <w:ilvl w:val="0"/>
                <w:numId w:val="240"/>
              </w:numPr>
              <w:spacing w:line="276" w:lineRule="auto"/>
              <w:ind w:left="500"/>
              <w:contextualSpacing/>
              <w:jc w:val="both"/>
              <w:rPr>
                <w:iCs/>
              </w:rPr>
            </w:pPr>
            <w:r>
              <w:t>an tacaíocht maidir le haistriú nó foirceannadh a tharlaíonn le linn réitigh (lena n-áirítear atheagrú faoi Airteagal 51 de Threoir 2014/59/AE) ar feadh tréimhse réasúnta (amhail 24 mhí) ón soláthraí seirbhíse reatha agus faoi na téarmaí agus coinníollacha céanna; agus</w:t>
            </w:r>
          </w:p>
          <w:p w14:paraId="7FE1C303" w14:textId="77777777" w:rsidR="00EC795E" w:rsidRDefault="00460EED">
            <w:pPr>
              <w:pStyle w:val="P68B1DB1-ListParagraph60"/>
              <w:numPr>
                <w:ilvl w:val="0"/>
                <w:numId w:val="240"/>
              </w:numPr>
              <w:spacing w:line="276" w:lineRule="auto"/>
              <w:ind w:left="500"/>
              <w:contextualSpacing/>
              <w:jc w:val="both"/>
              <w:rPr>
                <w:iCs/>
              </w:rPr>
            </w:pPr>
            <w:r>
              <w:t>soláthar leanúnach seirbhíse do ghrúpeintiteas dífheistithe le linn réitigh (lena n-áirítear atheagrú faoi Airteagal 51 de Threoir 2014/59/AE), ar feadh tréimhse réasúnta tar éis an dífheistithe — amhail 24 mhí.</w:t>
            </w:r>
          </w:p>
          <w:p w14:paraId="7FE1C304" w14:textId="77777777" w:rsidR="00EC795E" w:rsidRDefault="00460EED">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Tá feidhm aige sin maidir le conarthaí arb é dlí rialaithe agus dlínse Ballstáit den Aontas</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(‘conarthaí an Aontais’) dlí rialaithe agus dlínse an chonartha ina leith, agus maidir le conarthaí a bhfuil feidhm ag dlí tríú tír maidir leo.</w:t>
            </w:r>
          </w:p>
          <w:p w14:paraId="7FE1C305" w14:textId="77777777" w:rsidR="00EC795E" w:rsidRDefault="00EC795E">
            <w:pPr>
              <w:spacing w:line="276" w:lineRule="auto"/>
              <w:jc w:val="both"/>
              <w:rPr>
                <w:rFonts w:ascii="Times New Roman" w:eastAsia="Calibri" w:hAnsi="Times New Roman" w:cs="Times New Roman"/>
                <w:sz w:val="20"/>
              </w:rPr>
            </w:pPr>
          </w:p>
          <w:p w14:paraId="7FE1C306" w14:textId="77777777" w:rsidR="00EC795E" w:rsidRDefault="00460EED">
            <w:pPr>
              <w:pStyle w:val="P68B1DB1-Normal45"/>
              <w:spacing w:line="276" w:lineRule="auto"/>
              <w:jc w:val="both"/>
            </w:pPr>
            <w:r>
              <w:t>Tuairiscigh ceann de na luachanna seo a leanas:</w:t>
            </w:r>
          </w:p>
          <w:p w14:paraId="7FE1C307" w14:textId="77777777" w:rsidR="00EC795E" w:rsidRDefault="00460EED">
            <w:pPr>
              <w:pStyle w:val="P68B1DB1-Normal50"/>
              <w:spacing w:line="276" w:lineRule="auto"/>
              <w:jc w:val="both"/>
            </w:pPr>
            <w:r>
              <w:t>‘Is ea’ — má mheastar an conradh a bheith comhoiriúnach maidir</w:t>
            </w:r>
            <w:r>
              <w:rPr>
                <w:strike/>
              </w:rPr>
              <w:t xml:space="preserve">le </w:t>
            </w:r>
            <w:r>
              <w:t>réiteach</w:t>
            </w:r>
          </w:p>
          <w:p w14:paraId="7FE1C308" w14:textId="77777777" w:rsidR="00EC795E" w:rsidRDefault="00460EED">
            <w:pPr>
              <w:pStyle w:val="P68B1DB1-Normal50"/>
              <w:spacing w:line="276" w:lineRule="auto"/>
              <w:jc w:val="both"/>
            </w:pPr>
            <w:r>
              <w:t>‘Ní hea’ — mura mheastar an conradh a bheith comhoiriúnach maidir</w:t>
            </w:r>
            <w:r>
              <w:rPr>
                <w:strike/>
              </w:rPr>
              <w:t xml:space="preserve"> le </w:t>
            </w:r>
            <w:r>
              <w:t>réiteach</w:t>
            </w:r>
          </w:p>
          <w:p w14:paraId="7FE1C309" w14:textId="77777777" w:rsidR="00EC795E" w:rsidRDefault="00460EED">
            <w:pPr>
              <w:pStyle w:val="P68B1DB1-Normal50"/>
              <w:spacing w:line="276" w:lineRule="auto"/>
              <w:jc w:val="both"/>
            </w:pPr>
            <w:r>
              <w:lastRenderedPageBreak/>
              <w:t>‘Ní dhearnadh measúnú air’ — mura ndearnadh aon mheasúnú</w:t>
            </w:r>
          </w:p>
          <w:p w14:paraId="7FE1C30A" w14:textId="5741BAA8" w:rsidR="00EC795E" w:rsidRDefault="00460EED">
            <w:pPr>
              <w:pStyle w:val="P68B1DB1-Normal50"/>
              <w:spacing w:line="276" w:lineRule="auto"/>
              <w:jc w:val="both"/>
            </w:pPr>
            <w:r>
              <w:t>‘Ní APPLICABLE’ — le haghaidh seirbhísí laistigh d’eintitis</w:t>
            </w:r>
          </w:p>
          <w:p w14:paraId="7FE1C30B" w14:textId="77777777" w:rsidR="00EC795E" w:rsidRDefault="00EC795E">
            <w:pPr>
              <w:spacing w:line="276" w:lineRule="auto"/>
              <w:jc w:val="both"/>
              <w:rPr>
                <w:rFonts w:ascii="Times New Roman" w:eastAsia="Calibri" w:hAnsi="Times New Roman" w:cs="Times New Roman"/>
                <w:sz w:val="20"/>
              </w:rPr>
            </w:pPr>
          </w:p>
        </w:tc>
      </w:tr>
      <w:tr w:rsidR="00EC795E" w14:paraId="7FE1C316" w14:textId="77777777">
        <w:trPr>
          <w:trHeight w:val="2120"/>
        </w:trPr>
        <w:tc>
          <w:tcPr>
            <w:tcW w:w="1129" w:type="dxa"/>
          </w:tcPr>
          <w:p w14:paraId="7FE1C30D" w14:textId="77777777" w:rsidR="00EC795E" w:rsidRDefault="00460EED">
            <w:pPr>
              <w:pStyle w:val="P68B1DB1-Normal45"/>
              <w:spacing w:line="276" w:lineRule="auto"/>
              <w:jc w:val="both"/>
            </w:pPr>
            <w:r>
              <w:lastRenderedPageBreak/>
              <w:t>0160</w:t>
            </w:r>
          </w:p>
        </w:tc>
        <w:tc>
          <w:tcPr>
            <w:tcW w:w="7938" w:type="dxa"/>
          </w:tcPr>
          <w:p w14:paraId="7FE1C30E" w14:textId="77777777" w:rsidR="00EC795E" w:rsidRDefault="00460EED">
            <w:pPr>
              <w:pStyle w:val="P68B1DB1-Normal55"/>
              <w:spacing w:line="276" w:lineRule="auto"/>
              <w:jc w:val="both"/>
              <w:rPr>
                <w:bCs/>
                <w:iCs/>
              </w:rPr>
            </w:pPr>
            <w:r>
              <w:t>Plean Atheagraithe Gnó (BRP)</w:t>
            </w:r>
          </w:p>
          <w:p w14:paraId="7FE1C30F" w14:textId="77777777" w:rsidR="00EC795E" w:rsidRDefault="00460EED">
            <w:pPr>
              <w:pStyle w:val="P68B1DB1-Normal45"/>
              <w:spacing w:line="276" w:lineRule="auto"/>
              <w:jc w:val="both"/>
              <w:rPr>
                <w:iCs/>
              </w:rPr>
            </w:pPr>
            <w:r>
              <w:t xml:space="preserve">Má éilítear plean atheagrúcháin gnó (BRP) leis an straitéis réitigh (is fearr nó athraitheach), táthar ag súil go n-áireofar clásail shainráite i gconarthaí an Aontais chun a n-athléimneacht réitigh a áirithiú i gcur chun feidhme BRP. </w:t>
            </w:r>
          </w:p>
          <w:p w14:paraId="7FE1C310" w14:textId="77777777" w:rsidR="00EC795E" w:rsidRDefault="00EC795E">
            <w:pPr>
              <w:spacing w:line="276" w:lineRule="auto"/>
              <w:jc w:val="both"/>
              <w:rPr>
                <w:rFonts w:ascii="Times New Roman" w:eastAsia="Calibri" w:hAnsi="Times New Roman" w:cs="Times New Roman"/>
                <w:iCs/>
                <w:sz w:val="20"/>
              </w:rPr>
            </w:pPr>
          </w:p>
          <w:p w14:paraId="7FE1C311" w14:textId="77777777" w:rsidR="00EC795E" w:rsidRDefault="00460EED">
            <w:pPr>
              <w:pStyle w:val="P68B1DB1-Normal45"/>
              <w:spacing w:line="276" w:lineRule="auto"/>
              <w:jc w:val="both"/>
              <w:rPr>
                <w:iCs/>
              </w:rPr>
            </w:pPr>
            <w:r>
              <w:t>Tuairiscigh ceann de na luachanna seo a leanas:</w:t>
            </w:r>
          </w:p>
          <w:p w14:paraId="7FE1C312" w14:textId="77777777" w:rsidR="00EC795E" w:rsidRDefault="00460EE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Tá’ — má áirítear sa chonradh clásail shainráite chun a n-athléimneacht réitigh a áirithiú i gcur chun feidhme BRP</w:t>
            </w:r>
          </w:p>
          <w:p w14:paraId="7FE1C313" w14:textId="77777777" w:rsidR="00EC795E" w:rsidRDefault="00460EE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Ní áirítear’ — mura bhfuil clásail shainráite sa chonradh chun a n-athléimneacht réitigh a áirithiú i gcur chun feidhme BRP</w:t>
            </w:r>
          </w:p>
          <w:p w14:paraId="7FE1C314" w14:textId="77777777" w:rsidR="00EC795E" w:rsidRDefault="00460EE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Ní dhearnadh measúnú air’ — mura ndearnadh aon mheasúnú</w:t>
            </w:r>
          </w:p>
          <w:p w14:paraId="7FE1C315" w14:textId="0FA2A696" w:rsidR="00EC795E" w:rsidRDefault="00460EE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Ní APPLICABLE’ — le haghaidh seirbhísí laistigh d’eintiteas nó le haghaidh seirbhísí inghrúpa agus seachtracha, mura n-éilítear plean atheagrúcháin gnó leis an straitéis réitigh (tosaíocht agus athraitheach) </w:t>
            </w:r>
          </w:p>
        </w:tc>
      </w:tr>
      <w:tr w:rsidR="00EC795E" w14:paraId="7FE1C320" w14:textId="77777777">
        <w:trPr>
          <w:trHeight w:val="416"/>
        </w:trPr>
        <w:tc>
          <w:tcPr>
            <w:tcW w:w="1129" w:type="dxa"/>
          </w:tcPr>
          <w:p w14:paraId="7FE1C317" w14:textId="77777777" w:rsidR="00EC795E" w:rsidRDefault="00460EED">
            <w:pPr>
              <w:pStyle w:val="P68B1DB1-Normal45"/>
              <w:spacing w:line="276" w:lineRule="auto"/>
              <w:jc w:val="both"/>
            </w:pPr>
            <w:r>
              <w:t>0170</w:t>
            </w:r>
          </w:p>
        </w:tc>
        <w:tc>
          <w:tcPr>
            <w:tcW w:w="7938" w:type="dxa"/>
          </w:tcPr>
          <w:p w14:paraId="7FE1C318" w14:textId="77777777" w:rsidR="00EC795E" w:rsidRDefault="00460EED">
            <w:pPr>
              <w:pStyle w:val="P68B1DB1-Normal55"/>
              <w:spacing w:line="276" w:lineRule="auto"/>
              <w:jc w:val="both"/>
              <w:rPr>
                <w:bCs/>
              </w:rPr>
            </w:pPr>
            <w:r>
              <w:t xml:space="preserve">Gníomhaíochtaí maolaithe malartacha </w:t>
            </w:r>
          </w:p>
          <w:p w14:paraId="7FE1C319" w14:textId="77777777" w:rsidR="00EC795E" w:rsidRDefault="00460EED">
            <w:pPr>
              <w:pStyle w:val="P68B1DB1-Normal45"/>
              <w:spacing w:line="276" w:lineRule="auto"/>
              <w:jc w:val="both"/>
            </w:pPr>
            <w:r>
              <w:t xml:space="preserve">I gcás ina bhfuiltear ag súil go mbainfear athléimneacht réitigh amach, ach nach raibh na bainc in ann é sin a dhéanamh, meastar go bhféachfaidh na bainc ar ghníomhaíochtaí maolaitheacha malartacha. </w:t>
            </w:r>
          </w:p>
          <w:p w14:paraId="7FE1C31A" w14:textId="77777777" w:rsidR="00EC795E" w:rsidRDefault="00EC795E">
            <w:pPr>
              <w:spacing w:line="276" w:lineRule="auto"/>
              <w:jc w:val="both"/>
              <w:rPr>
                <w:rFonts w:ascii="Times New Roman" w:eastAsia="Calibri" w:hAnsi="Times New Roman" w:cs="Times New Roman"/>
                <w:sz w:val="20"/>
              </w:rPr>
            </w:pPr>
          </w:p>
          <w:p w14:paraId="7FE1C31B" w14:textId="77777777" w:rsidR="00EC795E" w:rsidRDefault="00460EED">
            <w:pPr>
              <w:pStyle w:val="P68B1DB1-Normal45"/>
              <w:spacing w:line="276" w:lineRule="auto"/>
              <w:jc w:val="both"/>
              <w:rPr>
                <w:iCs/>
              </w:rPr>
            </w:pPr>
            <w:r>
              <w:t>Tuairiscigh ceann de na luachanna seo a leanas:</w:t>
            </w:r>
          </w:p>
          <w:p w14:paraId="7FE1C31C" w14:textId="77777777" w:rsidR="00EC795E" w:rsidRDefault="00460EE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Tá’ — má tá gníomhaíochtaí maolaitheacha malartacha curtha chun feidhme ag an mbanc</w:t>
            </w:r>
          </w:p>
          <w:p w14:paraId="7FE1C31D" w14:textId="77777777" w:rsidR="00EC795E" w:rsidRDefault="00460EE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Ní hea’ — mura bhfuil gníomhaíochtaí maolaitheacha malartacha curtha chun feidhme ag an mbanc</w:t>
            </w:r>
          </w:p>
          <w:p w14:paraId="7FE1C31E" w14:textId="7B22C50F" w:rsidR="00EC795E" w:rsidRDefault="00460EED">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Ní APPLICABLE’ — i gcásanna ina marcáiltear aon cheann de cholúin 0150, 0160 mar ‘Tá’ nó ‘NOT APPLICABLE’</w:t>
            </w:r>
          </w:p>
          <w:p w14:paraId="7FE1C31F" w14:textId="77777777" w:rsidR="00EC795E" w:rsidRDefault="00EC795E">
            <w:pPr>
              <w:spacing w:line="276" w:lineRule="auto"/>
              <w:jc w:val="both"/>
              <w:rPr>
                <w:rFonts w:ascii="Times New Roman" w:eastAsia="Calibri" w:hAnsi="Times New Roman" w:cs="Times New Roman"/>
                <w:sz w:val="20"/>
              </w:rPr>
            </w:pPr>
          </w:p>
        </w:tc>
      </w:tr>
      <w:tr w:rsidR="00EC795E" w14:paraId="7FE1C327" w14:textId="77777777">
        <w:trPr>
          <w:trHeight w:val="1257"/>
        </w:trPr>
        <w:tc>
          <w:tcPr>
            <w:tcW w:w="1129" w:type="dxa"/>
          </w:tcPr>
          <w:p w14:paraId="7FE1C321" w14:textId="77777777" w:rsidR="00EC795E" w:rsidRDefault="00460EED">
            <w:pPr>
              <w:pStyle w:val="P68B1DB1-Normal45"/>
              <w:spacing w:line="276" w:lineRule="auto"/>
              <w:jc w:val="both"/>
            </w:pPr>
            <w:r>
              <w:t>0180</w:t>
            </w:r>
          </w:p>
        </w:tc>
        <w:tc>
          <w:tcPr>
            <w:tcW w:w="7938" w:type="dxa"/>
          </w:tcPr>
          <w:p w14:paraId="7FE1C322" w14:textId="77777777" w:rsidR="00EC795E" w:rsidRDefault="00460EED">
            <w:pPr>
              <w:pStyle w:val="P68B1DB1-Normal55"/>
              <w:spacing w:line="276" w:lineRule="auto"/>
              <w:jc w:val="both"/>
              <w:rPr>
                <w:iCs/>
              </w:rPr>
            </w:pPr>
            <w:r>
              <w:rPr>
                <w:szCs w:val="20"/>
              </w:rPr>
              <w:t>Soláthraí seirbhíse TFC tríú páirtí criticiúil faoi DORA</w:t>
            </w:r>
            <w:r>
              <w:t xml:space="preserve"> </w:t>
            </w:r>
          </w:p>
          <w:p w14:paraId="7FE1C323" w14:textId="77777777" w:rsidR="00EC795E" w:rsidRDefault="00460EED">
            <w:pPr>
              <w:pStyle w:val="P68B1DB1-Normal45"/>
              <w:spacing w:line="276" w:lineRule="auto"/>
              <w:jc w:val="both"/>
              <w:rPr>
                <w:iCs/>
              </w:rPr>
            </w:pPr>
            <w:r>
              <w:t>Tuairiscigh ceann de na luachanna seo a leanas:</w:t>
            </w:r>
          </w:p>
          <w:p w14:paraId="7FE1C324" w14:textId="77777777" w:rsidR="00EC795E" w:rsidRDefault="00460EED">
            <w:pPr>
              <w:pStyle w:val="P68B1DB1-Normal50"/>
              <w:spacing w:line="276" w:lineRule="auto"/>
              <w:jc w:val="both"/>
            </w:pPr>
            <w:r>
              <w:t>‘Tá’ — más soláthraí seirbhíse TFC tríú páirtí criticiúil é sin faoi Airteagal 3(23) de Rialachán 2022/2554 (DORA)</w:t>
            </w:r>
          </w:p>
          <w:p w14:paraId="7FE1C325" w14:textId="77777777" w:rsidR="00EC795E" w:rsidRDefault="00460EED">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Ní hea’ — mura soláthraí seirbhíse TFC tríú páirtí criticiúil é sin faoi Airteagal 3(23) de Rialachán 2022/2554 (DORA)</w:t>
            </w:r>
          </w:p>
          <w:p w14:paraId="7FE1C326" w14:textId="77777777" w:rsidR="00EC795E" w:rsidRDefault="00EC795E">
            <w:pPr>
              <w:spacing w:line="276" w:lineRule="auto"/>
              <w:jc w:val="both"/>
              <w:rPr>
                <w:rFonts w:ascii="Times New Roman" w:eastAsia="Calibri" w:hAnsi="Times New Roman" w:cs="Times New Roman"/>
                <w:sz w:val="20"/>
              </w:rPr>
            </w:pPr>
          </w:p>
        </w:tc>
      </w:tr>
      <w:tr w:rsidR="00EC795E" w14:paraId="7FE1C32E" w14:textId="77777777">
        <w:trPr>
          <w:trHeight w:val="1257"/>
        </w:trPr>
        <w:tc>
          <w:tcPr>
            <w:tcW w:w="1129" w:type="dxa"/>
          </w:tcPr>
          <w:p w14:paraId="7FE1C328" w14:textId="77777777" w:rsidR="00EC795E" w:rsidRDefault="00460EED">
            <w:pPr>
              <w:pStyle w:val="P68B1DB1-Normal45"/>
              <w:spacing w:line="276" w:lineRule="auto"/>
              <w:jc w:val="both"/>
            </w:pPr>
            <w:r>
              <w:t>0190</w:t>
            </w:r>
          </w:p>
        </w:tc>
        <w:tc>
          <w:tcPr>
            <w:tcW w:w="7938" w:type="dxa"/>
          </w:tcPr>
          <w:p w14:paraId="7FE1C329" w14:textId="77777777" w:rsidR="00EC795E" w:rsidRDefault="00460EED">
            <w:pPr>
              <w:pStyle w:val="P68B1DB1-Normal55"/>
              <w:spacing w:line="276" w:lineRule="auto"/>
              <w:jc w:val="both"/>
              <w:rPr>
                <w:iCs/>
              </w:rPr>
            </w:pPr>
            <w:r>
              <w:rPr>
                <w:szCs w:val="20"/>
              </w:rPr>
              <w:t>Seirbhís TFC faoi DORA</w:t>
            </w:r>
            <w:r>
              <w:t xml:space="preserve"> </w:t>
            </w:r>
          </w:p>
          <w:p w14:paraId="7FE1C32A" w14:textId="77777777" w:rsidR="00EC795E" w:rsidRDefault="00460EED">
            <w:pPr>
              <w:pStyle w:val="P68B1DB1-Normal45"/>
              <w:spacing w:line="276" w:lineRule="auto"/>
              <w:jc w:val="both"/>
              <w:rPr>
                <w:iCs/>
              </w:rPr>
            </w:pPr>
            <w:r>
              <w:t>Tuairiscigh ceann de na luachanna seo a leanas:</w:t>
            </w:r>
          </w:p>
          <w:p w14:paraId="7FE1C32B" w14:textId="3A99D278" w:rsidR="00EC795E" w:rsidRDefault="00460EED">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‘Tá’ — más seirbhís TFC é sin faoi Airteagal 3(21) de Rialachán 2022/2554</w:t>
            </w:r>
            <w:r>
              <w:rPr>
                <w:rStyle w:val="FootnoteReference"/>
                <w:rFonts w:eastAsia="Calibri" w:cs="Times New Roman"/>
              </w:rPr>
              <w:footnoteReference w:id="27"/>
            </w:r>
            <w:r>
              <w:rPr>
                <w:rFonts w:ascii="Times New Roman" w:eastAsia="Calibri" w:hAnsi="Times New Roman" w:cs="Times New Roman"/>
                <w:sz w:val="20"/>
                <w:szCs w:val="20"/>
              </w:rPr>
              <w:t xml:space="preserve"> (DORA)</w:t>
            </w:r>
          </w:p>
          <w:p w14:paraId="7FE1C32C" w14:textId="77777777" w:rsidR="00EC795E" w:rsidRDefault="00460EED">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Ní hea’ — mura seirbhís TFC é sin faoi Airteagal 3(21) de Rialachán 2022/2554 (DORA)</w:t>
            </w:r>
          </w:p>
          <w:p w14:paraId="7FE1C32D" w14:textId="77777777" w:rsidR="00EC795E" w:rsidRDefault="00EC795E">
            <w:pPr>
              <w:spacing w:line="276" w:lineRule="auto"/>
              <w:jc w:val="both"/>
              <w:rPr>
                <w:rFonts w:ascii="Times New Roman" w:eastAsia="Calibri" w:hAnsi="Times New Roman" w:cs="Times New Roman"/>
                <w:iCs/>
                <w:sz w:val="20"/>
              </w:rPr>
            </w:pPr>
          </w:p>
        </w:tc>
      </w:tr>
    </w:tbl>
    <w:p w14:paraId="7FE1C32F" w14:textId="77777777" w:rsidR="00EC795E" w:rsidRDefault="00EC795E">
      <w:pPr>
        <w:spacing w:line="276" w:lineRule="auto"/>
        <w:jc w:val="both"/>
        <w:rPr>
          <w:rFonts w:ascii="Times New Roman" w:eastAsia="Calibri" w:hAnsi="Times New Roman" w:cs="Times New Roman"/>
          <w:color w:val="0070C0"/>
          <w:sz w:val="20"/>
        </w:rPr>
      </w:pPr>
    </w:p>
    <w:p w14:paraId="7FE1C478" w14:textId="77777777" w:rsidR="00EC795E" w:rsidRDefault="00EC795E">
      <w:pPr>
        <w:rPr>
          <w:rFonts w:ascii="Times New Roman" w:eastAsia="Times New Roman" w:hAnsi="Times New Roman" w:cs="Times New Roman"/>
          <w:sz w:val="20"/>
          <w:szCs w:val="20"/>
          <w:u w:val="single"/>
        </w:rPr>
      </w:pPr>
    </w:p>
    <w:p w14:paraId="7FE1C479" w14:textId="77777777" w:rsidR="00EC795E" w:rsidRDefault="00EC795E">
      <w:pPr>
        <w:rPr>
          <w:rFonts w:ascii="Times New Roman" w:eastAsia="Times New Roman" w:hAnsi="Times New Roman" w:cs="Times New Roman"/>
          <w:sz w:val="20"/>
          <w:szCs w:val="20"/>
          <w:u w:val="single"/>
        </w:rPr>
      </w:pPr>
    </w:p>
    <w:p w14:paraId="7FE1C47A" w14:textId="77777777" w:rsidR="00EC795E" w:rsidRDefault="00460EED">
      <w:pPr>
        <w:pStyle w:val="P68B1DB1-Instructionsberschrift25"/>
        <w:numPr>
          <w:ilvl w:val="1"/>
          <w:numId w:val="49"/>
        </w:numPr>
        <w:ind w:left="357" w:hanging="357"/>
        <w:rPr>
          <w:szCs w:val="20"/>
        </w:rPr>
      </w:pPr>
      <w:bookmarkStart w:id="128" w:name="_Toc208245406"/>
      <w:r>
        <w:t>Z 08.02 — Seirbhísí ábhartha — mapáil chuig sócmhainní oibríochtúla (SERV 2)</w:t>
      </w:r>
      <w:bookmarkEnd w:id="128"/>
    </w:p>
    <w:p w14:paraId="7FE1C47B" w14:textId="77777777" w:rsidR="00EC795E" w:rsidRDefault="00460EED">
      <w:pPr>
        <w:pStyle w:val="P68B1DB1-Normal50"/>
        <w:spacing w:line="276" w:lineRule="auto"/>
        <w:jc w:val="both"/>
      </w:pPr>
      <w:r>
        <w:t>Treoracha ginearálta</w:t>
      </w:r>
    </w:p>
    <w:p w14:paraId="7FE1C47C" w14:textId="77777777" w:rsidR="00EC795E" w:rsidRDefault="00460EED">
      <w:pPr>
        <w:pStyle w:val="P68B1DB1-Instructionsberschrift346"/>
        <w:numPr>
          <w:ilvl w:val="4"/>
          <w:numId w:val="259"/>
        </w:numPr>
        <w:contextualSpacing/>
        <w:jc w:val="both"/>
        <w:rPr>
          <w:color w:val="auto"/>
        </w:rPr>
      </w:pPr>
      <w:bookmarkStart w:id="129" w:name="_Hlk161330001"/>
      <w:r>
        <w:rPr>
          <w:color w:val="auto"/>
          <w:szCs w:val="24"/>
        </w:rPr>
        <w:t>Tuairisceofar an fhaisnéis atá le háireamh sa teimpléad seo uair amháin le haghaidh an ghrúpa iomláin, liostófar na seirbhísí ábhartha a fuair aon eintiteas sa ghrúpa, agus nascfar iad leis na sócmhainní oibríochtúla ábhartha</w:t>
      </w:r>
      <w:r>
        <w:t>.</w:t>
      </w:r>
    </w:p>
    <w:p w14:paraId="7FE1C47D" w14:textId="790BE864" w:rsidR="00EC795E" w:rsidRDefault="00460EED">
      <w:pPr>
        <w:pStyle w:val="P68B1DB1-Instructionsberschrift348"/>
        <w:numPr>
          <w:ilvl w:val="4"/>
          <w:numId w:val="49"/>
        </w:numPr>
        <w:contextualSpacing/>
        <w:jc w:val="both"/>
        <w:rPr>
          <w:color w:val="auto"/>
        </w:rPr>
      </w:pPr>
      <w:r>
        <w:t>Is príomh-eochair iad na luachanna a thuairiscítear i gcolúin 0010, 0020, 0030 agus 0080 den teimpléad seo, agus ní mór iad a bheith uathúil le haghaidh gach ró den teimpléad.</w:t>
      </w:r>
    </w:p>
    <w:bookmarkEnd w:id="129"/>
    <w:p w14:paraId="7FE1C482" w14:textId="77777777" w:rsidR="00EC795E" w:rsidRDefault="00EC795E">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EC795E" w14:paraId="7FE1C54A" w14:textId="77777777">
        <w:trPr>
          <w:trHeight w:val="495"/>
          <w:tblHeader/>
        </w:trPr>
        <w:tc>
          <w:tcPr>
            <w:tcW w:w="1418" w:type="dxa"/>
            <w:shd w:val="clear" w:color="auto" w:fill="E7E6E6"/>
          </w:tcPr>
          <w:p w14:paraId="7FE1C548" w14:textId="77777777" w:rsidR="00EC795E" w:rsidRDefault="00460EED">
            <w:pPr>
              <w:pStyle w:val="P68B1DB1-Normal61"/>
              <w:spacing w:before="120" w:after="120" w:line="276" w:lineRule="auto"/>
            </w:pPr>
            <w:r>
              <w:t>Colúin</w:t>
            </w:r>
          </w:p>
        </w:tc>
        <w:tc>
          <w:tcPr>
            <w:tcW w:w="7791" w:type="dxa"/>
            <w:shd w:val="clear" w:color="auto" w:fill="E7E6E6"/>
          </w:tcPr>
          <w:p w14:paraId="7FE1C549" w14:textId="77777777" w:rsidR="00EC795E" w:rsidRDefault="00460EED">
            <w:pPr>
              <w:pStyle w:val="P68B1DB1-Normal61"/>
              <w:spacing w:before="120" w:after="120" w:line="276" w:lineRule="auto"/>
            </w:pPr>
            <w:r>
              <w:t>Treoracha</w:t>
            </w:r>
          </w:p>
        </w:tc>
      </w:tr>
      <w:tr w:rsidR="00EC795E" w14:paraId="7FE1C550" w14:textId="77777777">
        <w:trPr>
          <w:trHeight w:val="450"/>
        </w:trPr>
        <w:tc>
          <w:tcPr>
            <w:tcW w:w="1418" w:type="dxa"/>
            <w:shd w:val="clear" w:color="auto" w:fill="FFFFFF" w:themeFill="background1"/>
          </w:tcPr>
          <w:p w14:paraId="7FE1C54B" w14:textId="77777777" w:rsidR="00EC795E" w:rsidRDefault="00460EED">
            <w:pPr>
              <w:pStyle w:val="P68B1DB1-Normal62"/>
              <w:spacing w:before="120" w:after="120" w:line="276" w:lineRule="auto"/>
            </w:pPr>
            <w:r>
              <w:t>0005</w:t>
            </w:r>
          </w:p>
        </w:tc>
        <w:tc>
          <w:tcPr>
            <w:tcW w:w="7791" w:type="dxa"/>
            <w:shd w:val="clear" w:color="auto" w:fill="FFFFFF" w:themeFill="background1"/>
          </w:tcPr>
          <w:p w14:paraId="7FE1C54C" w14:textId="77777777" w:rsidR="00EC795E" w:rsidRDefault="00460EED">
            <w:pPr>
              <w:pStyle w:val="P68B1DB1-Normal61"/>
              <w:spacing w:before="120" w:after="120" w:line="276" w:lineRule="auto"/>
            </w:pPr>
            <w:r>
              <w:t xml:space="preserve">Aitheantóir Seirbhíse </w:t>
            </w:r>
          </w:p>
          <w:p w14:paraId="7FE1C54D" w14:textId="77777777" w:rsidR="00EC795E" w:rsidRDefault="00460EED">
            <w:pPr>
              <w:pStyle w:val="P68B1DB1-Normal62"/>
              <w:spacing w:before="120" w:after="120" w:line="276" w:lineRule="auto"/>
            </w:pPr>
            <w:r>
              <w:t>Úsáid an t-aitheantóir seirbhíse mar a thuairiscítear in Z 08.01 (SERV 1).</w:t>
            </w:r>
          </w:p>
          <w:p w14:paraId="7FE1C54E" w14:textId="77777777" w:rsidR="00EC795E" w:rsidRDefault="00460EED">
            <w:pPr>
              <w:pStyle w:val="P68B1DB1-Normal62"/>
              <w:spacing w:before="120" w:after="120" w:line="276" w:lineRule="auto"/>
            </w:pPr>
            <w:r>
              <w:t>Tagraíonn an t-aitheantóir seirbhíse don tseirbhís a thuairiscítear faoi c0020.</w:t>
            </w:r>
          </w:p>
          <w:p w14:paraId="7FE1C54F" w14:textId="77777777" w:rsidR="00EC795E" w:rsidRDefault="00EC795E">
            <w:pPr>
              <w:spacing w:before="120" w:after="120" w:line="276" w:lineRule="auto"/>
              <w:rPr>
                <w:rFonts w:ascii="Times New Roman" w:hAnsi="Times New Roman"/>
                <w:i/>
                <w:sz w:val="20"/>
                <w:szCs w:val="20"/>
              </w:rPr>
            </w:pPr>
          </w:p>
        </w:tc>
      </w:tr>
      <w:tr w:rsidR="00EC795E" w14:paraId="7FE1C594" w14:textId="77777777">
        <w:trPr>
          <w:trHeight w:val="450"/>
        </w:trPr>
        <w:tc>
          <w:tcPr>
            <w:tcW w:w="1418" w:type="dxa"/>
            <w:shd w:val="clear" w:color="auto" w:fill="FFFFFF" w:themeFill="background1"/>
          </w:tcPr>
          <w:p w14:paraId="7FE1C551" w14:textId="77777777" w:rsidR="00EC795E" w:rsidRDefault="00460EED">
            <w:pPr>
              <w:pStyle w:val="P68B1DB1-Normal62"/>
              <w:spacing w:before="120" w:after="120" w:line="276" w:lineRule="auto"/>
            </w:pPr>
            <w:r>
              <w:t>0010</w:t>
            </w:r>
          </w:p>
        </w:tc>
        <w:tc>
          <w:tcPr>
            <w:tcW w:w="7791" w:type="dxa"/>
            <w:shd w:val="clear" w:color="auto" w:fill="FFFFFF" w:themeFill="background1"/>
          </w:tcPr>
          <w:p w14:paraId="7FE1C552" w14:textId="77777777" w:rsidR="00EC795E" w:rsidRDefault="00460EED">
            <w:pPr>
              <w:pStyle w:val="P68B1DB1-Normal61"/>
              <w:autoSpaceDE w:val="0"/>
              <w:autoSpaceDN w:val="0"/>
              <w:adjustRightInd w:val="0"/>
              <w:rPr>
                <w:rFonts w:eastAsia="MS Mincho"/>
              </w:rPr>
            </w:pPr>
            <w:r>
              <w:t xml:space="preserve">Cineál seirbhíse </w:t>
            </w:r>
          </w:p>
          <w:p w14:paraId="7FE1C57A" w14:textId="35040E48" w:rsidR="00EC795E" w:rsidRDefault="00460EED">
            <w:pPr>
              <w:pStyle w:val="P68B1DB1-Normal63"/>
              <w:autoSpaceDE w:val="0"/>
              <w:autoSpaceDN w:val="0"/>
              <w:adjustRightInd w:val="0"/>
            </w:pPr>
            <w:r>
              <w:t>Beidh an cineál seirbhíse ar cheann de na cineálacha seirbhíse a liostaítear faoi Z 08.01 0010 thuas.</w:t>
            </w:r>
          </w:p>
          <w:p w14:paraId="7FE1C593" w14:textId="77777777" w:rsidR="00EC795E" w:rsidRDefault="00EC795E">
            <w:pPr>
              <w:autoSpaceDE w:val="0"/>
              <w:autoSpaceDN w:val="0"/>
              <w:adjustRightInd w:val="0"/>
              <w:rPr>
                <w:rFonts w:ascii="Times New Roman" w:hAnsi="Times New Roman"/>
                <w:sz w:val="20"/>
                <w:szCs w:val="20"/>
              </w:rPr>
            </w:pPr>
          </w:p>
        </w:tc>
      </w:tr>
      <w:tr w:rsidR="00EC795E" w14:paraId="7FE1C599" w14:textId="77777777">
        <w:trPr>
          <w:trHeight w:val="450"/>
        </w:trPr>
        <w:tc>
          <w:tcPr>
            <w:tcW w:w="1418" w:type="dxa"/>
            <w:shd w:val="clear" w:color="auto" w:fill="FFFFFF" w:themeFill="background1"/>
          </w:tcPr>
          <w:p w14:paraId="7FE1C595" w14:textId="77777777" w:rsidR="00EC795E" w:rsidRDefault="00460EED">
            <w:pPr>
              <w:pStyle w:val="P68B1DB1-Normal62"/>
              <w:spacing w:before="120" w:after="120" w:line="276" w:lineRule="auto"/>
            </w:pPr>
            <w:r>
              <w:t>0020</w:t>
            </w:r>
          </w:p>
        </w:tc>
        <w:tc>
          <w:tcPr>
            <w:tcW w:w="7791" w:type="dxa"/>
            <w:shd w:val="clear" w:color="auto" w:fill="FFFFFF" w:themeFill="background1"/>
          </w:tcPr>
          <w:p w14:paraId="7FE1C596" w14:textId="77777777" w:rsidR="00EC795E" w:rsidRDefault="00460EED">
            <w:pPr>
              <w:pStyle w:val="P68B1DB1-Normal61"/>
              <w:spacing w:line="276" w:lineRule="auto"/>
              <w:jc w:val="both"/>
              <w:rPr>
                <w:bCs/>
              </w:rPr>
            </w:pPr>
            <w:r>
              <w:t xml:space="preserve">Teideal seirbhíse uathúil de réir tacsanomaíochta bainc </w:t>
            </w:r>
          </w:p>
          <w:p w14:paraId="7FE1C597" w14:textId="31873D66" w:rsidR="00EC795E" w:rsidRDefault="00460EED">
            <w:pPr>
              <w:pStyle w:val="P68B1DB1-Normal64"/>
              <w:rPr>
                <w:rFonts w:eastAsiaTheme="minorHAnsi"/>
                <w:sz w:val="24"/>
              </w:rPr>
            </w:pPr>
            <w:r>
              <w:t>Ainm/tuairisc ghearr ar sheirbhís de réir thacsanomaíocht chisealta an bhainc féin (Leibhéal 3)) mar a thuairiscítear i gcolún Z 08.01 (SERV 1) 0020. Tá coinne leis go dtuairisceoidh an banc na seirbhísí ar leibhéal níos mionsonraithe ná an tuairisciú a sholáthraítear le haghaidh Leibhéal 2 (c0010), ionas go saineofar gach seirbhís ar leith ar bhealach beacht agus spriocdhírithe.</w:t>
            </w:r>
          </w:p>
          <w:p w14:paraId="7FE1C598" w14:textId="77777777" w:rsidR="00EC795E" w:rsidRDefault="00EC795E">
            <w:pPr>
              <w:spacing w:before="120" w:after="120" w:line="276" w:lineRule="auto"/>
              <w:rPr>
                <w:rFonts w:ascii="Times New Roman" w:hAnsi="Times New Roman"/>
                <w:sz w:val="20"/>
                <w:szCs w:val="20"/>
              </w:rPr>
            </w:pPr>
          </w:p>
        </w:tc>
      </w:tr>
      <w:tr w:rsidR="00EC795E" w14:paraId="7FE1C59E" w14:textId="77777777">
        <w:trPr>
          <w:trHeight w:val="450"/>
        </w:trPr>
        <w:tc>
          <w:tcPr>
            <w:tcW w:w="1418" w:type="dxa"/>
            <w:shd w:val="clear" w:color="auto" w:fill="FFFFFF" w:themeFill="background1"/>
          </w:tcPr>
          <w:p w14:paraId="7FE1C59A" w14:textId="77777777" w:rsidR="00EC795E" w:rsidRDefault="00460EED">
            <w:pPr>
              <w:pStyle w:val="P68B1DB1-Normal62"/>
              <w:spacing w:before="120" w:after="120" w:line="276" w:lineRule="auto"/>
            </w:pPr>
            <w:r>
              <w:t>0030</w:t>
            </w:r>
          </w:p>
        </w:tc>
        <w:tc>
          <w:tcPr>
            <w:tcW w:w="7791" w:type="dxa"/>
            <w:shd w:val="clear" w:color="auto" w:fill="FFFFFF" w:themeFill="background1"/>
          </w:tcPr>
          <w:p w14:paraId="7FE1C59B" w14:textId="77777777" w:rsidR="00EC795E" w:rsidRDefault="00460EED">
            <w:pPr>
              <w:pStyle w:val="P68B1DB1-Normal61"/>
              <w:spacing w:before="120" w:after="120" w:line="276" w:lineRule="auto"/>
              <w:rPr>
                <w:bCs/>
              </w:rPr>
            </w:pPr>
            <w:r>
              <w:t>Aitheantóir sócmhainne</w:t>
            </w:r>
          </w:p>
          <w:p w14:paraId="7FE1C59C" w14:textId="77777777" w:rsidR="00EC795E" w:rsidRDefault="00460EED">
            <w:pPr>
              <w:pStyle w:val="P68B1DB1-Normal64"/>
              <w:spacing w:line="276" w:lineRule="auto"/>
              <w:jc w:val="both"/>
            </w:pPr>
            <w:r>
              <w:t>Tagraíonn an t-aitheantóir sócmhainne don tsócmhainn a thuairiscítear faoi c0050.</w:t>
            </w:r>
          </w:p>
          <w:p w14:paraId="7FE1C59D" w14:textId="77777777" w:rsidR="00EC795E" w:rsidRDefault="00EC795E">
            <w:pPr>
              <w:spacing w:before="120" w:after="120" w:line="276" w:lineRule="auto"/>
              <w:rPr>
                <w:rFonts w:ascii="Times New Roman" w:hAnsi="Times New Roman"/>
                <w:sz w:val="20"/>
                <w:szCs w:val="20"/>
              </w:rPr>
            </w:pPr>
          </w:p>
        </w:tc>
      </w:tr>
      <w:tr w:rsidR="00EC795E" w14:paraId="7FE1C5AD" w14:textId="77777777">
        <w:trPr>
          <w:trHeight w:val="450"/>
        </w:trPr>
        <w:tc>
          <w:tcPr>
            <w:tcW w:w="1418" w:type="dxa"/>
            <w:shd w:val="clear" w:color="auto" w:fill="FFFFFF" w:themeFill="background1"/>
          </w:tcPr>
          <w:p w14:paraId="7FE1C59F" w14:textId="77777777" w:rsidR="00EC795E" w:rsidRDefault="00460EED">
            <w:pPr>
              <w:pStyle w:val="P68B1DB1-Normal62"/>
              <w:spacing w:before="120" w:after="120" w:line="276" w:lineRule="auto"/>
            </w:pPr>
            <w:r>
              <w:lastRenderedPageBreak/>
              <w:t>0040</w:t>
            </w:r>
          </w:p>
        </w:tc>
        <w:tc>
          <w:tcPr>
            <w:tcW w:w="7791" w:type="dxa"/>
            <w:shd w:val="clear" w:color="auto" w:fill="FFFFFF" w:themeFill="background1"/>
          </w:tcPr>
          <w:p w14:paraId="7FE1C5A0" w14:textId="77777777" w:rsidR="00EC795E" w:rsidRDefault="00460EED">
            <w:pPr>
              <w:pStyle w:val="P68B1DB1-Normal64"/>
              <w:spacing w:line="276" w:lineRule="auto"/>
              <w:jc w:val="both"/>
            </w:pPr>
            <w:r>
              <w:rPr>
                <w:b/>
                <w:szCs w:val="20"/>
              </w:rPr>
              <w:t>An cineál sócmhainne</w:t>
            </w:r>
            <w:r>
              <w:t xml:space="preserve"> </w:t>
            </w:r>
          </w:p>
          <w:p w14:paraId="7FE1C5A1" w14:textId="77777777" w:rsidR="00EC795E" w:rsidRDefault="00460EED">
            <w:pPr>
              <w:pStyle w:val="P68B1DB1-Normal64"/>
              <w:spacing w:line="276" w:lineRule="auto"/>
              <w:jc w:val="both"/>
            </w:pPr>
            <w:r>
              <w:t xml:space="preserve">— TF agus crua-earraí cumarsáide </w:t>
            </w:r>
          </w:p>
          <w:p w14:paraId="7FE1C5A2" w14:textId="77777777" w:rsidR="00EC795E" w:rsidRDefault="00EC795E">
            <w:pPr>
              <w:spacing w:line="276" w:lineRule="auto"/>
              <w:rPr>
                <w:rFonts w:ascii="Times New Roman" w:hAnsi="Times New Roman"/>
                <w:sz w:val="20"/>
              </w:rPr>
            </w:pPr>
          </w:p>
          <w:p w14:paraId="7FE1C5A3" w14:textId="77777777" w:rsidR="00EC795E" w:rsidRDefault="00460EED">
            <w:pPr>
              <w:pStyle w:val="P68B1DB1-Normal64"/>
              <w:spacing w:line="276" w:lineRule="auto"/>
            </w:pPr>
            <w:r>
              <w:t>— Bonneagar TF eile (amhail stáisiúin oibre, teileachumarsáid, freastalaithe, lárionaid sonraí agus sócmhainní gaolmhara)</w:t>
            </w:r>
          </w:p>
          <w:p w14:paraId="7FE1C5A4" w14:textId="77777777" w:rsidR="00EC795E" w:rsidRDefault="00EC795E">
            <w:pPr>
              <w:spacing w:line="276" w:lineRule="auto"/>
              <w:rPr>
                <w:rFonts w:ascii="Times New Roman" w:hAnsi="Times New Roman"/>
                <w:sz w:val="20"/>
              </w:rPr>
            </w:pPr>
          </w:p>
          <w:p w14:paraId="7FE1C5A5" w14:textId="77777777" w:rsidR="00EC795E" w:rsidRDefault="00460EED">
            <w:pPr>
              <w:pStyle w:val="P68B1DB1-Normal64"/>
              <w:spacing w:line="276" w:lineRule="auto"/>
            </w:pPr>
            <w:r>
              <w:t xml:space="preserve">— Áitreabh agus stóráil </w:t>
            </w:r>
          </w:p>
          <w:p w14:paraId="7FE1C5A6" w14:textId="77777777" w:rsidR="00EC795E" w:rsidRDefault="00EC795E">
            <w:pPr>
              <w:spacing w:line="276" w:lineRule="auto"/>
              <w:rPr>
                <w:rFonts w:ascii="Times New Roman" w:hAnsi="Times New Roman"/>
                <w:sz w:val="20"/>
              </w:rPr>
            </w:pPr>
          </w:p>
          <w:p w14:paraId="7FE1C5A7" w14:textId="77777777" w:rsidR="00EC795E" w:rsidRDefault="00460EED">
            <w:pPr>
              <w:pStyle w:val="P68B1DB1-Normal64"/>
              <w:spacing w:line="276" w:lineRule="auto"/>
            </w:pPr>
            <w:r>
              <w:t>— Maoin intleachtúil (amhail paitinní, trádmharcanna, etc.)</w:t>
            </w:r>
          </w:p>
          <w:p w14:paraId="7FE1C5A8" w14:textId="77777777" w:rsidR="00EC795E" w:rsidRDefault="00EC795E">
            <w:pPr>
              <w:spacing w:line="276" w:lineRule="auto"/>
              <w:rPr>
                <w:rFonts w:ascii="Times New Roman" w:hAnsi="Times New Roman"/>
                <w:sz w:val="20"/>
              </w:rPr>
            </w:pPr>
          </w:p>
          <w:p w14:paraId="7FE1C5A9" w14:textId="77777777" w:rsidR="00EC795E" w:rsidRDefault="00460EED">
            <w:pPr>
              <w:pStyle w:val="P68B1DB1-Normal64"/>
              <w:spacing w:line="276" w:lineRule="auto"/>
            </w:pPr>
            <w:r>
              <w:t xml:space="preserve"> — Feistí féinseirbhíse i mbrainsí agus UMBanna</w:t>
            </w:r>
          </w:p>
          <w:p w14:paraId="7FE1C5AA" w14:textId="77777777" w:rsidR="00EC795E" w:rsidRDefault="00EC795E">
            <w:pPr>
              <w:spacing w:line="276" w:lineRule="auto"/>
              <w:rPr>
                <w:rFonts w:ascii="Times New Roman" w:hAnsi="Times New Roman"/>
                <w:sz w:val="20"/>
              </w:rPr>
            </w:pPr>
          </w:p>
          <w:p w14:paraId="7FE1C5AB" w14:textId="07413E54" w:rsidR="00EC795E" w:rsidRDefault="00460EED">
            <w:pPr>
              <w:pStyle w:val="P68B1DB1-Normal62"/>
              <w:spacing w:line="276" w:lineRule="auto"/>
              <w:jc w:val="both"/>
              <w:rPr>
                <w:b/>
              </w:rPr>
            </w:pPr>
            <w:r>
              <w:t>— Cineál eile sócmhainne</w:t>
            </w:r>
          </w:p>
          <w:p w14:paraId="7FE1C5AC" w14:textId="77777777" w:rsidR="00EC795E" w:rsidRDefault="00EC795E">
            <w:pPr>
              <w:spacing w:line="276" w:lineRule="auto"/>
              <w:jc w:val="both"/>
              <w:rPr>
                <w:rFonts w:ascii="Times New Roman" w:hAnsi="Times New Roman"/>
                <w:sz w:val="20"/>
              </w:rPr>
            </w:pPr>
          </w:p>
        </w:tc>
      </w:tr>
      <w:tr w:rsidR="00EC795E" w14:paraId="7FE1C5B2" w14:textId="77777777">
        <w:trPr>
          <w:trHeight w:val="450"/>
        </w:trPr>
        <w:tc>
          <w:tcPr>
            <w:tcW w:w="1418" w:type="dxa"/>
            <w:shd w:val="clear" w:color="auto" w:fill="FFFFFF" w:themeFill="background1"/>
          </w:tcPr>
          <w:p w14:paraId="7FE1C5AE" w14:textId="77777777" w:rsidR="00EC795E" w:rsidRDefault="00460EED">
            <w:pPr>
              <w:pStyle w:val="P68B1DB1-Normal62"/>
              <w:spacing w:before="120" w:after="120" w:line="276" w:lineRule="auto"/>
            </w:pPr>
            <w:r>
              <w:t>0050</w:t>
            </w:r>
          </w:p>
        </w:tc>
        <w:tc>
          <w:tcPr>
            <w:tcW w:w="7791" w:type="dxa"/>
            <w:shd w:val="clear" w:color="auto" w:fill="FFFFFF" w:themeFill="background1"/>
          </w:tcPr>
          <w:p w14:paraId="7FE1C5AF" w14:textId="77777777" w:rsidR="00EC795E" w:rsidRDefault="00460EED">
            <w:pPr>
              <w:pStyle w:val="P68B1DB1-Normal61"/>
              <w:spacing w:line="276" w:lineRule="auto"/>
              <w:jc w:val="both"/>
            </w:pPr>
            <w:r>
              <w:t xml:space="preserve">Ainm na sócmhainne </w:t>
            </w:r>
          </w:p>
          <w:p w14:paraId="7FE1C5B0" w14:textId="77777777" w:rsidR="00EC795E" w:rsidRDefault="00460EED">
            <w:pPr>
              <w:pStyle w:val="P68B1DB1-Normal64"/>
              <w:spacing w:line="276" w:lineRule="auto"/>
              <w:jc w:val="both"/>
            </w:pPr>
            <w:r>
              <w:t>Ainm tráchtála nó inmheánach an chórais.</w:t>
            </w:r>
          </w:p>
          <w:p w14:paraId="7FE1C5B1" w14:textId="77777777" w:rsidR="00EC795E" w:rsidRDefault="00EC795E">
            <w:pPr>
              <w:spacing w:line="276" w:lineRule="auto"/>
              <w:jc w:val="both"/>
              <w:rPr>
                <w:rFonts w:ascii="Times New Roman" w:hAnsi="Times New Roman"/>
                <w:sz w:val="20"/>
              </w:rPr>
            </w:pPr>
          </w:p>
        </w:tc>
      </w:tr>
      <w:tr w:rsidR="00EC795E" w14:paraId="7FE1C5BA" w14:textId="77777777">
        <w:trPr>
          <w:trHeight w:val="450"/>
        </w:trPr>
        <w:tc>
          <w:tcPr>
            <w:tcW w:w="1418" w:type="dxa"/>
            <w:shd w:val="clear" w:color="auto" w:fill="FFFFFF" w:themeFill="background1"/>
          </w:tcPr>
          <w:p w14:paraId="7FE1C5B3" w14:textId="77777777" w:rsidR="00EC795E" w:rsidRDefault="00460EED">
            <w:pPr>
              <w:pStyle w:val="P68B1DB1-Normal62"/>
              <w:spacing w:before="120" w:after="120" w:line="276" w:lineRule="auto"/>
            </w:pPr>
            <w:r>
              <w:t>0060</w:t>
            </w:r>
          </w:p>
        </w:tc>
        <w:tc>
          <w:tcPr>
            <w:tcW w:w="7791" w:type="dxa"/>
            <w:shd w:val="clear" w:color="auto" w:fill="FFFFFF" w:themeFill="background1"/>
          </w:tcPr>
          <w:p w14:paraId="7FE1C5B4" w14:textId="77777777" w:rsidR="00EC795E" w:rsidRDefault="00460EED">
            <w:pPr>
              <w:pStyle w:val="P68B1DB1-Normal65"/>
              <w:spacing w:line="276" w:lineRule="auto"/>
              <w:jc w:val="both"/>
              <w:rPr>
                <w:iCs/>
              </w:rPr>
            </w:pPr>
            <w:r>
              <w:rPr>
                <w:szCs w:val="20"/>
              </w:rPr>
              <w:t>Criticiúlacht</w:t>
            </w:r>
            <w:r>
              <w:t xml:space="preserve"> </w:t>
            </w:r>
          </w:p>
          <w:p w14:paraId="7FE1C5B5" w14:textId="77777777" w:rsidR="00EC795E" w:rsidRDefault="00460EED">
            <w:pPr>
              <w:pStyle w:val="P68B1DB1-Normal64"/>
              <w:spacing w:line="276" w:lineRule="auto"/>
              <w:jc w:val="both"/>
              <w:rPr>
                <w:iCs/>
              </w:rPr>
            </w:pPr>
            <w:r>
              <w:t>Tuairiscigh ceann de na luachanna seo a leanas:</w:t>
            </w:r>
          </w:p>
          <w:p w14:paraId="7FE1C5B6" w14:textId="77777777" w:rsidR="00EC795E" w:rsidRDefault="00460EED">
            <w:pPr>
              <w:pStyle w:val="P68B1DB1-ListParagraph58"/>
              <w:numPr>
                <w:ilvl w:val="0"/>
                <w:numId w:val="236"/>
              </w:numPr>
              <w:spacing w:line="276" w:lineRule="auto"/>
              <w:contextualSpacing/>
              <w:jc w:val="both"/>
              <w:rPr>
                <w:iCs/>
              </w:rPr>
            </w:pPr>
            <w:r>
              <w:t>Criticiúil: más gá an tseirbhís chun feidhm chriticiúil amháin nó níos mó a fheidhmiú, a gcuirfeadh a neamhleanúnachas bac nó cosc tromchúiseach ar fheidhmiú na bhfeidhmeanna criticiúla sin.</w:t>
            </w:r>
          </w:p>
          <w:p w14:paraId="7FE1C5B7" w14:textId="77777777" w:rsidR="00EC795E" w:rsidRDefault="00460EED">
            <w:pPr>
              <w:pStyle w:val="P68B1DB1-ListParagraph58"/>
              <w:numPr>
                <w:ilvl w:val="0"/>
                <w:numId w:val="236"/>
              </w:numPr>
              <w:spacing w:line="276" w:lineRule="auto"/>
              <w:contextualSpacing/>
              <w:jc w:val="both"/>
              <w:rPr>
                <w:iCs/>
              </w:rPr>
            </w:pPr>
            <w:r>
              <w:t>Riachtanach: má tá baint ag an tseirbhís le croílínte gnó, a bhfuil gá lena leanúnachas chun an straitéis réitigh agus aon athstruchtúrú ina dhiaidh sin a fhorghníomhú go héifeachtach.</w:t>
            </w:r>
          </w:p>
          <w:p w14:paraId="7FE1C5B8" w14:textId="475A76CC" w:rsidR="00EC795E" w:rsidRDefault="00460EED">
            <w:pPr>
              <w:pStyle w:val="P68B1DB1-ListParagraph58"/>
              <w:numPr>
                <w:ilvl w:val="0"/>
                <w:numId w:val="236"/>
              </w:numPr>
              <w:spacing w:line="276" w:lineRule="auto"/>
              <w:contextualSpacing/>
              <w:jc w:val="both"/>
              <w:rPr>
                <w:iCs/>
              </w:rPr>
            </w:pPr>
            <w:r>
              <w:t>Criticiúil agus riachtanach</w:t>
            </w:r>
          </w:p>
          <w:p w14:paraId="7FE1C5B9" w14:textId="77777777" w:rsidR="00EC795E" w:rsidRDefault="00EC795E">
            <w:pPr>
              <w:spacing w:line="276" w:lineRule="auto"/>
              <w:jc w:val="both"/>
              <w:rPr>
                <w:rFonts w:ascii="Times New Roman" w:hAnsi="Times New Roman"/>
                <w:sz w:val="20"/>
              </w:rPr>
            </w:pPr>
          </w:p>
        </w:tc>
      </w:tr>
      <w:tr w:rsidR="00EC795E" w14:paraId="7FE1C5C3" w14:textId="77777777">
        <w:trPr>
          <w:trHeight w:val="450"/>
        </w:trPr>
        <w:tc>
          <w:tcPr>
            <w:tcW w:w="1418" w:type="dxa"/>
            <w:shd w:val="clear" w:color="auto" w:fill="FFFFFF" w:themeFill="background1"/>
          </w:tcPr>
          <w:p w14:paraId="7FE1C5BB" w14:textId="77777777" w:rsidR="00EC795E" w:rsidRDefault="00460EED">
            <w:pPr>
              <w:pStyle w:val="P68B1DB1-Normal62"/>
              <w:spacing w:before="120" w:after="120" w:line="276" w:lineRule="auto"/>
            </w:pPr>
            <w:r>
              <w:t>0070</w:t>
            </w:r>
          </w:p>
        </w:tc>
        <w:tc>
          <w:tcPr>
            <w:tcW w:w="7791" w:type="dxa"/>
            <w:shd w:val="clear" w:color="auto" w:fill="FFFFFF" w:themeFill="background1"/>
          </w:tcPr>
          <w:p w14:paraId="7FE1C5BC" w14:textId="77777777" w:rsidR="00EC795E" w:rsidRDefault="00460EED">
            <w:pPr>
              <w:pStyle w:val="P68B1DB1-Normal64"/>
              <w:spacing w:line="276" w:lineRule="auto"/>
              <w:jc w:val="both"/>
              <w:rPr>
                <w:iCs/>
              </w:rPr>
            </w:pPr>
            <w:r>
              <w:rPr>
                <w:b/>
                <w:szCs w:val="20"/>
              </w:rPr>
              <w:t>Dlíthiúil/cineál conartha</w:t>
            </w:r>
            <w:r>
              <w:t xml:space="preserve"> </w:t>
            </w:r>
          </w:p>
          <w:p w14:paraId="7FE1C5BD" w14:textId="77777777" w:rsidR="00EC795E" w:rsidRDefault="00460EED">
            <w:pPr>
              <w:pStyle w:val="P68B1DB1-Normal64"/>
              <w:spacing w:line="276" w:lineRule="auto"/>
              <w:jc w:val="both"/>
              <w:rPr>
                <w:iCs/>
              </w:rPr>
            </w:pPr>
            <w:r>
              <w:t>Tuairiscigh ceann de na luachanna seo a leanas:</w:t>
            </w:r>
          </w:p>
          <w:p w14:paraId="7FE1C5BE" w14:textId="77777777" w:rsidR="00EC795E" w:rsidRDefault="00460EED">
            <w:pPr>
              <w:pStyle w:val="P68B1DB1-Normal66"/>
              <w:numPr>
                <w:ilvl w:val="0"/>
                <w:numId w:val="236"/>
              </w:numPr>
              <w:contextualSpacing/>
              <w:jc w:val="both"/>
            </w:pPr>
            <w:r>
              <w:t>In úinéireacht an teaghlaigh</w:t>
            </w:r>
          </w:p>
          <w:p w14:paraId="7FE1C5BF" w14:textId="77777777" w:rsidR="00EC795E" w:rsidRDefault="00460EED">
            <w:pPr>
              <w:pStyle w:val="P68B1DB1-Normal66"/>
              <w:numPr>
                <w:ilvl w:val="0"/>
                <w:numId w:val="236"/>
              </w:numPr>
              <w:contextualSpacing/>
              <w:jc w:val="both"/>
            </w:pPr>
            <w:r>
              <w:t>Ar léas</w:t>
            </w:r>
          </w:p>
          <w:p w14:paraId="7FE1C5C0" w14:textId="77777777" w:rsidR="00EC795E" w:rsidRDefault="00460EED">
            <w:pPr>
              <w:pStyle w:val="P68B1DB1-Normal66"/>
              <w:numPr>
                <w:ilvl w:val="0"/>
                <w:numId w:val="236"/>
              </w:numPr>
              <w:contextualSpacing/>
              <w:jc w:val="both"/>
            </w:pPr>
            <w:r>
              <w:t>Ceadúnaithe</w:t>
            </w:r>
          </w:p>
          <w:p w14:paraId="7FE1C5C1" w14:textId="3AFF0D43" w:rsidR="00EC795E" w:rsidRDefault="00460EED">
            <w:pPr>
              <w:pStyle w:val="P68B1DB1-Normal66"/>
              <w:numPr>
                <w:ilvl w:val="0"/>
                <w:numId w:val="236"/>
              </w:numPr>
              <w:contextualSpacing/>
              <w:jc w:val="both"/>
            </w:pPr>
            <w:r>
              <w:t>Cineál dlíthiúil/conradh eile</w:t>
            </w:r>
          </w:p>
          <w:p w14:paraId="7FE1C5C2" w14:textId="77777777" w:rsidR="00EC795E" w:rsidRDefault="00EC795E">
            <w:pPr>
              <w:spacing w:line="276" w:lineRule="auto"/>
              <w:jc w:val="both"/>
              <w:rPr>
                <w:rFonts w:ascii="Times New Roman" w:hAnsi="Times New Roman"/>
                <w:sz w:val="20"/>
              </w:rPr>
            </w:pPr>
          </w:p>
        </w:tc>
      </w:tr>
      <w:tr w:rsidR="00EC795E" w14:paraId="7FE1C5C9" w14:textId="77777777">
        <w:trPr>
          <w:trHeight w:val="450"/>
        </w:trPr>
        <w:tc>
          <w:tcPr>
            <w:tcW w:w="1418" w:type="dxa"/>
            <w:shd w:val="clear" w:color="auto" w:fill="FFFFFF" w:themeFill="background1"/>
          </w:tcPr>
          <w:p w14:paraId="7FE1C5C4" w14:textId="77777777" w:rsidR="00EC795E" w:rsidRDefault="00460EED">
            <w:pPr>
              <w:pStyle w:val="P68B1DB1-Normal62"/>
              <w:spacing w:before="120" w:after="120" w:line="276" w:lineRule="auto"/>
            </w:pPr>
            <w:r>
              <w:t>0080</w:t>
            </w:r>
          </w:p>
        </w:tc>
        <w:tc>
          <w:tcPr>
            <w:tcW w:w="7791" w:type="dxa"/>
            <w:shd w:val="clear" w:color="auto" w:fill="FFFFFF" w:themeFill="background1"/>
          </w:tcPr>
          <w:p w14:paraId="7FE1C5C5" w14:textId="77777777" w:rsidR="00EC795E" w:rsidRDefault="00460EED">
            <w:pPr>
              <w:pStyle w:val="P68B1DB1-Normal61"/>
              <w:spacing w:before="120" w:after="120" w:line="276" w:lineRule="auto"/>
              <w:rPr>
                <w:bCs/>
              </w:rPr>
            </w:pPr>
            <w:r>
              <w:t>Uimhir aitheantais an chonartha</w:t>
            </w:r>
          </w:p>
          <w:p w14:paraId="7FE1C5C6" w14:textId="77777777" w:rsidR="00EC795E" w:rsidRDefault="00460EED">
            <w:pPr>
              <w:pStyle w:val="P68B1DB1-Normal64"/>
              <w:spacing w:line="276" w:lineRule="auto"/>
              <w:jc w:val="both"/>
              <w:rPr>
                <w:i/>
              </w:rPr>
            </w:pPr>
            <w:r>
              <w:t>Aitheantóir uathúil conartha an chonartha atá mar bhonn taca leis an tsócmhainn de réir thacsanomaíocht seirbhíse an ghrúpa.</w:t>
            </w:r>
          </w:p>
          <w:p w14:paraId="7FE1C5C7" w14:textId="77777777" w:rsidR="00EC795E" w:rsidRDefault="00EC795E">
            <w:pPr>
              <w:spacing w:line="276" w:lineRule="auto"/>
              <w:jc w:val="both"/>
              <w:rPr>
                <w:rFonts w:ascii="Times New Roman" w:hAnsi="Times New Roman"/>
                <w:i/>
                <w:sz w:val="20"/>
              </w:rPr>
            </w:pPr>
          </w:p>
          <w:p w14:paraId="7FE1C5C8" w14:textId="77777777" w:rsidR="00EC795E" w:rsidRDefault="00EC795E">
            <w:pPr>
              <w:spacing w:line="276" w:lineRule="auto"/>
              <w:jc w:val="both"/>
              <w:rPr>
                <w:rFonts w:ascii="Times New Roman" w:hAnsi="Times New Roman"/>
                <w:iCs/>
                <w:sz w:val="20"/>
              </w:rPr>
            </w:pPr>
          </w:p>
        </w:tc>
      </w:tr>
      <w:tr w:rsidR="00EC795E" w14:paraId="7FE1C5CE" w14:textId="77777777">
        <w:trPr>
          <w:trHeight w:val="450"/>
        </w:trPr>
        <w:tc>
          <w:tcPr>
            <w:tcW w:w="1418" w:type="dxa"/>
            <w:shd w:val="clear" w:color="auto" w:fill="FFFFFF" w:themeFill="background1"/>
          </w:tcPr>
          <w:p w14:paraId="7FE1C5CA" w14:textId="77777777" w:rsidR="00EC795E" w:rsidRDefault="00460EED">
            <w:pPr>
              <w:pStyle w:val="P68B1DB1-Normal62"/>
              <w:spacing w:before="120" w:after="120" w:line="276" w:lineRule="auto"/>
            </w:pPr>
            <w:r>
              <w:t>0090</w:t>
            </w:r>
          </w:p>
        </w:tc>
        <w:tc>
          <w:tcPr>
            <w:tcW w:w="7791" w:type="dxa"/>
            <w:shd w:val="clear" w:color="auto" w:fill="FFFFFF" w:themeFill="background1"/>
          </w:tcPr>
          <w:p w14:paraId="7FE1C5CB" w14:textId="77777777" w:rsidR="00EC795E" w:rsidRDefault="00460EED">
            <w:pPr>
              <w:pStyle w:val="P68B1DB1-Normal65"/>
              <w:spacing w:line="276" w:lineRule="auto"/>
              <w:jc w:val="both"/>
            </w:pPr>
            <w:r>
              <w:rPr>
                <w:szCs w:val="20"/>
              </w:rPr>
              <w:t>Dlí rialaithe</w:t>
            </w:r>
            <w:r>
              <w:t xml:space="preserve"> </w:t>
            </w:r>
          </w:p>
          <w:p w14:paraId="7FE1C5CC" w14:textId="77777777" w:rsidR="00EC795E" w:rsidRDefault="00460EED">
            <w:pPr>
              <w:pStyle w:val="P68B1DB1-Normal64"/>
              <w:spacing w:line="276" w:lineRule="auto"/>
              <w:jc w:val="both"/>
            </w:pPr>
            <w:r>
              <w:t>Cód ISO na tíre sin a rialaíonn a dlí an conradh.</w:t>
            </w:r>
          </w:p>
          <w:p w14:paraId="7FE1C5CD" w14:textId="77777777" w:rsidR="00EC795E" w:rsidRDefault="00EC795E">
            <w:pPr>
              <w:spacing w:line="276" w:lineRule="auto"/>
              <w:jc w:val="both"/>
              <w:rPr>
                <w:rFonts w:ascii="Times New Roman" w:hAnsi="Times New Roman"/>
                <w:iCs/>
                <w:sz w:val="20"/>
              </w:rPr>
            </w:pPr>
          </w:p>
        </w:tc>
      </w:tr>
      <w:tr w:rsidR="00EC795E" w14:paraId="7FE1C5D4" w14:textId="77777777">
        <w:trPr>
          <w:trHeight w:val="463"/>
        </w:trPr>
        <w:tc>
          <w:tcPr>
            <w:tcW w:w="1418" w:type="dxa"/>
            <w:shd w:val="clear" w:color="auto" w:fill="FFFFFF" w:themeFill="background1"/>
          </w:tcPr>
          <w:p w14:paraId="7FE1C5CF" w14:textId="77777777" w:rsidR="00EC795E" w:rsidRDefault="00460EED">
            <w:pPr>
              <w:pStyle w:val="P68B1DB1-Normal64"/>
              <w:spacing w:line="276" w:lineRule="auto"/>
              <w:jc w:val="both"/>
            </w:pPr>
            <w:r>
              <w:t>0100-0120</w:t>
            </w:r>
          </w:p>
          <w:p w14:paraId="7FE1C5D0" w14:textId="77777777" w:rsidR="00EC795E" w:rsidRDefault="00EC795E">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EC795E" w:rsidRDefault="00460EED">
            <w:pPr>
              <w:pStyle w:val="P68B1DB1-Normal61"/>
              <w:spacing w:before="120" w:after="120" w:line="276" w:lineRule="auto"/>
              <w:rPr>
                <w:bCs/>
                <w:iCs/>
              </w:rPr>
            </w:pPr>
            <w:r>
              <w:t xml:space="preserve">Athléimneacht réitigh </w:t>
            </w:r>
          </w:p>
          <w:p w14:paraId="7FE1C5D2" w14:textId="77777777" w:rsidR="00EC795E" w:rsidRDefault="00460EED">
            <w:pPr>
              <w:pStyle w:val="P68B1DB1-NormalWeb59"/>
              <w:spacing w:before="0" w:beforeAutospacing="0" w:after="0" w:afterAutospacing="0"/>
              <w:rPr>
                <w:iCs/>
                <w:szCs w:val="20"/>
              </w:rPr>
            </w:pPr>
            <w:r>
              <w:rPr>
                <w:szCs w:val="20"/>
              </w:rPr>
              <w:t xml:space="preserve">An measúnú ar cé acu a d’fhéadfaí nó nach bhféadfaí leanúint den chonradh lena dtacaítear leis an tsócmhainn a thuairiscítear i gcolún 0030 agus é a aistriú le linn chur chun feidhme na straitéise réitigh, lena n-áirítear an plean atheagrúcháin gnó, </w:t>
            </w:r>
            <w:r>
              <w:t>i gcomhréir le Treoirlínte EBA/GL/2022/01 agus leis na dlíthe náisiúnta ábhartha.</w:t>
            </w:r>
          </w:p>
          <w:p w14:paraId="7FE1C5D3" w14:textId="77777777" w:rsidR="00EC795E" w:rsidRDefault="00EC795E">
            <w:pPr>
              <w:pStyle w:val="NormalWeb"/>
              <w:spacing w:before="0" w:beforeAutospacing="0" w:after="0" w:afterAutospacing="0"/>
              <w:rPr>
                <w:sz w:val="20"/>
              </w:rPr>
            </w:pPr>
          </w:p>
        </w:tc>
      </w:tr>
      <w:tr w:rsidR="00EC795E" w14:paraId="7FE1C5E4" w14:textId="77777777">
        <w:trPr>
          <w:trHeight w:val="463"/>
        </w:trPr>
        <w:tc>
          <w:tcPr>
            <w:tcW w:w="1418" w:type="dxa"/>
            <w:shd w:val="clear" w:color="auto" w:fill="FFFFFF" w:themeFill="background1"/>
          </w:tcPr>
          <w:p w14:paraId="7FE1C5D5" w14:textId="77777777" w:rsidR="00EC795E" w:rsidRDefault="00460EED">
            <w:pPr>
              <w:pStyle w:val="P68B1DB1-Normal64"/>
              <w:spacing w:before="120" w:after="120" w:line="276" w:lineRule="auto"/>
              <w:rPr>
                <w:szCs w:val="20"/>
              </w:rPr>
            </w:pPr>
            <w:r>
              <w:lastRenderedPageBreak/>
              <w:t>0100</w:t>
            </w:r>
          </w:p>
        </w:tc>
        <w:tc>
          <w:tcPr>
            <w:tcW w:w="7791" w:type="dxa"/>
            <w:shd w:val="clear" w:color="auto" w:fill="FFFFFF" w:themeFill="background1"/>
          </w:tcPr>
          <w:p w14:paraId="7FE1C5D6" w14:textId="77777777" w:rsidR="00EC795E" w:rsidRDefault="00460EED">
            <w:pPr>
              <w:pStyle w:val="P68B1DB1-Normal65"/>
              <w:spacing w:line="276" w:lineRule="auto"/>
              <w:jc w:val="both"/>
              <w:rPr>
                <w:bCs/>
              </w:rPr>
            </w:pPr>
            <w:r>
              <w:rPr>
                <w:szCs w:val="20"/>
              </w:rPr>
              <w:t>Gnéithe Athléimneachta Réitigh</w:t>
            </w:r>
            <w:r>
              <w:t xml:space="preserve"> </w:t>
            </w:r>
          </w:p>
          <w:p w14:paraId="7FE1C5D7" w14:textId="77777777" w:rsidR="00EC795E" w:rsidRDefault="00460EED">
            <w:pPr>
              <w:pStyle w:val="P68B1DB1-Normal62"/>
              <w:spacing w:line="276" w:lineRule="auto"/>
              <w:jc w:val="both"/>
              <w:rPr>
                <w:iCs/>
              </w:rPr>
            </w:pPr>
            <w:r>
              <w:t>Is airíonna iad gnéithe atá athléimneach ó thaobh réitigh de a mheastar a bheidh ag conradh ábhartha d’fhonn a mheas go bhfuil sé athléimneach ó thaobh réitigh de. Áirítear leo an méid seo a leanas, ar choinníoll go leanfar de na hoibleagáidí substainteacha faoin gconradh a chomhlíonadh:</w:t>
            </w:r>
          </w:p>
          <w:p w14:paraId="7FE1C5D8" w14:textId="77777777" w:rsidR="00EC795E" w:rsidRDefault="00460EED">
            <w:pPr>
              <w:pStyle w:val="P68B1DB1-ListParagraph60"/>
              <w:numPr>
                <w:ilvl w:val="0"/>
                <w:numId w:val="263"/>
              </w:numPr>
              <w:spacing w:line="276" w:lineRule="auto"/>
              <w:contextualSpacing/>
              <w:jc w:val="both"/>
              <w:rPr>
                <w:iCs/>
              </w:rPr>
            </w:pPr>
            <w:r>
              <w:t xml:space="preserve">gan aon fhoirceannadh, fionraí ná modhnú a dhéanamh ar fhorais réitigh (lena n-áirítear atheagrú gnó faoi Airteagal 51 de Threoir 2014/59/AE); </w:t>
            </w:r>
          </w:p>
          <w:p w14:paraId="7FE1C5D9" w14:textId="77777777" w:rsidR="00EC795E" w:rsidRDefault="00460EED">
            <w:pPr>
              <w:pStyle w:val="P68B1DB1-ListParagraph60"/>
              <w:numPr>
                <w:ilvl w:val="0"/>
                <w:numId w:val="263"/>
              </w:numPr>
              <w:spacing w:line="276" w:lineRule="auto"/>
              <w:contextualSpacing/>
              <w:jc w:val="both"/>
              <w:rPr>
                <w:iCs/>
              </w:rPr>
            </w:pPr>
            <w:r>
              <w:t xml:space="preserve">inaistritheacht an tsoláthair seirbhíse chuig faighteoir nua ag an bhfaighteoir seirbhíse nó ag an údarás réitigh mar gheall ar réiteach (lena n-áirítear atheagrú faoi Airteagal 51 de Threoir 2014/59/AE); </w:t>
            </w:r>
          </w:p>
          <w:p w14:paraId="7FE1C5DA" w14:textId="77777777" w:rsidR="00EC795E" w:rsidRDefault="00460EED">
            <w:pPr>
              <w:pStyle w:val="P68B1DB1-ListParagraph60"/>
              <w:numPr>
                <w:ilvl w:val="0"/>
                <w:numId w:val="263"/>
              </w:numPr>
              <w:spacing w:line="276" w:lineRule="auto"/>
              <w:contextualSpacing/>
              <w:jc w:val="both"/>
              <w:rPr>
                <w:iCs/>
              </w:rPr>
            </w:pPr>
            <w:r>
              <w:t>an tacaíocht maidir le haistriú nó foirceannadh a tharlaíonn le linn réitigh (lena n-áirítear atheagrú faoi Airteagal 51 de Threoir 2014/59/AE) ar feadh tréimhse réasúnta (amhail 24 mhí) ón soláthraí seirbhíse reatha agus faoi na téarmaí agus coinníollacha céanna; agus</w:t>
            </w:r>
          </w:p>
          <w:p w14:paraId="7FE1C5DB" w14:textId="77777777" w:rsidR="00EC795E" w:rsidRDefault="00460EED">
            <w:pPr>
              <w:pStyle w:val="P68B1DB1-ListParagraph60"/>
              <w:numPr>
                <w:ilvl w:val="0"/>
                <w:numId w:val="263"/>
              </w:numPr>
              <w:spacing w:line="276" w:lineRule="auto"/>
              <w:contextualSpacing/>
              <w:jc w:val="both"/>
              <w:rPr>
                <w:iCs/>
              </w:rPr>
            </w:pPr>
            <w:r>
              <w:t>soláthar leanúnach seirbhíse do ghrúpeintiteas dífheistithe le linn réitigh (lena n-áirítear atheagrú faoi Airteagal 51 de Threoir 2014/59/AE), ar feadh tréimhse réasúnta tar éis an dífheistithe — amhail 24 mhí.</w:t>
            </w:r>
          </w:p>
          <w:p w14:paraId="7FE1C5DC" w14:textId="77777777" w:rsidR="00EC795E" w:rsidRDefault="00460EED">
            <w:pPr>
              <w:spacing w:line="276" w:lineRule="auto"/>
              <w:jc w:val="both"/>
              <w:rPr>
                <w:rFonts w:ascii="Times New Roman" w:hAnsi="Times New Roman"/>
                <w:iCs/>
                <w:sz w:val="20"/>
                <w:szCs w:val="20"/>
              </w:rPr>
            </w:pPr>
            <w:r>
              <w:rPr>
                <w:rFonts w:ascii="Times New Roman" w:hAnsi="Times New Roman"/>
                <w:sz w:val="20"/>
                <w:szCs w:val="20"/>
              </w:rPr>
              <w:t>Tá feidhm aige sin maidir le conarthaí arb é dlí rialaithe agus dlínse Ballstáit den Aontas</w:t>
            </w:r>
            <w:r>
              <w:rPr>
                <w:rStyle w:val="FootnoteReference"/>
                <w:rFonts w:ascii="Times New Roman" w:hAnsi="Times New Roman"/>
                <w:sz w:val="20"/>
                <w:szCs w:val="20"/>
              </w:rPr>
              <w:footnoteReference w:id="28"/>
            </w:r>
            <w:r>
              <w:rPr>
                <w:rFonts w:ascii="Times New Roman" w:hAnsi="Times New Roman"/>
                <w:sz w:val="20"/>
                <w:szCs w:val="20"/>
              </w:rPr>
              <w:t xml:space="preserve"> (‘conarthaí an Aontais’) dlí rialaithe agus dlínse an chonartha ina leith, agus maidir le conarthaí a bhfuil feidhm ag dlí tríú tír maidir leo.</w:t>
            </w:r>
          </w:p>
          <w:p w14:paraId="7FE1C5DD" w14:textId="77777777" w:rsidR="00EC795E" w:rsidRDefault="00EC795E">
            <w:pPr>
              <w:spacing w:line="276" w:lineRule="auto"/>
              <w:jc w:val="both"/>
              <w:rPr>
                <w:rFonts w:ascii="Times New Roman" w:hAnsi="Times New Roman"/>
                <w:sz w:val="20"/>
              </w:rPr>
            </w:pPr>
          </w:p>
          <w:p w14:paraId="7FE1C5DE" w14:textId="77777777" w:rsidR="00EC795E" w:rsidRDefault="00460EED">
            <w:pPr>
              <w:pStyle w:val="P68B1DB1-Normal64"/>
              <w:spacing w:line="276" w:lineRule="auto"/>
              <w:jc w:val="both"/>
            </w:pPr>
            <w:r>
              <w:t>Tuairiscigh ceann de na luachanna seo a leanas:</w:t>
            </w:r>
          </w:p>
          <w:p w14:paraId="7FE1C5DF" w14:textId="77777777" w:rsidR="00EC795E" w:rsidRDefault="00460EED">
            <w:pPr>
              <w:pStyle w:val="P68B1DB1-Normal62"/>
              <w:spacing w:line="276" w:lineRule="auto"/>
              <w:jc w:val="both"/>
            </w:pPr>
            <w:r>
              <w:t>‘Is ea’ — má mheastar an conradh a bheith comhoiriúnach maidir le réiteach</w:t>
            </w:r>
          </w:p>
          <w:p w14:paraId="7FE1C5E0" w14:textId="77777777" w:rsidR="00EC795E" w:rsidRDefault="00460EED">
            <w:pPr>
              <w:pStyle w:val="P68B1DB1-Normal62"/>
              <w:spacing w:line="276" w:lineRule="auto"/>
              <w:jc w:val="both"/>
            </w:pPr>
            <w:r>
              <w:t>‘Ní hea’ — mura mheastar an conradh a bheith comhoiriúnach maidir le réiteach</w:t>
            </w:r>
          </w:p>
          <w:p w14:paraId="7FE1C5E1" w14:textId="77777777" w:rsidR="00EC795E" w:rsidRDefault="00460EED">
            <w:pPr>
              <w:pStyle w:val="P68B1DB1-Normal62"/>
              <w:spacing w:line="276" w:lineRule="auto"/>
              <w:jc w:val="both"/>
            </w:pPr>
            <w:r>
              <w:t>‘Ní dhearnadh measúnú air’ — mura ndearnadh aon mheasúnú</w:t>
            </w:r>
          </w:p>
          <w:p w14:paraId="7FE1C5E2" w14:textId="748C3D0F" w:rsidR="00EC795E" w:rsidRDefault="00460EED">
            <w:pPr>
              <w:pStyle w:val="P68B1DB1-Normal62"/>
              <w:spacing w:line="276" w:lineRule="auto"/>
              <w:jc w:val="both"/>
            </w:pPr>
            <w:r>
              <w:t>‘Ní APPLICABLE’ — le haghaidh seirbhísí laistigh d’eintitis</w:t>
            </w:r>
          </w:p>
          <w:p w14:paraId="7FE1C5E3" w14:textId="77777777" w:rsidR="00EC795E" w:rsidRDefault="00EC795E">
            <w:pPr>
              <w:spacing w:line="276" w:lineRule="auto"/>
              <w:jc w:val="both"/>
              <w:rPr>
                <w:rFonts w:ascii="Times New Roman" w:hAnsi="Times New Roman"/>
                <w:sz w:val="20"/>
              </w:rPr>
            </w:pPr>
          </w:p>
        </w:tc>
      </w:tr>
      <w:tr w:rsidR="00EC795E" w14:paraId="7FE1C5EF" w14:textId="77777777">
        <w:trPr>
          <w:trHeight w:val="463"/>
        </w:trPr>
        <w:tc>
          <w:tcPr>
            <w:tcW w:w="1418" w:type="dxa"/>
            <w:shd w:val="clear" w:color="auto" w:fill="FFFFFF" w:themeFill="background1"/>
          </w:tcPr>
          <w:p w14:paraId="7FE1C5E5" w14:textId="77777777" w:rsidR="00EC795E" w:rsidRDefault="00460EED">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EC795E" w:rsidRDefault="00460EED">
            <w:pPr>
              <w:pStyle w:val="P68B1DB1-Normal65"/>
              <w:spacing w:line="276" w:lineRule="auto"/>
              <w:jc w:val="both"/>
              <w:rPr>
                <w:bCs/>
                <w:iCs/>
              </w:rPr>
            </w:pPr>
            <w:r>
              <w:t>Plean Atheagraithe Gnó (BRP)</w:t>
            </w:r>
          </w:p>
          <w:p w14:paraId="7FE1C5E7" w14:textId="77777777" w:rsidR="00EC795E" w:rsidRDefault="00460EED">
            <w:pPr>
              <w:pStyle w:val="P68B1DB1-Normal64"/>
              <w:spacing w:line="276" w:lineRule="auto"/>
              <w:jc w:val="both"/>
              <w:rPr>
                <w:iCs/>
              </w:rPr>
            </w:pPr>
            <w:r>
              <w:t>Má éilítear plean atheagrúcháin gnó leis an straitéis réitigh (is fearr nó athraitheach), táthar ag súil go n-áireofar i gconarthaí an Aontais clásail shainráite chun a n-athléimneacht réitigh a áirithiú i gcur chun feidhme pleananna atheagrúcháin gnó (BRP).</w:t>
            </w:r>
          </w:p>
          <w:p w14:paraId="7FE1C5E8" w14:textId="77777777" w:rsidR="00EC795E" w:rsidRDefault="00EC795E">
            <w:pPr>
              <w:spacing w:line="276" w:lineRule="auto"/>
              <w:jc w:val="both"/>
              <w:rPr>
                <w:rFonts w:ascii="Times New Roman" w:hAnsi="Times New Roman"/>
                <w:iCs/>
                <w:sz w:val="20"/>
              </w:rPr>
            </w:pPr>
          </w:p>
          <w:p w14:paraId="7FE1C5E9" w14:textId="77777777" w:rsidR="00EC795E" w:rsidRDefault="00460EED">
            <w:pPr>
              <w:pStyle w:val="P68B1DB1-Normal64"/>
              <w:spacing w:line="276" w:lineRule="auto"/>
              <w:jc w:val="both"/>
              <w:rPr>
                <w:iCs/>
              </w:rPr>
            </w:pPr>
            <w:r>
              <w:t>Tuairiscigh ceann de na luachanna seo a leanas:</w:t>
            </w:r>
          </w:p>
          <w:p w14:paraId="7FE1C5EA" w14:textId="77777777" w:rsidR="00EC795E" w:rsidRDefault="00460EED">
            <w:pPr>
              <w:pStyle w:val="P68B1DB1-Normal67"/>
              <w:spacing w:line="276" w:lineRule="auto"/>
              <w:jc w:val="both"/>
              <w:rPr>
                <w:iCs/>
                <w:sz w:val="20"/>
              </w:rPr>
            </w:pPr>
            <w:r>
              <w:t>‘</w:t>
            </w:r>
            <w:r>
              <w:rPr>
                <w:sz w:val="20"/>
              </w:rPr>
              <w:t>Tá’ — má áirítear sa chonradh clásail shainráite chun a n-athléimneacht réitigh a áirithiú i gcur chun feidhme BRP</w:t>
            </w:r>
          </w:p>
          <w:p w14:paraId="7FE1C5EB" w14:textId="77777777" w:rsidR="00EC795E" w:rsidRDefault="00460EED">
            <w:pPr>
              <w:pStyle w:val="P68B1DB1-Normal67"/>
              <w:spacing w:line="276" w:lineRule="auto"/>
              <w:jc w:val="both"/>
              <w:rPr>
                <w:iCs/>
                <w:sz w:val="20"/>
              </w:rPr>
            </w:pPr>
            <w:r>
              <w:t>‘</w:t>
            </w:r>
            <w:r>
              <w:rPr>
                <w:sz w:val="20"/>
              </w:rPr>
              <w:t>Ní áirítear’ — mura bhfuil clásail shainráite sa chonradh chun a n-athléimneacht réitigh a áirithiú i gcur chun feidhme BRP</w:t>
            </w:r>
          </w:p>
          <w:p w14:paraId="7FE1C5EC" w14:textId="77777777" w:rsidR="00EC795E" w:rsidRDefault="00460EED">
            <w:pPr>
              <w:pStyle w:val="P68B1DB1-Normal67"/>
              <w:spacing w:line="276" w:lineRule="auto"/>
              <w:jc w:val="both"/>
              <w:rPr>
                <w:iCs/>
                <w:sz w:val="20"/>
              </w:rPr>
            </w:pPr>
            <w:r>
              <w:t>‘</w:t>
            </w:r>
            <w:r>
              <w:rPr>
                <w:sz w:val="20"/>
              </w:rPr>
              <w:t>Ní dhearnadh measúnú air’ — mura ndearnadh aon mheasúnú</w:t>
            </w:r>
          </w:p>
          <w:p w14:paraId="7FE1C5ED" w14:textId="430F5732" w:rsidR="00EC795E" w:rsidRDefault="00460EED">
            <w:pPr>
              <w:pStyle w:val="P68B1DB1-Normal67"/>
              <w:spacing w:line="276" w:lineRule="auto"/>
              <w:jc w:val="both"/>
              <w:rPr>
                <w:iCs/>
                <w:sz w:val="20"/>
              </w:rPr>
            </w:pPr>
            <w:r>
              <w:t>‘</w:t>
            </w:r>
            <w:r>
              <w:rPr>
                <w:sz w:val="20"/>
              </w:rPr>
              <w:t xml:space="preserve">Ní APPLICABLE’ — le haghaidh seirbhísí laistigh d’eintiteas nó le haghaidh seirbhísí inghrúpa agus seachtracha, mura n-éilítear plean atheagrúcháin gnó leis an straitéis réitigh (tosaíocht agus athraitheach) </w:t>
            </w:r>
          </w:p>
          <w:p w14:paraId="7FE1C5EE" w14:textId="77777777" w:rsidR="00EC795E" w:rsidRDefault="00EC795E">
            <w:pPr>
              <w:spacing w:line="276" w:lineRule="auto"/>
              <w:jc w:val="both"/>
              <w:rPr>
                <w:rFonts w:ascii="Times New Roman" w:hAnsi="Times New Roman"/>
                <w:i/>
                <w:sz w:val="20"/>
              </w:rPr>
            </w:pPr>
          </w:p>
        </w:tc>
      </w:tr>
      <w:tr w:rsidR="00EC795E" w14:paraId="7FE1C5F9" w14:textId="77777777">
        <w:trPr>
          <w:trHeight w:val="463"/>
        </w:trPr>
        <w:tc>
          <w:tcPr>
            <w:tcW w:w="1418" w:type="dxa"/>
            <w:shd w:val="clear" w:color="auto" w:fill="FFFFFF" w:themeFill="background1"/>
          </w:tcPr>
          <w:p w14:paraId="7FE1C5F0" w14:textId="77777777" w:rsidR="00EC795E" w:rsidRDefault="00460EED">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EC795E" w:rsidRDefault="00460EED">
            <w:pPr>
              <w:pStyle w:val="P68B1DB1-Normal64"/>
              <w:spacing w:line="276" w:lineRule="auto"/>
              <w:jc w:val="both"/>
            </w:pPr>
            <w:r>
              <w:rPr>
                <w:b/>
              </w:rPr>
              <w:t>Gníomhaíochtaí maolaithe malartacha</w:t>
            </w:r>
            <w:r>
              <w:t xml:space="preserve"> </w:t>
            </w:r>
          </w:p>
          <w:p w14:paraId="7FE1C5F2" w14:textId="77777777" w:rsidR="00EC795E" w:rsidRDefault="00460EED">
            <w:pPr>
              <w:pStyle w:val="P68B1DB1-Normal64"/>
              <w:spacing w:line="276" w:lineRule="auto"/>
              <w:jc w:val="both"/>
            </w:pPr>
            <w:r>
              <w:lastRenderedPageBreak/>
              <w:t xml:space="preserve">I gcás ina bhfuiltear ag súil go mbainfear athléimneacht réitigh amach, ach nach raibh na bainc in ann é sin a dhéanamh, meastar go bhféachfaidh na bainc ar ghníomhaíochtaí maolaitheacha malartacha. </w:t>
            </w:r>
          </w:p>
          <w:p w14:paraId="7FE1C5F3" w14:textId="77777777" w:rsidR="00EC795E" w:rsidRDefault="00EC795E">
            <w:pPr>
              <w:spacing w:line="276" w:lineRule="auto"/>
              <w:jc w:val="both"/>
              <w:rPr>
                <w:rFonts w:ascii="Times New Roman" w:hAnsi="Times New Roman"/>
                <w:sz w:val="20"/>
              </w:rPr>
            </w:pPr>
          </w:p>
          <w:p w14:paraId="7FE1C5F4" w14:textId="77777777" w:rsidR="00EC795E" w:rsidRDefault="00460EED">
            <w:pPr>
              <w:pStyle w:val="P68B1DB1-Normal64"/>
              <w:spacing w:line="276" w:lineRule="auto"/>
              <w:jc w:val="both"/>
              <w:rPr>
                <w:iCs/>
              </w:rPr>
            </w:pPr>
            <w:r>
              <w:t>Tuairiscigh ceann de na luachanna seo a leanas:</w:t>
            </w:r>
          </w:p>
          <w:p w14:paraId="7FE1C5F5" w14:textId="77777777" w:rsidR="00EC795E" w:rsidRDefault="00460EED">
            <w:pPr>
              <w:pStyle w:val="P68B1DB1-Normal67"/>
              <w:spacing w:line="276" w:lineRule="auto"/>
              <w:jc w:val="both"/>
              <w:rPr>
                <w:iCs/>
                <w:sz w:val="20"/>
              </w:rPr>
            </w:pPr>
            <w:r>
              <w:t>‘</w:t>
            </w:r>
            <w:r>
              <w:rPr>
                <w:sz w:val="20"/>
              </w:rPr>
              <w:t>Tá’ — má tá gníomhaíochtaí maolaitheacha malartacha curtha chun feidhme ag an mbanc</w:t>
            </w:r>
          </w:p>
          <w:p w14:paraId="7FE1C5F6" w14:textId="77777777" w:rsidR="00EC795E" w:rsidRDefault="00460EED">
            <w:pPr>
              <w:pStyle w:val="P68B1DB1-Normal67"/>
              <w:spacing w:line="276" w:lineRule="auto"/>
              <w:jc w:val="both"/>
              <w:rPr>
                <w:iCs/>
                <w:sz w:val="20"/>
              </w:rPr>
            </w:pPr>
            <w:r>
              <w:t>‘</w:t>
            </w:r>
            <w:r>
              <w:rPr>
                <w:sz w:val="20"/>
              </w:rPr>
              <w:t>Ní hea’ — mura bhfuil gníomhaíochtaí maolaitheacha malartacha curtha chun feidhme ag an mbanc</w:t>
            </w:r>
          </w:p>
          <w:p w14:paraId="7FE1C5F7" w14:textId="20F99367" w:rsidR="00EC795E" w:rsidRDefault="00460EED">
            <w:pPr>
              <w:pStyle w:val="P68B1DB1-Normal67"/>
              <w:spacing w:line="276" w:lineRule="auto"/>
              <w:jc w:val="both"/>
              <w:rPr>
                <w:iCs/>
                <w:sz w:val="20"/>
              </w:rPr>
            </w:pPr>
            <w:r>
              <w:t>‘</w:t>
            </w:r>
            <w:r>
              <w:rPr>
                <w:sz w:val="20"/>
              </w:rPr>
              <w:t>Ní APPLICABLE’ — i gcásanna ina marcáiltear aon cheann de cholúin 0150, 0160 mar ‘Tá’ nó ‘NOT APPLICABLE’</w:t>
            </w:r>
          </w:p>
          <w:p w14:paraId="7FE1C5F8" w14:textId="77777777" w:rsidR="00EC795E" w:rsidRDefault="00EC795E">
            <w:pPr>
              <w:spacing w:line="276" w:lineRule="auto"/>
              <w:jc w:val="both"/>
              <w:rPr>
                <w:rFonts w:ascii="Times New Roman" w:hAnsi="Times New Roman"/>
                <w:sz w:val="20"/>
              </w:rPr>
            </w:pPr>
          </w:p>
        </w:tc>
      </w:tr>
    </w:tbl>
    <w:p w14:paraId="7FE1C5FA" w14:textId="77777777" w:rsidR="00EC795E" w:rsidRDefault="00EC795E">
      <w:pPr>
        <w:rPr>
          <w:rFonts w:ascii="Times New Roman" w:eastAsia="Times New Roman" w:hAnsi="Times New Roman" w:cs="Times New Roman"/>
          <w:sz w:val="20"/>
          <w:szCs w:val="20"/>
          <w:u w:val="single"/>
        </w:rPr>
      </w:pPr>
    </w:p>
    <w:p w14:paraId="7FE1C5FB" w14:textId="77777777" w:rsidR="00EC795E" w:rsidRDefault="00EC795E">
      <w:pPr>
        <w:rPr>
          <w:rFonts w:ascii="Times New Roman" w:hAnsi="Times New Roman" w:cs="Times New Roman"/>
        </w:rPr>
      </w:pPr>
    </w:p>
    <w:p w14:paraId="7FE1C5FC" w14:textId="77777777" w:rsidR="00EC795E" w:rsidRDefault="00460EED">
      <w:pPr>
        <w:pStyle w:val="P68B1DB1-Instructionsberschrift25"/>
        <w:numPr>
          <w:ilvl w:val="1"/>
          <w:numId w:val="49"/>
        </w:numPr>
        <w:ind w:left="357" w:hanging="357"/>
        <w:rPr>
          <w:rFonts w:eastAsia="Calibri"/>
          <w:szCs w:val="20"/>
        </w:rPr>
      </w:pPr>
      <w:bookmarkStart w:id="130" w:name="_Toc208245407"/>
      <w:r>
        <w:t>Z 08.03 — Seirbhísí ábhartha — mapáil chuig róil (SERV 3)</w:t>
      </w:r>
      <w:bookmarkEnd w:id="130"/>
    </w:p>
    <w:p w14:paraId="7FE1C5FD" w14:textId="77777777" w:rsidR="00EC795E" w:rsidRDefault="00460EED">
      <w:pPr>
        <w:pStyle w:val="P68B1DB1-Normal50"/>
        <w:spacing w:line="276" w:lineRule="auto"/>
        <w:jc w:val="both"/>
      </w:pPr>
      <w:r>
        <w:t>Treoracha ginearálta</w:t>
      </w:r>
    </w:p>
    <w:p w14:paraId="7FE1C5FE" w14:textId="77777777" w:rsidR="00EC795E" w:rsidRDefault="00460EED">
      <w:pPr>
        <w:pStyle w:val="P68B1DB1-Instructionsberschrift346"/>
        <w:numPr>
          <w:ilvl w:val="2"/>
          <w:numId w:val="211"/>
        </w:numPr>
        <w:ind w:left="993"/>
        <w:contextualSpacing/>
        <w:jc w:val="both"/>
      </w:pPr>
      <w:r>
        <w:rPr>
          <w:color w:val="auto"/>
          <w:szCs w:val="24"/>
        </w:rPr>
        <w:t>Tuairisceofar an fhaisnéis atá le háireamh sa teimpléad seo uair amháin le haghaidh an ghrúpa iomláin, liostófar seirbhísí ábhartha a fuair aon eintiteas sa ghrúpa, agus nascfar iad leis na róil ábhartha</w:t>
      </w:r>
      <w:r>
        <w:t>.</w:t>
      </w:r>
    </w:p>
    <w:p w14:paraId="7FE1C5FF" w14:textId="77777777" w:rsidR="00EC795E" w:rsidRDefault="00460EED">
      <w:pPr>
        <w:pStyle w:val="P68B1DB1-Instructionsberschrift368"/>
        <w:numPr>
          <w:ilvl w:val="2"/>
          <w:numId w:val="211"/>
        </w:numPr>
        <w:ind w:left="993"/>
        <w:contextualSpacing/>
        <w:jc w:val="both"/>
      </w:pPr>
      <w:r>
        <w:t>Is príomh-eochair iad na luachanna a thuairiscítear i gcolúin 0010, 0020 agus 0030 den teimpléad seo, agus ní mór iad a bheith uathúil le haghaidh gach ró den teimpléad</w:t>
      </w:r>
    </w:p>
    <w:p w14:paraId="7FE1C604" w14:textId="77777777" w:rsidR="00EC795E" w:rsidRDefault="00EC795E">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EC795E" w14:paraId="7FE1C607" w14:textId="77777777">
        <w:trPr>
          <w:trHeight w:val="519"/>
          <w:tblHeader/>
        </w:trPr>
        <w:tc>
          <w:tcPr>
            <w:tcW w:w="1418" w:type="dxa"/>
            <w:shd w:val="clear" w:color="auto" w:fill="D9D9D9" w:themeFill="background1" w:themeFillShade="D9"/>
          </w:tcPr>
          <w:p w14:paraId="7FE1C605" w14:textId="77777777" w:rsidR="00EC795E" w:rsidRDefault="00460EED">
            <w:pPr>
              <w:pStyle w:val="P68B1DB1-Normal61"/>
              <w:spacing w:before="120" w:after="120" w:line="276" w:lineRule="auto"/>
            </w:pPr>
            <w:r>
              <w:t>Colúin</w:t>
            </w:r>
          </w:p>
        </w:tc>
        <w:tc>
          <w:tcPr>
            <w:tcW w:w="7649" w:type="dxa"/>
            <w:shd w:val="clear" w:color="auto" w:fill="D9D9D9" w:themeFill="background1" w:themeFillShade="D9"/>
          </w:tcPr>
          <w:p w14:paraId="7FE1C606" w14:textId="77777777" w:rsidR="00EC795E" w:rsidRDefault="00460EED">
            <w:pPr>
              <w:pStyle w:val="P68B1DB1-Normal61"/>
              <w:spacing w:before="120" w:after="120" w:line="276" w:lineRule="auto"/>
            </w:pPr>
            <w:r>
              <w:t>Treoracha</w:t>
            </w:r>
          </w:p>
        </w:tc>
      </w:tr>
      <w:tr w:rsidR="00EC795E" w14:paraId="7FE1C60C" w14:textId="77777777">
        <w:trPr>
          <w:trHeight w:val="450"/>
        </w:trPr>
        <w:tc>
          <w:tcPr>
            <w:tcW w:w="1418" w:type="dxa"/>
          </w:tcPr>
          <w:p w14:paraId="7FE1C608" w14:textId="77777777" w:rsidR="00EC795E" w:rsidRDefault="00460EED">
            <w:pPr>
              <w:pStyle w:val="P68B1DB1-Normal62"/>
              <w:spacing w:before="120" w:after="120" w:line="276" w:lineRule="auto"/>
            </w:pPr>
            <w:r>
              <w:t>0005</w:t>
            </w:r>
          </w:p>
        </w:tc>
        <w:tc>
          <w:tcPr>
            <w:tcW w:w="7649" w:type="dxa"/>
          </w:tcPr>
          <w:p w14:paraId="7FE1C609" w14:textId="77777777" w:rsidR="00EC795E" w:rsidRDefault="00460EED">
            <w:pPr>
              <w:pStyle w:val="P68B1DB1-Normal61"/>
              <w:spacing w:before="120" w:after="120" w:line="276" w:lineRule="auto"/>
              <w:rPr>
                <w:bCs/>
              </w:rPr>
            </w:pPr>
            <w:r>
              <w:t xml:space="preserve">Aitheantóir Seirbhíse </w:t>
            </w:r>
          </w:p>
          <w:p w14:paraId="7FE1C60A" w14:textId="77777777" w:rsidR="00EC795E" w:rsidRDefault="00460EED">
            <w:pPr>
              <w:pStyle w:val="P68B1DB1-Normal62"/>
              <w:spacing w:before="120" w:after="120" w:line="276" w:lineRule="auto"/>
            </w:pPr>
            <w:r>
              <w:t>Úsáid an t-aitheantóir seirbhíse mar a thuairiscítear in Z 08.01 (SERV 1).</w:t>
            </w:r>
          </w:p>
          <w:p w14:paraId="7FE1C60B" w14:textId="77777777" w:rsidR="00EC795E" w:rsidRDefault="00460EED">
            <w:pPr>
              <w:pStyle w:val="P68B1DB1-Normal62"/>
              <w:spacing w:before="120" w:after="120" w:line="276" w:lineRule="auto"/>
              <w:rPr>
                <w:iCs/>
              </w:rPr>
            </w:pPr>
            <w:r>
              <w:t>Tagraíonn an t-aitheantóir seirbhíse don tseirbhís a thuairiscítear faoi c0020.</w:t>
            </w:r>
          </w:p>
        </w:tc>
      </w:tr>
      <w:tr w:rsidR="00EC795E" w14:paraId="7FE1C650" w14:textId="77777777">
        <w:trPr>
          <w:trHeight w:val="450"/>
        </w:trPr>
        <w:tc>
          <w:tcPr>
            <w:tcW w:w="1418" w:type="dxa"/>
          </w:tcPr>
          <w:p w14:paraId="7FE1C60D" w14:textId="77777777" w:rsidR="00EC795E" w:rsidRDefault="00460EED">
            <w:pPr>
              <w:pStyle w:val="P68B1DB1-Normal62"/>
              <w:spacing w:before="120" w:after="120" w:line="276" w:lineRule="auto"/>
            </w:pPr>
            <w:r>
              <w:t>0010</w:t>
            </w:r>
          </w:p>
        </w:tc>
        <w:tc>
          <w:tcPr>
            <w:tcW w:w="7649" w:type="dxa"/>
          </w:tcPr>
          <w:p w14:paraId="7FE1C60E" w14:textId="77777777" w:rsidR="00EC795E" w:rsidRDefault="00460EED">
            <w:pPr>
              <w:pStyle w:val="P68B1DB1-Normal61"/>
              <w:autoSpaceDE w:val="0"/>
              <w:autoSpaceDN w:val="0"/>
              <w:adjustRightInd w:val="0"/>
              <w:rPr>
                <w:rFonts w:eastAsia="MS Mincho"/>
                <w:bCs/>
              </w:rPr>
            </w:pPr>
            <w:r>
              <w:t xml:space="preserve">Cineál seirbhíse </w:t>
            </w:r>
          </w:p>
          <w:p w14:paraId="7FE1C645" w14:textId="21F3184E" w:rsidR="00EC795E" w:rsidRDefault="00460EED">
            <w:pPr>
              <w:pStyle w:val="P68B1DB1-Normal63"/>
              <w:autoSpaceDE w:val="0"/>
              <w:autoSpaceDN w:val="0"/>
              <w:adjustRightInd w:val="0"/>
            </w:pPr>
            <w:r>
              <w:t xml:space="preserve">Beidh an cineál seirbhíse ar cheann de na cineálacha seirbhíse a liostaítear faoi Z 08.01 0010 thuas. </w:t>
            </w:r>
          </w:p>
          <w:p w14:paraId="7FE1C64F" w14:textId="2C039B1C" w:rsidR="00EC795E" w:rsidRDefault="00EC795E">
            <w:pPr>
              <w:spacing w:before="120" w:after="120" w:line="276" w:lineRule="auto"/>
              <w:rPr>
                <w:rFonts w:ascii="Times New Roman" w:hAnsi="Times New Roman"/>
                <w:sz w:val="20"/>
                <w:szCs w:val="20"/>
              </w:rPr>
            </w:pPr>
          </w:p>
        </w:tc>
      </w:tr>
      <w:tr w:rsidR="00EC795E" w14:paraId="7FE1C655" w14:textId="77777777">
        <w:trPr>
          <w:trHeight w:val="450"/>
        </w:trPr>
        <w:tc>
          <w:tcPr>
            <w:tcW w:w="1418" w:type="dxa"/>
          </w:tcPr>
          <w:p w14:paraId="7FE1C651" w14:textId="77777777" w:rsidR="00EC795E" w:rsidRDefault="00460EED">
            <w:pPr>
              <w:pStyle w:val="P68B1DB1-Normal62"/>
              <w:spacing w:before="120" w:after="120" w:line="276" w:lineRule="auto"/>
            </w:pPr>
            <w:r>
              <w:t>0020</w:t>
            </w:r>
          </w:p>
        </w:tc>
        <w:tc>
          <w:tcPr>
            <w:tcW w:w="7649" w:type="dxa"/>
          </w:tcPr>
          <w:p w14:paraId="7FE1C652" w14:textId="77777777" w:rsidR="00EC795E" w:rsidRDefault="00460EED">
            <w:pPr>
              <w:pStyle w:val="P68B1DB1-Normal65"/>
              <w:spacing w:line="276" w:lineRule="auto"/>
              <w:jc w:val="both"/>
            </w:pPr>
            <w:r>
              <w:rPr>
                <w:szCs w:val="20"/>
              </w:rPr>
              <w:t>Teideal seirbhíse uathúil de réir tacsanomaíochta bainc</w:t>
            </w:r>
            <w:r>
              <w:t xml:space="preserve"> </w:t>
            </w:r>
          </w:p>
          <w:p w14:paraId="7FE1C653" w14:textId="61186926" w:rsidR="00EC795E" w:rsidRDefault="00460EED">
            <w:pPr>
              <w:pStyle w:val="P68B1DB1-Normal64"/>
              <w:rPr>
                <w:rFonts w:eastAsiaTheme="minorHAnsi"/>
                <w:sz w:val="24"/>
              </w:rPr>
            </w:pPr>
            <w:r>
              <w:t>Ainm/tuairisc ghearr ar sheirbhís de réir thacsanomaíocht chisealta an bhainc féin (Leibhéal 3)) mar a thuairiscítear i gcolún Z 08.01 (SERV 1) 0020. Tá coinne leis go dtuairisceoidh an banc na seirbhísí ar leibhéal níos mionsonraithe ná an tuairisciú a sholáthraítear le haghaidh Leibhéal 2 (c0010), ionas go saineofar gach seirbhís ar leith ar bhealach beacht agus spriocdhírithe.</w:t>
            </w:r>
          </w:p>
          <w:p w14:paraId="7FE1C654" w14:textId="77777777" w:rsidR="00EC795E" w:rsidRDefault="00EC795E">
            <w:pPr>
              <w:spacing w:before="120" w:after="120" w:line="276" w:lineRule="auto"/>
              <w:rPr>
                <w:rFonts w:ascii="Times New Roman" w:hAnsi="Times New Roman"/>
                <w:sz w:val="20"/>
                <w:szCs w:val="20"/>
              </w:rPr>
            </w:pPr>
          </w:p>
        </w:tc>
      </w:tr>
      <w:tr w:rsidR="00EC795E" w14:paraId="7FE1C65A" w14:textId="77777777">
        <w:trPr>
          <w:trHeight w:val="450"/>
        </w:trPr>
        <w:tc>
          <w:tcPr>
            <w:tcW w:w="1418" w:type="dxa"/>
          </w:tcPr>
          <w:p w14:paraId="7FE1C656" w14:textId="77777777" w:rsidR="00EC795E" w:rsidRDefault="00460EED">
            <w:pPr>
              <w:pStyle w:val="P68B1DB1-Normal62"/>
              <w:spacing w:before="120" w:after="120" w:line="276" w:lineRule="auto"/>
              <w:rPr>
                <w:b/>
              </w:rPr>
            </w:pPr>
            <w:r>
              <w:t>0030</w:t>
            </w:r>
          </w:p>
        </w:tc>
        <w:tc>
          <w:tcPr>
            <w:tcW w:w="7649" w:type="dxa"/>
          </w:tcPr>
          <w:p w14:paraId="7FE1C657" w14:textId="77777777" w:rsidR="00EC795E" w:rsidRDefault="00460EED">
            <w:pPr>
              <w:pStyle w:val="P68B1DB1-Normal65"/>
              <w:spacing w:before="120" w:after="120" w:line="276" w:lineRule="auto"/>
              <w:rPr>
                <w:bCs/>
              </w:rPr>
            </w:pPr>
            <w:r>
              <w:rPr>
                <w:szCs w:val="20"/>
              </w:rPr>
              <w:t>Aitheantas an róil</w:t>
            </w:r>
            <w:r>
              <w:t xml:space="preserve"> </w:t>
            </w:r>
          </w:p>
          <w:p w14:paraId="7FE1C658" w14:textId="77777777" w:rsidR="00EC795E" w:rsidRDefault="00460EED">
            <w:pPr>
              <w:pStyle w:val="P68B1DB1-Normal64"/>
              <w:spacing w:before="120" w:after="120" w:line="276" w:lineRule="auto"/>
            </w:pPr>
            <w:r>
              <w:t>Tagraíonn an t-aitheantóir róil don ról a thuairiscítear faoi c0040.</w:t>
            </w:r>
          </w:p>
          <w:p w14:paraId="7FE1C659" w14:textId="77777777" w:rsidR="00EC795E" w:rsidRDefault="00EC795E">
            <w:pPr>
              <w:spacing w:before="120" w:after="120" w:line="276" w:lineRule="auto"/>
              <w:rPr>
                <w:rFonts w:ascii="Times New Roman" w:hAnsi="Times New Roman"/>
                <w:sz w:val="20"/>
                <w:szCs w:val="20"/>
              </w:rPr>
            </w:pPr>
          </w:p>
        </w:tc>
      </w:tr>
      <w:tr w:rsidR="00EC795E" w14:paraId="7FE1C65F" w14:textId="77777777">
        <w:trPr>
          <w:trHeight w:val="450"/>
        </w:trPr>
        <w:tc>
          <w:tcPr>
            <w:tcW w:w="1418" w:type="dxa"/>
          </w:tcPr>
          <w:p w14:paraId="7FE1C65B" w14:textId="77777777" w:rsidR="00EC795E" w:rsidRDefault="00460EED">
            <w:pPr>
              <w:pStyle w:val="P68B1DB1-Normal62"/>
              <w:spacing w:before="120" w:after="120" w:line="276" w:lineRule="auto"/>
            </w:pPr>
            <w:r>
              <w:lastRenderedPageBreak/>
              <w:t>0040</w:t>
            </w:r>
          </w:p>
        </w:tc>
        <w:tc>
          <w:tcPr>
            <w:tcW w:w="7649" w:type="dxa"/>
          </w:tcPr>
          <w:p w14:paraId="7FE1C65C" w14:textId="77777777" w:rsidR="00EC795E" w:rsidRDefault="00460EED">
            <w:pPr>
              <w:pStyle w:val="P68B1DB1-Normal61"/>
              <w:spacing w:before="120" w:after="120" w:line="276" w:lineRule="auto"/>
              <w:rPr>
                <w:bCs/>
              </w:rPr>
            </w:pPr>
            <w:r>
              <w:t>Ainm an róil</w:t>
            </w:r>
          </w:p>
          <w:p w14:paraId="7FE1C65D" w14:textId="77777777" w:rsidR="00EC795E" w:rsidRDefault="00460EED">
            <w:pPr>
              <w:pStyle w:val="P68B1DB1-Normal64"/>
              <w:spacing w:line="276" w:lineRule="auto"/>
              <w:jc w:val="both"/>
            </w:pPr>
            <w:r>
              <w:t>An t-ainm inmheánach a úsáidtear le haghaidh an róil shonraigh.</w:t>
            </w:r>
          </w:p>
          <w:p w14:paraId="7FE1C65E" w14:textId="77777777" w:rsidR="00EC795E" w:rsidRDefault="00EC795E">
            <w:pPr>
              <w:spacing w:before="120" w:after="120" w:line="276" w:lineRule="auto"/>
              <w:rPr>
                <w:rFonts w:ascii="Times New Roman" w:hAnsi="Times New Roman"/>
                <w:sz w:val="20"/>
                <w:szCs w:val="20"/>
              </w:rPr>
            </w:pPr>
          </w:p>
        </w:tc>
      </w:tr>
      <w:tr w:rsidR="00EC795E" w14:paraId="7FE1C664" w14:textId="77777777">
        <w:trPr>
          <w:trHeight w:val="450"/>
        </w:trPr>
        <w:tc>
          <w:tcPr>
            <w:tcW w:w="1418" w:type="dxa"/>
          </w:tcPr>
          <w:p w14:paraId="7FE1C660" w14:textId="77777777" w:rsidR="00EC795E" w:rsidRDefault="00460EED">
            <w:pPr>
              <w:pStyle w:val="P68B1DB1-Normal62"/>
              <w:spacing w:before="120" w:after="120" w:line="276" w:lineRule="auto"/>
            </w:pPr>
            <w:r>
              <w:t>0050</w:t>
            </w:r>
          </w:p>
        </w:tc>
        <w:tc>
          <w:tcPr>
            <w:tcW w:w="7649" w:type="dxa"/>
          </w:tcPr>
          <w:p w14:paraId="7FE1C661" w14:textId="77777777" w:rsidR="00EC795E" w:rsidRDefault="00460EED">
            <w:pPr>
              <w:pStyle w:val="P68B1DB1-Normal61"/>
              <w:spacing w:before="120" w:after="120" w:line="276" w:lineRule="auto"/>
              <w:rPr>
                <w:bCs/>
              </w:rPr>
            </w:pPr>
            <w:r>
              <w:t>Roinn</w:t>
            </w:r>
          </w:p>
          <w:p w14:paraId="7FE1C662" w14:textId="77777777" w:rsidR="00EC795E" w:rsidRDefault="00460EED">
            <w:pPr>
              <w:pStyle w:val="P68B1DB1-Normal64"/>
              <w:spacing w:line="276" w:lineRule="auto"/>
              <w:jc w:val="both"/>
            </w:pPr>
            <w:r>
              <w:t>An t-ainm inmheánach a úsáidtear don roinn shonrach lena mbaineann an rólainm faoi c0040.</w:t>
            </w:r>
          </w:p>
          <w:p w14:paraId="7FE1C663" w14:textId="77777777" w:rsidR="00EC795E" w:rsidRDefault="00EC795E">
            <w:pPr>
              <w:spacing w:line="276" w:lineRule="auto"/>
              <w:jc w:val="both"/>
              <w:rPr>
                <w:rFonts w:ascii="Times New Roman" w:hAnsi="Times New Roman"/>
                <w:iCs/>
                <w:sz w:val="20"/>
              </w:rPr>
            </w:pPr>
          </w:p>
        </w:tc>
      </w:tr>
      <w:tr w:rsidR="00EC795E" w14:paraId="7FE1C66C" w14:textId="77777777">
        <w:trPr>
          <w:trHeight w:val="450"/>
        </w:trPr>
        <w:tc>
          <w:tcPr>
            <w:tcW w:w="1418" w:type="dxa"/>
          </w:tcPr>
          <w:p w14:paraId="7FE1C665" w14:textId="77777777" w:rsidR="00EC795E" w:rsidRDefault="00460EED">
            <w:pPr>
              <w:pStyle w:val="P68B1DB1-Normal62"/>
              <w:spacing w:before="120" w:after="120" w:line="276" w:lineRule="auto"/>
            </w:pPr>
            <w:r>
              <w:t>0060</w:t>
            </w:r>
          </w:p>
        </w:tc>
        <w:tc>
          <w:tcPr>
            <w:tcW w:w="7649" w:type="dxa"/>
          </w:tcPr>
          <w:p w14:paraId="7FE1C666" w14:textId="77777777" w:rsidR="00EC795E" w:rsidRDefault="00460EED">
            <w:pPr>
              <w:pStyle w:val="P68B1DB1-Normal61"/>
              <w:spacing w:before="120" w:after="120" w:line="276" w:lineRule="auto"/>
              <w:rPr>
                <w:bCs/>
              </w:rPr>
            </w:pPr>
            <w:r>
              <w:t>Criticiúlacht</w:t>
            </w:r>
          </w:p>
          <w:p w14:paraId="7FE1C667" w14:textId="77777777" w:rsidR="00EC795E" w:rsidRDefault="00460EED">
            <w:pPr>
              <w:pStyle w:val="P68B1DB1-Normal64"/>
              <w:spacing w:line="276" w:lineRule="auto"/>
              <w:jc w:val="both"/>
              <w:rPr>
                <w:iCs/>
              </w:rPr>
            </w:pPr>
            <w:r>
              <w:t>Tuairiscigh ceann de na luachanna seo a leanas:</w:t>
            </w:r>
          </w:p>
          <w:p w14:paraId="7FE1C668" w14:textId="77777777" w:rsidR="00EC795E" w:rsidRDefault="00460EED">
            <w:pPr>
              <w:pStyle w:val="P68B1DB1-ListParagraph58"/>
              <w:numPr>
                <w:ilvl w:val="0"/>
                <w:numId w:val="236"/>
              </w:numPr>
              <w:spacing w:line="276" w:lineRule="auto"/>
              <w:contextualSpacing/>
              <w:jc w:val="both"/>
              <w:rPr>
                <w:iCs/>
              </w:rPr>
            </w:pPr>
            <w:r>
              <w:t>Criticiúil: más gá an tseirbhís chun feidhm chriticiúil amháin nó níos mó a fheidhmiú, a gcuirfeadh a neamhleanúnachas bac nó cosc tromchúiseach ar fheidhmiú na bhfeidhmeanna criticiúla sin.</w:t>
            </w:r>
          </w:p>
          <w:p w14:paraId="7FE1C669" w14:textId="77777777" w:rsidR="00EC795E" w:rsidRDefault="00460EED">
            <w:pPr>
              <w:pStyle w:val="P68B1DB1-ListParagraph58"/>
              <w:numPr>
                <w:ilvl w:val="0"/>
                <w:numId w:val="236"/>
              </w:numPr>
              <w:spacing w:line="276" w:lineRule="auto"/>
              <w:contextualSpacing/>
              <w:jc w:val="both"/>
              <w:rPr>
                <w:iCs/>
              </w:rPr>
            </w:pPr>
            <w:r>
              <w:t>Riachtanach: má tá baint ag an tseirbhís le croílínte gnó, a bhfuil gá lena leanúnachas chun an straitéis réitigh agus aon athstruchtúrú ina dhiaidh sin a fhorghníomhú go héifeachtach.</w:t>
            </w:r>
          </w:p>
          <w:p w14:paraId="7FE1C66A" w14:textId="21623EFD" w:rsidR="00EC795E" w:rsidRDefault="00460EED">
            <w:pPr>
              <w:pStyle w:val="P68B1DB1-ListParagraph58"/>
              <w:numPr>
                <w:ilvl w:val="0"/>
                <w:numId w:val="236"/>
              </w:numPr>
              <w:spacing w:line="276" w:lineRule="auto"/>
              <w:contextualSpacing/>
              <w:jc w:val="both"/>
              <w:rPr>
                <w:iCs/>
              </w:rPr>
            </w:pPr>
            <w:r>
              <w:t>Criticiúil agus riachtanach</w:t>
            </w:r>
          </w:p>
          <w:p w14:paraId="7FE1C66B" w14:textId="77777777" w:rsidR="00EC795E" w:rsidRDefault="00EC795E">
            <w:pPr>
              <w:spacing w:before="120" w:after="120" w:line="276" w:lineRule="auto"/>
              <w:rPr>
                <w:rFonts w:ascii="Times New Roman" w:hAnsi="Times New Roman"/>
                <w:sz w:val="20"/>
                <w:szCs w:val="20"/>
              </w:rPr>
            </w:pPr>
          </w:p>
        </w:tc>
      </w:tr>
    </w:tbl>
    <w:p w14:paraId="7FE1C6D5" w14:textId="77777777" w:rsidR="00EC795E" w:rsidRDefault="00EC795E">
      <w:pPr>
        <w:rPr>
          <w:rFonts w:ascii="Times New Roman" w:hAnsi="Times New Roman" w:cs="Times New Roman"/>
        </w:rPr>
      </w:pPr>
    </w:p>
    <w:p w14:paraId="7FE1C6D6" w14:textId="77777777" w:rsidR="00EC795E" w:rsidRDefault="00460EED">
      <w:pPr>
        <w:pStyle w:val="P68B1DB1-Instructionsberschrift25"/>
        <w:numPr>
          <w:ilvl w:val="1"/>
          <w:numId w:val="49"/>
        </w:numPr>
        <w:ind w:left="357" w:hanging="357"/>
        <w:rPr>
          <w:rFonts w:eastAsia="Calibri"/>
          <w:szCs w:val="20"/>
        </w:rPr>
      </w:pPr>
      <w:bookmarkStart w:id="131" w:name="_Toc208245408"/>
      <w:r>
        <w:t>Z 08.04 — Seirbhísí criticiúla — mapáil chuig feidhmeanna criticiúla (SERV 4)</w:t>
      </w:r>
      <w:bookmarkEnd w:id="131"/>
    </w:p>
    <w:p w14:paraId="7FE1C6D7" w14:textId="77777777" w:rsidR="00EC795E" w:rsidRDefault="00460EED">
      <w:pPr>
        <w:pStyle w:val="P68B1DB1-Instructionsberschrift269"/>
        <w:ind w:left="357"/>
      </w:pPr>
      <w:bookmarkStart w:id="132" w:name="_Toc164263859"/>
      <w:bookmarkStart w:id="133" w:name="_Toc208245409"/>
      <w:r>
        <w:t>Treoracha ginearálta</w:t>
      </w:r>
      <w:bookmarkEnd w:id="132"/>
      <w:bookmarkEnd w:id="133"/>
    </w:p>
    <w:p w14:paraId="7FE1C6D8" w14:textId="77777777" w:rsidR="00EC795E" w:rsidRDefault="00EC795E">
      <w:pPr>
        <w:spacing w:line="276" w:lineRule="auto"/>
        <w:jc w:val="both"/>
        <w:rPr>
          <w:rFonts w:ascii="Times New Roman" w:eastAsia="Calibri" w:hAnsi="Times New Roman" w:cs="Times New Roman"/>
          <w:sz w:val="20"/>
          <w:szCs w:val="20"/>
        </w:rPr>
      </w:pPr>
    </w:p>
    <w:p w14:paraId="7FE1C6D9" w14:textId="77777777" w:rsidR="00EC795E" w:rsidRDefault="00460EED">
      <w:pPr>
        <w:pStyle w:val="P68B1DB1-ListParagraph53"/>
        <w:numPr>
          <w:ilvl w:val="0"/>
          <w:numId w:val="267"/>
        </w:numPr>
        <w:ind w:left="1418"/>
        <w:contextualSpacing/>
        <w:jc w:val="both"/>
      </w:pPr>
      <w:r>
        <w:t>Tuairisceofar an fhaisnéis atá le háireamh sa teimpléad seo uair amháin don ghrúpa iomlán, liostófar seirbhísí criticiúla a fuair aon eintiteas sa ghrúpa agus nascfar iad leis na feidhmeanna criticiúla a sholáthraíonn an grúpa.</w:t>
      </w:r>
    </w:p>
    <w:p w14:paraId="7FE1C6DA" w14:textId="77777777" w:rsidR="00EC795E" w:rsidRDefault="00460EED">
      <w:pPr>
        <w:pStyle w:val="P68B1DB1-ListParagraph53"/>
        <w:numPr>
          <w:ilvl w:val="0"/>
          <w:numId w:val="267"/>
        </w:numPr>
        <w:ind w:left="1418"/>
        <w:contextualSpacing/>
        <w:jc w:val="both"/>
      </w:pPr>
      <w:r>
        <w:t>Is príomh-eochair iad na luachanna a thuairiscítear i gcolúin 0010, 0020, 0030 agus 0040 den teimpléad seo, agus ní mór iad a bheith uathúil le haghaidh gach ró den teimpléad.</w:t>
      </w:r>
    </w:p>
    <w:p w14:paraId="7FE1C6DB" w14:textId="77777777" w:rsidR="00EC795E" w:rsidRDefault="00EC795E">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EC795E" w14:paraId="7FE1C6DE" w14:textId="77777777">
        <w:trPr>
          <w:trHeight w:val="445"/>
          <w:tblHeader/>
        </w:trPr>
        <w:tc>
          <w:tcPr>
            <w:tcW w:w="1418" w:type="dxa"/>
            <w:shd w:val="clear" w:color="auto" w:fill="E7E6E6"/>
          </w:tcPr>
          <w:p w14:paraId="7FE1C6DC" w14:textId="77777777" w:rsidR="00EC795E" w:rsidRDefault="00460EED">
            <w:pPr>
              <w:pStyle w:val="P68B1DB1-Normal61"/>
              <w:spacing w:before="120" w:after="120" w:line="276" w:lineRule="auto"/>
            </w:pPr>
            <w:r>
              <w:t>Colúin</w:t>
            </w:r>
          </w:p>
        </w:tc>
        <w:tc>
          <w:tcPr>
            <w:tcW w:w="7508" w:type="dxa"/>
            <w:shd w:val="clear" w:color="auto" w:fill="E7E6E6"/>
          </w:tcPr>
          <w:p w14:paraId="7FE1C6DD" w14:textId="77777777" w:rsidR="00EC795E" w:rsidRDefault="00460EED">
            <w:pPr>
              <w:pStyle w:val="P68B1DB1-Normal61"/>
              <w:spacing w:before="120" w:after="120" w:line="276" w:lineRule="auto"/>
            </w:pPr>
            <w:r>
              <w:t>Treoracha</w:t>
            </w:r>
          </w:p>
        </w:tc>
      </w:tr>
      <w:tr w:rsidR="00EC795E" w14:paraId="7FE1C6E3" w14:textId="77777777">
        <w:trPr>
          <w:trHeight w:val="450"/>
        </w:trPr>
        <w:tc>
          <w:tcPr>
            <w:tcW w:w="1418" w:type="dxa"/>
            <w:shd w:val="clear" w:color="auto" w:fill="FFFFFF"/>
          </w:tcPr>
          <w:p w14:paraId="7FE1C6DF" w14:textId="77777777" w:rsidR="00EC795E" w:rsidRDefault="00460EED">
            <w:pPr>
              <w:pStyle w:val="P68B1DB1-Normal62"/>
              <w:spacing w:before="120" w:after="120" w:line="276" w:lineRule="auto"/>
            </w:pPr>
            <w:r>
              <w:t>0005</w:t>
            </w:r>
          </w:p>
        </w:tc>
        <w:tc>
          <w:tcPr>
            <w:tcW w:w="7508" w:type="dxa"/>
            <w:shd w:val="clear" w:color="auto" w:fill="FFFFFF"/>
          </w:tcPr>
          <w:p w14:paraId="7FE1C6E0" w14:textId="77777777" w:rsidR="00EC795E" w:rsidRDefault="00460EED">
            <w:pPr>
              <w:pStyle w:val="P68B1DB1-Normal61"/>
              <w:spacing w:before="120" w:after="120" w:line="276" w:lineRule="auto"/>
            </w:pPr>
            <w:r>
              <w:t xml:space="preserve">Aitheantóir Seirbhíse </w:t>
            </w:r>
          </w:p>
          <w:p w14:paraId="7FE1C6E1" w14:textId="77777777" w:rsidR="00EC795E" w:rsidRDefault="00460EED">
            <w:pPr>
              <w:pStyle w:val="P68B1DB1-Normal62"/>
              <w:spacing w:before="120" w:after="120" w:line="276" w:lineRule="auto"/>
            </w:pPr>
            <w:r>
              <w:t>Úsáid an t-aitheantóir seirbhíse mar a thuairiscítear in Z 08.01 (SERV 1).</w:t>
            </w:r>
          </w:p>
          <w:p w14:paraId="7FE1C6E2" w14:textId="77777777" w:rsidR="00EC795E" w:rsidRDefault="00460EED">
            <w:pPr>
              <w:pStyle w:val="P68B1DB1-Normal62"/>
              <w:spacing w:before="120" w:after="120" w:line="276" w:lineRule="auto"/>
              <w:rPr>
                <w:i/>
              </w:rPr>
            </w:pPr>
            <w:r>
              <w:t>Tagraíonn an t-aitheantóir seirbhíse don tseirbhís a thuairiscítear faoi c0020.</w:t>
            </w:r>
          </w:p>
        </w:tc>
      </w:tr>
      <w:tr w:rsidR="00EC795E" w14:paraId="7FE1C727" w14:textId="77777777">
        <w:trPr>
          <w:trHeight w:val="450"/>
        </w:trPr>
        <w:tc>
          <w:tcPr>
            <w:tcW w:w="1418" w:type="dxa"/>
            <w:shd w:val="clear" w:color="auto" w:fill="FFFFFF"/>
          </w:tcPr>
          <w:p w14:paraId="7FE1C6E4" w14:textId="77777777" w:rsidR="00EC795E" w:rsidRDefault="00460EED">
            <w:pPr>
              <w:pStyle w:val="P68B1DB1-Normal62"/>
              <w:spacing w:before="120" w:after="120" w:line="276" w:lineRule="auto"/>
            </w:pPr>
            <w:r>
              <w:t>0010</w:t>
            </w:r>
          </w:p>
        </w:tc>
        <w:tc>
          <w:tcPr>
            <w:tcW w:w="7508" w:type="dxa"/>
            <w:shd w:val="clear" w:color="auto" w:fill="FFFFFF"/>
          </w:tcPr>
          <w:p w14:paraId="7FE1C6E5" w14:textId="77777777" w:rsidR="00EC795E" w:rsidRDefault="00460EED">
            <w:pPr>
              <w:pStyle w:val="P68B1DB1-Normal61"/>
              <w:autoSpaceDE w:val="0"/>
              <w:autoSpaceDN w:val="0"/>
              <w:adjustRightInd w:val="0"/>
              <w:rPr>
                <w:rFonts w:eastAsia="MS Mincho"/>
                <w:bCs/>
              </w:rPr>
            </w:pPr>
            <w:r>
              <w:t xml:space="preserve">Cineál seirbhíse </w:t>
            </w:r>
          </w:p>
          <w:p w14:paraId="7FE1C6E6" w14:textId="328A5068" w:rsidR="00EC795E" w:rsidRDefault="00460EED">
            <w:pPr>
              <w:pStyle w:val="P68B1DB1-Normal63"/>
              <w:autoSpaceDE w:val="0"/>
              <w:autoSpaceDN w:val="0"/>
              <w:adjustRightInd w:val="0"/>
            </w:pPr>
            <w:r>
              <w:t xml:space="preserve">Beidh an cineál seirbhíse ar cheann de na cineálacha seirbhíse a liostaítear faoi Z 08.01 0010 thuas. </w:t>
            </w:r>
          </w:p>
          <w:p w14:paraId="7FE1C726" w14:textId="7C7FFCB5" w:rsidR="00EC795E" w:rsidRDefault="00EC795E">
            <w:pPr>
              <w:spacing w:before="120" w:after="120" w:line="276" w:lineRule="auto"/>
              <w:rPr>
                <w:rFonts w:ascii="Times New Roman" w:hAnsi="Times New Roman"/>
                <w:sz w:val="20"/>
                <w:szCs w:val="20"/>
              </w:rPr>
            </w:pPr>
          </w:p>
        </w:tc>
      </w:tr>
      <w:tr w:rsidR="00EC795E" w14:paraId="7FE1C72C" w14:textId="77777777">
        <w:trPr>
          <w:trHeight w:val="450"/>
        </w:trPr>
        <w:tc>
          <w:tcPr>
            <w:tcW w:w="1418" w:type="dxa"/>
            <w:shd w:val="clear" w:color="auto" w:fill="FFFFFF"/>
          </w:tcPr>
          <w:p w14:paraId="7FE1C728" w14:textId="77777777" w:rsidR="00EC795E" w:rsidRDefault="00460EED">
            <w:pPr>
              <w:pStyle w:val="P68B1DB1-Normal62"/>
              <w:spacing w:before="120" w:after="120" w:line="276" w:lineRule="auto"/>
            </w:pPr>
            <w:r>
              <w:t>0020</w:t>
            </w:r>
          </w:p>
        </w:tc>
        <w:tc>
          <w:tcPr>
            <w:tcW w:w="7508" w:type="dxa"/>
            <w:shd w:val="clear" w:color="auto" w:fill="FFFFFF"/>
          </w:tcPr>
          <w:p w14:paraId="7FE1C729" w14:textId="77777777" w:rsidR="00EC795E" w:rsidRDefault="00460EED">
            <w:pPr>
              <w:pStyle w:val="P68B1DB1-Normal65"/>
              <w:spacing w:line="276" w:lineRule="auto"/>
              <w:jc w:val="both"/>
            </w:pPr>
            <w:r>
              <w:rPr>
                <w:szCs w:val="20"/>
              </w:rPr>
              <w:t>Teideal seirbhíse uathúil de réir tacsanomaíochta bainc</w:t>
            </w:r>
            <w:r>
              <w:t xml:space="preserve"> </w:t>
            </w:r>
          </w:p>
          <w:p w14:paraId="7FE1C72A" w14:textId="14809522" w:rsidR="00EC795E" w:rsidRDefault="00460EED">
            <w:pPr>
              <w:pStyle w:val="P68B1DB1-Normal64"/>
            </w:pPr>
            <w:r>
              <w:t>Ainm/tuairisc ghearr ar sheirbhís de réir thacsanomaíocht chisealta an bhainc féin (Leibhéal 3)) mar a thuairiscítear i gcolún Z 08.01 (SERV 1) 0020. Tá coinne leis go dtuairisceoidh an banc na seirbhísí ar leibhéal níos mionsonraithe ná an tuairisciú a sholáthraítear le haghaidh Leibhéal 2 (c0010), ionas go saineofar gach seirbhís ar leith ar bhealach beacht agus spriocdhírithe.</w:t>
            </w:r>
          </w:p>
          <w:p w14:paraId="7FE1C72B" w14:textId="77777777" w:rsidR="00EC795E" w:rsidRDefault="00EC795E">
            <w:pPr>
              <w:spacing w:before="120" w:after="120" w:line="276" w:lineRule="auto"/>
              <w:rPr>
                <w:rFonts w:ascii="Times New Roman" w:hAnsi="Times New Roman"/>
                <w:sz w:val="20"/>
                <w:szCs w:val="20"/>
              </w:rPr>
            </w:pPr>
          </w:p>
        </w:tc>
      </w:tr>
      <w:tr w:rsidR="00EC795E" w14:paraId="7FE1C731" w14:textId="77777777">
        <w:trPr>
          <w:trHeight w:val="450"/>
        </w:trPr>
        <w:tc>
          <w:tcPr>
            <w:tcW w:w="1418" w:type="dxa"/>
            <w:shd w:val="clear" w:color="auto" w:fill="FFFFFF"/>
          </w:tcPr>
          <w:p w14:paraId="7FE1C72D" w14:textId="77777777" w:rsidR="00EC795E" w:rsidRDefault="00460EED">
            <w:pPr>
              <w:pStyle w:val="P68B1DB1-Normal62"/>
              <w:spacing w:before="120" w:after="120" w:line="276" w:lineRule="auto"/>
            </w:pPr>
            <w:r>
              <w:lastRenderedPageBreak/>
              <w:t>0030-0040</w:t>
            </w:r>
          </w:p>
        </w:tc>
        <w:tc>
          <w:tcPr>
            <w:tcW w:w="7508" w:type="dxa"/>
            <w:shd w:val="clear" w:color="auto" w:fill="FFFFFF"/>
          </w:tcPr>
          <w:p w14:paraId="7FE1C72E" w14:textId="77777777" w:rsidR="00EC795E" w:rsidRDefault="00460EED">
            <w:pPr>
              <w:pStyle w:val="P68B1DB1-Normal65"/>
              <w:spacing w:line="276" w:lineRule="auto"/>
              <w:jc w:val="both"/>
              <w:rPr>
                <w:bCs/>
              </w:rPr>
            </w:pPr>
            <w:r>
              <w:rPr>
                <w:szCs w:val="20"/>
              </w:rPr>
              <w:t>Feidhm chriticiúil</w:t>
            </w:r>
            <w:r>
              <w:t xml:space="preserve"> </w:t>
            </w:r>
          </w:p>
          <w:p w14:paraId="7FE1C72F" w14:textId="77777777" w:rsidR="00EC795E" w:rsidRDefault="00460EED">
            <w:pPr>
              <w:pStyle w:val="P68B1DB1-Normal64"/>
              <w:spacing w:line="276" w:lineRule="auto"/>
              <w:jc w:val="both"/>
            </w:pPr>
            <w:r>
              <w:t>An fheidhm chriticiúil a gcuirfí bac mór ar a feidhmiú nó a gcuirfí cosc iomlán uirthi dá gcuirfí isteach ar an tseirbhís chriticiúil. Is é ceann de na feidhmeanna é a mheastar a bheith criticiúil i dteimpléad Z 07.01 (FUNC 1).</w:t>
            </w:r>
          </w:p>
          <w:p w14:paraId="7FE1C730" w14:textId="77777777" w:rsidR="00EC795E" w:rsidRDefault="00EC795E">
            <w:pPr>
              <w:spacing w:line="276" w:lineRule="auto"/>
              <w:jc w:val="both"/>
              <w:rPr>
                <w:rFonts w:ascii="Times New Roman" w:hAnsi="Times New Roman"/>
                <w:sz w:val="20"/>
              </w:rPr>
            </w:pPr>
          </w:p>
        </w:tc>
      </w:tr>
      <w:tr w:rsidR="00EC795E" w14:paraId="7FE1C736" w14:textId="77777777">
        <w:trPr>
          <w:trHeight w:val="450"/>
        </w:trPr>
        <w:tc>
          <w:tcPr>
            <w:tcW w:w="1418" w:type="dxa"/>
            <w:shd w:val="clear" w:color="auto" w:fill="FFFFFF"/>
          </w:tcPr>
          <w:p w14:paraId="7FE1C732" w14:textId="77777777" w:rsidR="00EC795E" w:rsidRDefault="00460EED">
            <w:pPr>
              <w:pStyle w:val="P68B1DB1-Normal64"/>
              <w:spacing w:before="120" w:after="120" w:line="276" w:lineRule="auto"/>
              <w:rPr>
                <w:szCs w:val="20"/>
              </w:rPr>
            </w:pPr>
            <w:r>
              <w:t>0030</w:t>
            </w:r>
          </w:p>
        </w:tc>
        <w:tc>
          <w:tcPr>
            <w:tcW w:w="7508" w:type="dxa"/>
            <w:shd w:val="clear" w:color="auto" w:fill="FFFFFF"/>
          </w:tcPr>
          <w:p w14:paraId="7FE1C733" w14:textId="77777777" w:rsidR="00EC795E" w:rsidRDefault="00460EED">
            <w:pPr>
              <w:pStyle w:val="P68B1DB1-Normal65"/>
              <w:spacing w:line="276" w:lineRule="auto"/>
              <w:jc w:val="both"/>
              <w:rPr>
                <w:bCs/>
              </w:rPr>
            </w:pPr>
            <w:r>
              <w:t>Tír</w:t>
            </w:r>
          </w:p>
          <w:p w14:paraId="7FE1C734" w14:textId="77777777" w:rsidR="00EC795E" w:rsidRDefault="00460EED">
            <w:pPr>
              <w:pStyle w:val="P68B1DB1-Normal64"/>
              <w:spacing w:line="276" w:lineRule="auto"/>
              <w:jc w:val="both"/>
            </w:pPr>
            <w:r>
              <w:t>Ballstát a bhfuil an fheidhm criticiúil dó, mar a thuairiscítear in Z 07.01 (FUNC 1)</w:t>
            </w:r>
          </w:p>
          <w:p w14:paraId="7FE1C735" w14:textId="77777777" w:rsidR="00EC795E" w:rsidRDefault="00EC795E">
            <w:pPr>
              <w:spacing w:line="276" w:lineRule="auto"/>
              <w:jc w:val="both"/>
              <w:rPr>
                <w:rFonts w:ascii="Times New Roman" w:hAnsi="Times New Roman"/>
                <w:sz w:val="20"/>
              </w:rPr>
            </w:pPr>
          </w:p>
        </w:tc>
      </w:tr>
      <w:tr w:rsidR="00EC795E" w14:paraId="7FE1C73B" w14:textId="77777777">
        <w:trPr>
          <w:trHeight w:val="450"/>
        </w:trPr>
        <w:tc>
          <w:tcPr>
            <w:tcW w:w="1418" w:type="dxa"/>
            <w:shd w:val="clear" w:color="auto" w:fill="FFFFFF"/>
          </w:tcPr>
          <w:p w14:paraId="7FE1C737" w14:textId="77777777" w:rsidR="00EC795E" w:rsidRDefault="00460EED">
            <w:pPr>
              <w:pStyle w:val="P68B1DB1-Normal64"/>
              <w:spacing w:before="120" w:after="120" w:line="276" w:lineRule="auto"/>
              <w:rPr>
                <w:szCs w:val="20"/>
              </w:rPr>
            </w:pPr>
            <w:r>
              <w:t>0040</w:t>
            </w:r>
          </w:p>
        </w:tc>
        <w:tc>
          <w:tcPr>
            <w:tcW w:w="7508" w:type="dxa"/>
            <w:shd w:val="clear" w:color="auto" w:fill="FFFFFF"/>
          </w:tcPr>
          <w:p w14:paraId="7FE1C738" w14:textId="77777777" w:rsidR="00EC795E" w:rsidRDefault="00460EED">
            <w:pPr>
              <w:pStyle w:val="P68B1DB1-Normal65"/>
              <w:spacing w:line="276" w:lineRule="auto"/>
              <w:jc w:val="both"/>
              <w:rPr>
                <w:bCs/>
              </w:rPr>
            </w:pPr>
            <w:r>
              <w:t>AITHEANTÓIR</w:t>
            </w:r>
          </w:p>
          <w:p w14:paraId="7FE1C739" w14:textId="77777777" w:rsidR="00EC795E" w:rsidRDefault="00460EED">
            <w:pPr>
              <w:pStyle w:val="P68B1DB1-Normal64"/>
              <w:spacing w:line="276" w:lineRule="auto"/>
              <w:jc w:val="both"/>
            </w:pPr>
            <w:r>
              <w:t>Aitheantas na bhfeidhmeanna criticiúla mar a shainmhínítear i gcaibidil 2.7.1.4 thuas agus dá dtagraítear i dteimpléad Z 07.01 (FUNC 1)</w:t>
            </w:r>
          </w:p>
          <w:p w14:paraId="7FE1C73A" w14:textId="77777777" w:rsidR="00EC795E" w:rsidRDefault="00EC795E">
            <w:pPr>
              <w:spacing w:line="276" w:lineRule="auto"/>
              <w:jc w:val="both"/>
              <w:rPr>
                <w:rFonts w:ascii="Times New Roman" w:hAnsi="Times New Roman"/>
                <w:sz w:val="20"/>
              </w:rPr>
            </w:pPr>
          </w:p>
        </w:tc>
      </w:tr>
    </w:tbl>
    <w:p w14:paraId="7FE1C746" w14:textId="77777777" w:rsidR="00EC795E" w:rsidRDefault="00EC795E">
      <w:pPr>
        <w:rPr>
          <w:rFonts w:ascii="Times New Roman" w:hAnsi="Times New Roman" w:cs="Times New Roman"/>
        </w:rPr>
      </w:pPr>
    </w:p>
    <w:p w14:paraId="7FE1C747" w14:textId="77777777" w:rsidR="00EC795E" w:rsidRDefault="00EC795E">
      <w:pPr>
        <w:pStyle w:val="Instructionsberschrift2"/>
        <w:rPr>
          <w:rFonts w:ascii="Times New Roman" w:eastAsia="Calibri" w:hAnsi="Times New Roman" w:cs="Times New Roman"/>
          <w:szCs w:val="20"/>
        </w:rPr>
      </w:pPr>
    </w:p>
    <w:p w14:paraId="7FE1C748" w14:textId="77777777" w:rsidR="00EC795E" w:rsidRDefault="00460EED">
      <w:pPr>
        <w:pStyle w:val="P68B1DB1-Instructionsberschrift25"/>
        <w:numPr>
          <w:ilvl w:val="1"/>
          <w:numId w:val="49"/>
        </w:numPr>
        <w:ind w:left="357" w:hanging="357"/>
        <w:rPr>
          <w:rFonts w:eastAsia="Calibri"/>
          <w:szCs w:val="20"/>
        </w:rPr>
      </w:pPr>
      <w:bookmarkStart w:id="134" w:name="_Toc208245410"/>
      <w:r>
        <w:t>Z 08.05 — Seirbhísí fíor-riachtanacha — mapáil chuig croílínte gnó (SERV 5)</w:t>
      </w:r>
      <w:bookmarkEnd w:id="134"/>
    </w:p>
    <w:p w14:paraId="7FE1C749" w14:textId="77777777" w:rsidR="00EC795E" w:rsidRDefault="00460EED">
      <w:pPr>
        <w:pStyle w:val="P68B1DB1-Normal70"/>
        <w:spacing w:line="276" w:lineRule="auto"/>
        <w:jc w:val="both"/>
        <w:rPr>
          <w:sz w:val="20"/>
          <w:szCs w:val="20"/>
        </w:rPr>
      </w:pPr>
      <w:r>
        <w:t>Treoracha a bhaineann le suíomhanna sonracha</w:t>
      </w:r>
    </w:p>
    <w:p w14:paraId="7FE1C74A" w14:textId="77777777" w:rsidR="00EC795E" w:rsidRDefault="00460EED">
      <w:pPr>
        <w:pStyle w:val="P68B1DB1-Instructionsberschrift368"/>
        <w:numPr>
          <w:ilvl w:val="2"/>
          <w:numId w:val="210"/>
        </w:numPr>
        <w:ind w:left="1418"/>
        <w:contextualSpacing/>
        <w:jc w:val="both"/>
      </w:pPr>
      <w:r>
        <w:t>Tuairisceofar an fhaisnéis atá le háireamh sa teimpléad seo uair amháin don ghrúpa iomlán, liostófar seirbhísí criticiúla a fuair aon eintiteas sa ghrúpa agus nascfar iad leis na feidhmeanna criticiúla a sholáthraíonn an grúpa.</w:t>
      </w:r>
    </w:p>
    <w:p w14:paraId="7FE1C74B" w14:textId="77777777" w:rsidR="00EC795E" w:rsidRDefault="00460EED">
      <w:pPr>
        <w:pStyle w:val="P68B1DB1-Instructionsberschrift368"/>
        <w:numPr>
          <w:ilvl w:val="2"/>
          <w:numId w:val="210"/>
        </w:numPr>
        <w:ind w:left="1418"/>
        <w:contextualSpacing/>
        <w:jc w:val="both"/>
      </w:pPr>
      <w:r>
        <w:t>Leis an gcomhcheangal luachanna a thuairiscítear i gcolúin 0010, 0020 agus 0040 den teimpléad seo, cruthaítear eochair phríomhúil nach mór di a bheith uathúil le haghaidh gach ró den teimpléad.</w:t>
      </w:r>
    </w:p>
    <w:p w14:paraId="7FE1C74C" w14:textId="77777777" w:rsidR="00EC795E" w:rsidRDefault="00EC795E">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EC795E" w14:paraId="7FE1C74F" w14:textId="77777777">
        <w:trPr>
          <w:trHeight w:val="644"/>
          <w:tblHeader/>
        </w:trPr>
        <w:tc>
          <w:tcPr>
            <w:tcW w:w="1418" w:type="dxa"/>
            <w:shd w:val="clear" w:color="auto" w:fill="E7E6E6"/>
          </w:tcPr>
          <w:p w14:paraId="7FE1C74D" w14:textId="77777777" w:rsidR="00EC795E" w:rsidRDefault="00460EED">
            <w:pPr>
              <w:pStyle w:val="P68B1DB1-Normal61"/>
              <w:spacing w:before="120" w:after="120" w:line="276" w:lineRule="auto"/>
            </w:pPr>
            <w:r>
              <w:t>Colúin</w:t>
            </w:r>
          </w:p>
        </w:tc>
        <w:tc>
          <w:tcPr>
            <w:tcW w:w="7649" w:type="dxa"/>
            <w:shd w:val="clear" w:color="auto" w:fill="E7E6E6"/>
          </w:tcPr>
          <w:p w14:paraId="7FE1C74E" w14:textId="77777777" w:rsidR="00EC795E" w:rsidRDefault="00460EED">
            <w:pPr>
              <w:pStyle w:val="P68B1DB1-Normal61"/>
              <w:spacing w:before="120" w:after="120" w:line="276" w:lineRule="auto"/>
            </w:pPr>
            <w:r>
              <w:t>Treoracha</w:t>
            </w:r>
          </w:p>
        </w:tc>
      </w:tr>
      <w:tr w:rsidR="00EC795E" w14:paraId="7FE1C754" w14:textId="77777777">
        <w:trPr>
          <w:trHeight w:val="450"/>
        </w:trPr>
        <w:tc>
          <w:tcPr>
            <w:tcW w:w="1418" w:type="dxa"/>
            <w:shd w:val="clear" w:color="auto" w:fill="FFFFFF"/>
          </w:tcPr>
          <w:p w14:paraId="7FE1C750" w14:textId="77777777" w:rsidR="00EC795E" w:rsidRDefault="00460EED">
            <w:pPr>
              <w:pStyle w:val="P68B1DB1-Normal62"/>
              <w:spacing w:before="120" w:after="120" w:line="276" w:lineRule="auto"/>
            </w:pPr>
            <w:r>
              <w:t>0005</w:t>
            </w:r>
          </w:p>
        </w:tc>
        <w:tc>
          <w:tcPr>
            <w:tcW w:w="7649" w:type="dxa"/>
            <w:shd w:val="clear" w:color="auto" w:fill="FFFFFF"/>
          </w:tcPr>
          <w:p w14:paraId="7FE1C751" w14:textId="77777777" w:rsidR="00EC795E" w:rsidRDefault="00460EED">
            <w:pPr>
              <w:pStyle w:val="P68B1DB1-Normal61"/>
              <w:spacing w:before="120" w:after="120" w:line="276" w:lineRule="auto"/>
            </w:pPr>
            <w:r>
              <w:t xml:space="preserve">Aitheantóir Seirbhíse </w:t>
            </w:r>
          </w:p>
          <w:p w14:paraId="7FE1C752" w14:textId="77777777" w:rsidR="00EC795E" w:rsidRDefault="00460EED">
            <w:pPr>
              <w:pStyle w:val="P68B1DB1-Normal62"/>
              <w:spacing w:before="120" w:after="120" w:line="276" w:lineRule="auto"/>
            </w:pPr>
            <w:r>
              <w:t>Úsáid an t-aitheantóir seirbhíse mar a thuairiscítear in Z 08.01 (SERV 1).</w:t>
            </w:r>
          </w:p>
          <w:p w14:paraId="7FE1C753" w14:textId="77777777" w:rsidR="00EC795E" w:rsidRDefault="00460EED">
            <w:pPr>
              <w:pStyle w:val="P68B1DB1-Normal62"/>
              <w:spacing w:before="120" w:after="120" w:line="276" w:lineRule="auto"/>
              <w:rPr>
                <w:i/>
              </w:rPr>
            </w:pPr>
            <w:r>
              <w:t>Tagraíonn an t-aitheantóir seirbhíse don tseirbhís a thuairiscítear faoi c0020.</w:t>
            </w:r>
          </w:p>
        </w:tc>
      </w:tr>
      <w:tr w:rsidR="00EC795E" w14:paraId="7FE1C798" w14:textId="77777777">
        <w:trPr>
          <w:trHeight w:val="450"/>
        </w:trPr>
        <w:tc>
          <w:tcPr>
            <w:tcW w:w="1418" w:type="dxa"/>
            <w:shd w:val="clear" w:color="auto" w:fill="FFFFFF"/>
          </w:tcPr>
          <w:p w14:paraId="7FE1C755" w14:textId="77777777" w:rsidR="00EC795E" w:rsidRDefault="00460EED">
            <w:pPr>
              <w:pStyle w:val="P68B1DB1-Normal62"/>
              <w:spacing w:before="120" w:after="120" w:line="276" w:lineRule="auto"/>
            </w:pPr>
            <w:r>
              <w:t>0010</w:t>
            </w:r>
          </w:p>
        </w:tc>
        <w:tc>
          <w:tcPr>
            <w:tcW w:w="7649" w:type="dxa"/>
            <w:shd w:val="clear" w:color="auto" w:fill="FFFFFF"/>
          </w:tcPr>
          <w:p w14:paraId="7FE1C756" w14:textId="77777777" w:rsidR="00EC795E" w:rsidRDefault="00460EED">
            <w:pPr>
              <w:pStyle w:val="P68B1DB1-Normal61"/>
              <w:autoSpaceDE w:val="0"/>
              <w:autoSpaceDN w:val="0"/>
              <w:adjustRightInd w:val="0"/>
              <w:rPr>
                <w:rFonts w:eastAsia="MS Mincho"/>
                <w:bCs/>
              </w:rPr>
            </w:pPr>
            <w:r>
              <w:t xml:space="preserve">Cineál seirbhíse </w:t>
            </w:r>
          </w:p>
          <w:p w14:paraId="7FE1C757" w14:textId="15BF69BF" w:rsidR="00EC795E" w:rsidRDefault="00460EED">
            <w:pPr>
              <w:pStyle w:val="P68B1DB1-Normal63"/>
              <w:autoSpaceDE w:val="0"/>
              <w:autoSpaceDN w:val="0"/>
              <w:adjustRightInd w:val="0"/>
            </w:pPr>
            <w:r>
              <w:t xml:space="preserve">Beidh an cineál seirbhíse ar cheann de na cineálacha seirbhíse a liostaítear faoi Z 08.01 0010 thuas. </w:t>
            </w:r>
          </w:p>
          <w:p w14:paraId="7FE1C797" w14:textId="77777777" w:rsidR="00EC795E" w:rsidRDefault="00EC795E">
            <w:pPr>
              <w:autoSpaceDE w:val="0"/>
              <w:autoSpaceDN w:val="0"/>
              <w:adjustRightInd w:val="0"/>
              <w:rPr>
                <w:rFonts w:ascii="Times New Roman" w:hAnsi="Times New Roman"/>
                <w:sz w:val="20"/>
                <w:szCs w:val="20"/>
              </w:rPr>
            </w:pPr>
          </w:p>
        </w:tc>
      </w:tr>
      <w:tr w:rsidR="00EC795E" w14:paraId="7FE1C79D" w14:textId="77777777">
        <w:trPr>
          <w:trHeight w:val="450"/>
        </w:trPr>
        <w:tc>
          <w:tcPr>
            <w:tcW w:w="1418" w:type="dxa"/>
            <w:shd w:val="clear" w:color="auto" w:fill="FFFFFF"/>
          </w:tcPr>
          <w:p w14:paraId="7FE1C799" w14:textId="77777777" w:rsidR="00EC795E" w:rsidRDefault="00460EED">
            <w:pPr>
              <w:pStyle w:val="P68B1DB1-Normal62"/>
              <w:spacing w:before="120" w:after="120" w:line="276" w:lineRule="auto"/>
            </w:pPr>
            <w:r>
              <w:t>0020</w:t>
            </w:r>
          </w:p>
        </w:tc>
        <w:tc>
          <w:tcPr>
            <w:tcW w:w="7649" w:type="dxa"/>
            <w:shd w:val="clear" w:color="auto" w:fill="FFFFFF"/>
          </w:tcPr>
          <w:p w14:paraId="7FE1C79A" w14:textId="77777777" w:rsidR="00EC795E" w:rsidRDefault="00460EED">
            <w:pPr>
              <w:pStyle w:val="P68B1DB1-Normal65"/>
              <w:spacing w:line="276" w:lineRule="auto"/>
              <w:jc w:val="both"/>
            </w:pPr>
            <w:r>
              <w:rPr>
                <w:szCs w:val="20"/>
              </w:rPr>
              <w:t>Teideal seirbhíse uathúil de réir tacsanomaíochta bainc</w:t>
            </w:r>
            <w:r>
              <w:t xml:space="preserve"> </w:t>
            </w:r>
          </w:p>
          <w:p w14:paraId="7FE1C79B" w14:textId="18F1A227" w:rsidR="00EC795E" w:rsidRDefault="00460EED">
            <w:pPr>
              <w:pStyle w:val="P68B1DB1-Normal64"/>
            </w:pPr>
            <w:r>
              <w:t>Ainm/tuairisc ghearr ar sheirbhís de réir thacsanomaíocht chisealta an bhainc féin (Leibhéal 3)) mar a thuairiscítear i gcolún Z 08.01 (SERV 1) 0020. Tá coinne leis go dtuairisceoidh an banc na seirbhísí ar leibhéal níos mionsonraithe ná an tuairisciú a sholáthraítear le haghaidh Leibhéal 2 (c0010), ionas go saineofar gach seirbhís ar leith ar bhealach beacht agus spriocdhírithe.</w:t>
            </w:r>
          </w:p>
          <w:p w14:paraId="7FE1C79C" w14:textId="77777777" w:rsidR="00EC795E" w:rsidRDefault="00EC795E">
            <w:pPr>
              <w:spacing w:before="120" w:after="120" w:line="276" w:lineRule="auto"/>
              <w:rPr>
                <w:rFonts w:ascii="Times New Roman" w:hAnsi="Times New Roman"/>
                <w:sz w:val="20"/>
                <w:szCs w:val="20"/>
              </w:rPr>
            </w:pPr>
          </w:p>
        </w:tc>
      </w:tr>
      <w:tr w:rsidR="00EC795E" w14:paraId="7FE1C7A2" w14:textId="77777777">
        <w:trPr>
          <w:trHeight w:val="450"/>
        </w:trPr>
        <w:tc>
          <w:tcPr>
            <w:tcW w:w="1418" w:type="dxa"/>
            <w:shd w:val="clear" w:color="auto" w:fill="FFFFFF"/>
          </w:tcPr>
          <w:p w14:paraId="7FE1C79E" w14:textId="77777777" w:rsidR="00EC795E" w:rsidRDefault="00460EED">
            <w:pPr>
              <w:pStyle w:val="P68B1DB1-Normal64"/>
              <w:spacing w:before="120" w:after="120" w:line="276" w:lineRule="auto"/>
              <w:rPr>
                <w:szCs w:val="20"/>
              </w:rPr>
            </w:pPr>
            <w:r>
              <w:t>0030-0040</w:t>
            </w:r>
          </w:p>
        </w:tc>
        <w:tc>
          <w:tcPr>
            <w:tcW w:w="7649" w:type="dxa"/>
            <w:shd w:val="clear" w:color="auto" w:fill="FFFFFF"/>
          </w:tcPr>
          <w:p w14:paraId="7FE1C79F" w14:textId="77777777" w:rsidR="00EC795E" w:rsidRDefault="00460EED">
            <w:pPr>
              <w:pStyle w:val="P68B1DB1-Normal65"/>
              <w:spacing w:line="276" w:lineRule="auto"/>
              <w:jc w:val="both"/>
            </w:pPr>
            <w:r>
              <w:rPr>
                <w:szCs w:val="20"/>
              </w:rPr>
              <w:t>Croílíne ghnó</w:t>
            </w:r>
            <w:r>
              <w:t xml:space="preserve"> </w:t>
            </w:r>
          </w:p>
          <w:p w14:paraId="7FE1C7A0" w14:textId="69CF44DD" w:rsidR="00EC795E" w:rsidRDefault="00460EED">
            <w:pPr>
              <w:pStyle w:val="P68B1DB1-Normal67"/>
              <w:spacing w:line="276" w:lineRule="auto"/>
              <w:jc w:val="both"/>
              <w:rPr>
                <w:sz w:val="20"/>
              </w:rPr>
            </w:pPr>
            <w:r>
              <w:rPr>
                <w:sz w:val="20"/>
              </w:rPr>
              <w:t>Croílíne ghnó de bhun Airteagal 2(1)(36) agus Airteagal 2(2) de Threoir 2016/778.</w:t>
            </w:r>
            <w:r>
              <w:t xml:space="preserve"> </w:t>
            </w:r>
          </w:p>
          <w:p w14:paraId="7FE1C7A1" w14:textId="77777777" w:rsidR="00EC795E" w:rsidRDefault="00EC795E">
            <w:pPr>
              <w:spacing w:line="276" w:lineRule="auto"/>
              <w:jc w:val="both"/>
              <w:rPr>
                <w:rFonts w:ascii="Times New Roman" w:hAnsi="Times New Roman"/>
                <w:sz w:val="20"/>
              </w:rPr>
            </w:pPr>
          </w:p>
        </w:tc>
      </w:tr>
      <w:tr w:rsidR="00EC795E" w14:paraId="7FE1C7A7" w14:textId="77777777">
        <w:trPr>
          <w:trHeight w:val="450"/>
        </w:trPr>
        <w:tc>
          <w:tcPr>
            <w:tcW w:w="1418" w:type="dxa"/>
            <w:shd w:val="clear" w:color="auto" w:fill="FFFFFF"/>
          </w:tcPr>
          <w:p w14:paraId="7FE1C7A3" w14:textId="77777777" w:rsidR="00EC795E" w:rsidRDefault="00460EED">
            <w:pPr>
              <w:pStyle w:val="P68B1DB1-Normal64"/>
              <w:spacing w:before="120" w:after="120" w:line="276" w:lineRule="auto"/>
              <w:rPr>
                <w:szCs w:val="20"/>
              </w:rPr>
            </w:pPr>
            <w:r>
              <w:lastRenderedPageBreak/>
              <w:t>0030</w:t>
            </w:r>
          </w:p>
        </w:tc>
        <w:tc>
          <w:tcPr>
            <w:tcW w:w="7649" w:type="dxa"/>
            <w:shd w:val="clear" w:color="auto" w:fill="FFFFFF"/>
          </w:tcPr>
          <w:p w14:paraId="7FE1C7A4" w14:textId="77777777" w:rsidR="00EC795E" w:rsidRDefault="00460EED">
            <w:pPr>
              <w:pStyle w:val="P68B1DB1-Normal65"/>
              <w:spacing w:line="276" w:lineRule="auto"/>
              <w:jc w:val="both"/>
              <w:rPr>
                <w:bCs/>
              </w:rPr>
            </w:pPr>
            <w:r>
              <w:t>Ainm</w:t>
            </w:r>
          </w:p>
          <w:p w14:paraId="7FE1C7A5" w14:textId="77777777" w:rsidR="00EC795E" w:rsidRDefault="00460EED">
            <w:pPr>
              <w:pStyle w:val="P68B1DB1-Normal64"/>
              <w:jc w:val="both"/>
            </w:pPr>
            <w:r>
              <w:t>Tá sé ar cheann de na croílínte gnó a thuairiscítear i dteimpléad Z 07.03 0010.</w:t>
            </w:r>
          </w:p>
          <w:p w14:paraId="7FE1C7A6" w14:textId="77777777" w:rsidR="00EC795E" w:rsidRDefault="00EC795E">
            <w:pPr>
              <w:spacing w:line="276" w:lineRule="auto"/>
              <w:jc w:val="both"/>
              <w:rPr>
                <w:rFonts w:ascii="Times New Roman" w:hAnsi="Times New Roman"/>
                <w:sz w:val="20"/>
              </w:rPr>
            </w:pPr>
          </w:p>
        </w:tc>
      </w:tr>
      <w:tr w:rsidR="00EC795E" w14:paraId="7FE1C7AD" w14:textId="77777777">
        <w:trPr>
          <w:trHeight w:val="450"/>
        </w:trPr>
        <w:tc>
          <w:tcPr>
            <w:tcW w:w="1418" w:type="dxa"/>
            <w:shd w:val="clear" w:color="auto" w:fill="FFFFFF"/>
          </w:tcPr>
          <w:p w14:paraId="7FE1C7A8" w14:textId="77777777" w:rsidR="00EC795E" w:rsidRDefault="00460EED">
            <w:pPr>
              <w:pStyle w:val="P68B1DB1-Normal64"/>
              <w:spacing w:before="120" w:after="120" w:line="276" w:lineRule="auto"/>
              <w:rPr>
                <w:szCs w:val="20"/>
              </w:rPr>
            </w:pPr>
            <w:r>
              <w:t>0040</w:t>
            </w:r>
          </w:p>
        </w:tc>
        <w:tc>
          <w:tcPr>
            <w:tcW w:w="7649" w:type="dxa"/>
            <w:shd w:val="clear" w:color="auto" w:fill="FFFFFF"/>
          </w:tcPr>
          <w:p w14:paraId="7FE1C7A9" w14:textId="77777777" w:rsidR="00EC795E" w:rsidRDefault="00460EED">
            <w:pPr>
              <w:pStyle w:val="P68B1DB1-Normal65"/>
              <w:spacing w:line="276" w:lineRule="auto"/>
              <w:jc w:val="both"/>
              <w:rPr>
                <w:bCs/>
              </w:rPr>
            </w:pPr>
            <w:r>
              <w:t>AITHEANTÓIR</w:t>
            </w:r>
          </w:p>
          <w:p w14:paraId="7FE1C7AA" w14:textId="77777777" w:rsidR="00EC795E" w:rsidRDefault="00460EED">
            <w:pPr>
              <w:pStyle w:val="P68B1DB1-Normal64"/>
              <w:spacing w:line="276" w:lineRule="auto"/>
              <w:jc w:val="both"/>
            </w:pPr>
            <w:r>
              <w:t xml:space="preserve">Aitheantas na gcroílínte gnó a bhfuil gá lena leanúnachas chun an straitéis réitigh agus aon athstruchtúrú iarmhartach a chur chun feidhme go héifeachtach. Tá sé ar cheann den aitheantas a thuairiscítear i dteimpléad Z 07.03 0020 </w:t>
            </w:r>
          </w:p>
          <w:p w14:paraId="7FE1C7AB" w14:textId="77777777" w:rsidR="00EC795E" w:rsidRDefault="00EC795E">
            <w:pPr>
              <w:spacing w:line="276" w:lineRule="auto"/>
              <w:jc w:val="both"/>
              <w:rPr>
                <w:rFonts w:ascii="Times New Roman" w:hAnsi="Times New Roman"/>
                <w:sz w:val="20"/>
              </w:rPr>
            </w:pPr>
          </w:p>
          <w:p w14:paraId="7FE1C7AC" w14:textId="77777777" w:rsidR="00EC795E" w:rsidRDefault="00EC795E">
            <w:pPr>
              <w:spacing w:line="276" w:lineRule="auto"/>
              <w:jc w:val="both"/>
              <w:rPr>
                <w:rFonts w:ascii="Times New Roman" w:hAnsi="Times New Roman"/>
                <w:sz w:val="20"/>
              </w:rPr>
            </w:pPr>
          </w:p>
        </w:tc>
      </w:tr>
    </w:tbl>
    <w:p w14:paraId="7FE1C7B8" w14:textId="77777777" w:rsidR="00EC795E" w:rsidRDefault="00EC795E">
      <w:pPr>
        <w:rPr>
          <w:rFonts w:ascii="Times New Roman" w:hAnsi="Times New Roman" w:cs="Times New Roman"/>
        </w:rPr>
      </w:pPr>
    </w:p>
    <w:p w14:paraId="7FE1C7B9" w14:textId="77777777" w:rsidR="00EC795E" w:rsidRDefault="00EC795E">
      <w:pPr>
        <w:pStyle w:val="Instructionsberschrift2"/>
        <w:rPr>
          <w:rFonts w:ascii="Times New Roman" w:eastAsia="Calibri" w:hAnsi="Times New Roman" w:cs="Times New Roman"/>
          <w:szCs w:val="20"/>
        </w:rPr>
      </w:pPr>
    </w:p>
    <w:p w14:paraId="7FE1C7BA" w14:textId="77777777" w:rsidR="00EC795E" w:rsidRDefault="00460EED">
      <w:pPr>
        <w:pStyle w:val="P68B1DB1-Instructionsberschrift271"/>
        <w:numPr>
          <w:ilvl w:val="1"/>
          <w:numId w:val="49"/>
        </w:numPr>
        <w:ind w:left="357" w:hanging="357"/>
      </w:pPr>
      <w:bookmarkStart w:id="135" w:name="_Toc208245411"/>
      <w:r>
        <w:t>Seirbhísí BMA</w:t>
      </w:r>
      <w:bookmarkEnd w:id="135"/>
    </w:p>
    <w:p w14:paraId="7FE1C7BC" w14:textId="227D5127" w:rsidR="00EC795E" w:rsidRDefault="00460EED">
      <w:pPr>
        <w:pStyle w:val="P68B1DB1-Numberedtitlelevel372"/>
      </w:pPr>
      <w:r>
        <w:t>Barúlacha ginearálta</w:t>
      </w:r>
    </w:p>
    <w:p w14:paraId="7FE1C7BD" w14:textId="77777777" w:rsidR="00EC795E" w:rsidRDefault="00460EED">
      <w:pPr>
        <w:pStyle w:val="P68B1DB1-InstructionsText26"/>
        <w:numPr>
          <w:ilvl w:val="2"/>
          <w:numId w:val="209"/>
        </w:numPr>
        <w:spacing w:before="0"/>
        <w:ind w:left="1276"/>
      </w:pPr>
      <w:r>
        <w:t>Tuairiscigh gach rochtain dhíreach agus indíreach ar BMAnna agus ar chórais dá dtagraítear i gcolún 0040 thíos. Tuairisceofar an teimpléad seo uair amháin i gcás na hinstitiúide iomláine nó an ghrúpa iomláin.</w:t>
      </w:r>
    </w:p>
    <w:p w14:paraId="7FE1C7BE" w14:textId="77777777" w:rsidR="00EC795E" w:rsidRDefault="00460EED">
      <w:pPr>
        <w:pStyle w:val="P68B1DB1-InstructionsText26"/>
        <w:numPr>
          <w:ilvl w:val="2"/>
          <w:numId w:val="209"/>
        </w:numPr>
        <w:spacing w:before="0"/>
        <w:ind w:left="1276"/>
      </w:pPr>
      <w:r>
        <w:t>Teimpléad amháin atá le tuairisciú le haghaidh na hinstitiúide nó an ghrúpa. Déanfar gach eintiteas dlíthiúil ábhartha a fhaigheann rochtain ar BMA, go díreach nó go hindíreach, a thuairisciú go sainiúil mar Úsáideoir. Tuairiscigh caidreamh inghrúpa agus caidreamh tríú páirtí araon.</w:t>
      </w:r>
    </w:p>
    <w:p w14:paraId="7FE1C7BF" w14:textId="5CCDA51A" w:rsidR="00EC795E" w:rsidRDefault="00460EED">
      <w:pPr>
        <w:pStyle w:val="P68B1DB1-ListParagraph32"/>
        <w:numPr>
          <w:ilvl w:val="2"/>
          <w:numId w:val="209"/>
        </w:numPr>
        <w:ind w:left="1276"/>
      </w:pPr>
      <w:r>
        <w:t>Leis an gcomhcheangal luachanna a thuairiscítear i gcolúin 0030, 0040, 0070, agus 0110 den teimpléad seo, cruthaítear eochair phríomhúil nach mór di a bheith uathúil le haghaidh gach ró den teimpléad agus tuairiscítear í mar an chéad cholún de gach teimpléad.</w:t>
      </w:r>
    </w:p>
    <w:p w14:paraId="7FE1C7C0" w14:textId="77777777" w:rsidR="00EC795E" w:rsidRDefault="00EC795E">
      <w:pPr>
        <w:pStyle w:val="ListParagraph"/>
        <w:ind w:left="1276"/>
        <w:rPr>
          <w:rFonts w:ascii="Times New Roman" w:eastAsia="Times New Roman" w:hAnsi="Times New Roman"/>
          <w:sz w:val="20"/>
          <w:szCs w:val="20"/>
        </w:rPr>
      </w:pPr>
    </w:p>
    <w:p w14:paraId="7FE1C7C1" w14:textId="77777777" w:rsidR="00EC795E" w:rsidRDefault="00460EED">
      <w:pPr>
        <w:pStyle w:val="P68B1DB1-InstructionsText26"/>
        <w:numPr>
          <w:ilvl w:val="2"/>
          <w:numId w:val="209"/>
        </w:numPr>
        <w:spacing w:before="0"/>
        <w:ind w:left="1276"/>
      </w:pPr>
      <w:r>
        <w:t>Más gá níos mó ná mír amháin a thuairisciú i réimsí foirme saora, déan gach ítim a dheighilt le leathstad (;).</w:t>
      </w:r>
    </w:p>
    <w:p w14:paraId="7FE1C7C2" w14:textId="77777777" w:rsidR="00EC795E" w:rsidRDefault="00EC795E">
      <w:pPr>
        <w:pStyle w:val="Instructionsberschrift2"/>
        <w:ind w:left="357"/>
        <w:rPr>
          <w:rFonts w:ascii="Times New Roman" w:eastAsia="Calibri" w:hAnsi="Times New Roman" w:cs="Times New Roman"/>
          <w:szCs w:val="20"/>
        </w:rPr>
      </w:pPr>
    </w:p>
    <w:p w14:paraId="7FE1C7C3" w14:textId="77777777" w:rsidR="00EC795E" w:rsidRDefault="00460EED">
      <w:pPr>
        <w:pStyle w:val="P68B1DB1-Instructionsberschrift271"/>
        <w:numPr>
          <w:ilvl w:val="1"/>
          <w:numId w:val="49"/>
        </w:numPr>
        <w:ind w:left="357" w:hanging="357"/>
      </w:pPr>
      <w:bookmarkStart w:id="136" w:name="_Toc208245412"/>
      <w:r>
        <w:t>Z 09.01 — Seirbhísí BMA — Soláthraithe agus Úsáideoirí (BMA 1)</w:t>
      </w:r>
      <w:bookmarkEnd w:id="136"/>
    </w:p>
    <w:p w14:paraId="7FE1C7C5" w14:textId="6BE08ACD" w:rsidR="00EC795E" w:rsidRDefault="00EC795E">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EC795E"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EC795E" w:rsidRDefault="00460EED">
            <w:pPr>
              <w:pStyle w:val="P68B1DB1-TableParagraph17"/>
              <w:spacing w:before="108"/>
              <w:ind w:left="85"/>
            </w:pPr>
            <w:r>
              <w:t xml:space="preserve">Colúin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EC795E" w:rsidRDefault="00460EED">
            <w:pPr>
              <w:pStyle w:val="P68B1DB1-TableParagraph17"/>
              <w:spacing w:before="108"/>
              <w:ind w:left="85"/>
            </w:pPr>
            <w:r>
              <w:t xml:space="preserve">Treoracha </w:t>
            </w:r>
          </w:p>
        </w:tc>
      </w:tr>
      <w:tr w:rsidR="00EC795E"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EC795E" w:rsidRDefault="00460EED">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EC795E" w:rsidRDefault="00460EED">
            <w:pPr>
              <w:pStyle w:val="P68B1DB1-TableParagraph73"/>
              <w:spacing w:before="108"/>
              <w:jc w:val="both"/>
            </w:pPr>
            <w:r>
              <w:t>Aitheantóir lena léirítear teaglaim d’úsáideoir, BMA, cineál córais agus idirghabhálaí</w:t>
            </w:r>
          </w:p>
          <w:p w14:paraId="7FE1C7CB" w14:textId="2039C9E5" w:rsidR="00EC795E" w:rsidRDefault="00460EED">
            <w:pPr>
              <w:pStyle w:val="P68B1DB1-Normal31"/>
            </w:pPr>
            <w:r>
              <w:t xml:space="preserve">Úsáid aitheantóir aonair in aghaidh an ró, a chomhfhreagraíonn do theaglaim uathúil d’úsáideoir, BMA, cineál córais agus idirghabhálaí. Ní mór an t-aitheantas céanna, a chomhfhreagraíonn don teaglaim chéanna, a úsáid thar theimpléid Z 09.01 go Z 09.04 i gcás inarb infheidhme. </w:t>
            </w:r>
          </w:p>
          <w:p w14:paraId="7FE1C7CC" w14:textId="77777777" w:rsidR="00EC795E" w:rsidRDefault="00EC795E">
            <w:pPr>
              <w:rPr>
                <w:rFonts w:ascii="Times New Roman" w:eastAsia="Times New Roman" w:hAnsi="Times New Roman" w:cs="Times New Roman"/>
                <w:sz w:val="20"/>
                <w:szCs w:val="20"/>
              </w:rPr>
            </w:pPr>
          </w:p>
        </w:tc>
      </w:tr>
      <w:tr w:rsidR="00EC795E"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EC795E" w:rsidRDefault="00460EED">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EC795E" w:rsidRDefault="00460EED">
            <w:pPr>
              <w:pStyle w:val="P68B1DB1-TableParagraph75"/>
              <w:spacing w:before="108"/>
              <w:ind w:left="85"/>
              <w:jc w:val="both"/>
              <w:rPr>
                <w:color w:val="D13438"/>
                <w:u w:val="single"/>
              </w:rPr>
            </w:pPr>
            <w:r>
              <w:t>Úsáideoirí</w:t>
            </w:r>
          </w:p>
        </w:tc>
      </w:tr>
      <w:tr w:rsidR="00EC795E"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EC795E" w:rsidRDefault="00460EED">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EC795E" w:rsidRDefault="00460EED">
            <w:pPr>
              <w:pStyle w:val="P68B1DB1-TableParagraph73"/>
              <w:spacing w:before="108" w:after="120"/>
              <w:jc w:val="both"/>
            </w:pPr>
            <w:r>
              <w:t>Ainm eintitis</w:t>
            </w:r>
          </w:p>
          <w:p w14:paraId="7FE1C7D3" w14:textId="1C1A6E42" w:rsidR="00EC795E" w:rsidRDefault="00460EED">
            <w:pPr>
              <w:pStyle w:val="P68B1DB1-TableParagraph40"/>
              <w:spacing w:before="108"/>
              <w:ind w:left="85"/>
              <w:jc w:val="both"/>
              <w:rPr>
                <w:b/>
                <w:bCs/>
                <w:i/>
                <w:iCs/>
                <w:color w:val="D13438"/>
                <w:u w:val="single"/>
              </w:rPr>
            </w:pPr>
            <w:r>
              <w:t xml:space="preserve">Ainm an Eintitis Dhlítheanaigh a úsáideann seirbhísí íocaíochta, cumhdaigh, socraíochta, imréitigh nó stóir trádála, mar a thuairiscítear i dteimpléad Z 01.01 — Eintitis dhlítheanacha (ORG 1): an t-ainm oifigiúil mar atá sé sna hachtanna corparáideacha, lena n-áirítear an fhoirm dhlíthiúil a chur in iúl. </w:t>
            </w:r>
          </w:p>
        </w:tc>
      </w:tr>
      <w:tr w:rsidR="00EC795E"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EC795E" w:rsidRDefault="00460EED">
            <w:pPr>
              <w:pStyle w:val="P68B1DB1-Normal31"/>
            </w:pPr>
            <w:r>
              <w:lastRenderedPageBreak/>
              <w:t>0030</w:t>
            </w:r>
          </w:p>
        </w:tc>
        <w:tc>
          <w:tcPr>
            <w:tcW w:w="7832" w:type="dxa"/>
            <w:tcBorders>
              <w:top w:val="single" w:sz="8" w:space="0" w:color="auto"/>
              <w:left w:val="single" w:sz="8" w:space="0" w:color="auto"/>
              <w:bottom w:val="single" w:sz="8" w:space="0" w:color="auto"/>
            </w:tcBorders>
            <w:vAlign w:val="bottom"/>
          </w:tcPr>
          <w:p w14:paraId="7FE1C7D6" w14:textId="77777777" w:rsidR="00EC795E" w:rsidRDefault="00460EED">
            <w:pPr>
              <w:pStyle w:val="P68B1DB1-TableParagraph73"/>
              <w:spacing w:before="108"/>
              <w:jc w:val="both"/>
            </w:pPr>
            <w:r>
              <w:t>Cód an eintitis</w:t>
            </w:r>
          </w:p>
          <w:p w14:paraId="7FE1C7D7" w14:textId="6DA7FBC1" w:rsidR="00EC795E" w:rsidRDefault="00460EED">
            <w:pPr>
              <w:pStyle w:val="P68B1DB1-TableParagraph40"/>
              <w:spacing w:before="108"/>
              <w:jc w:val="both"/>
            </w:pPr>
            <w:r>
              <w:t xml:space="preserve">Cód LEI alfa-uimhriúil 20-digit an Eintitis Dhlítheanaigh a úsáideann seirbhísí íocaíochta, cumhdaigh, socraíochta, imréitigh nó stóir trádála, mar a thuairiscítear i dteimpléad Z 01.01 — Eintitis dhlíthiúla (ORG 1). </w:t>
            </w:r>
          </w:p>
          <w:p w14:paraId="7FE1C7D8" w14:textId="77777777" w:rsidR="00EC795E" w:rsidRDefault="00460EED">
            <w:pPr>
              <w:pStyle w:val="P68B1DB1-Normal31"/>
            </w:pPr>
            <w:r>
              <w:t xml:space="preserve">In éagmais LEI, ní mór Aitheantóir uathúil Institiúidí Airgeadais Airgeadaíochta BCE (IDM) an eintitis lena úsáid in RIAD a úsáid. </w:t>
            </w:r>
          </w:p>
        </w:tc>
      </w:tr>
      <w:tr w:rsidR="00EC795E"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EC795E" w:rsidRDefault="00460EED">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EC795E" w:rsidRDefault="00460EED">
            <w:pPr>
              <w:pStyle w:val="P68B1DB1-TableParagraph75"/>
              <w:spacing w:before="108"/>
              <w:ind w:left="85"/>
              <w:jc w:val="both"/>
            </w:pPr>
            <w:r>
              <w:t>Soláthraí</w:t>
            </w:r>
          </w:p>
        </w:tc>
      </w:tr>
      <w:tr w:rsidR="00EC795E"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EC795E" w:rsidRDefault="00460EED">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EC795E" w:rsidRDefault="00460EED">
            <w:pPr>
              <w:pStyle w:val="P68B1DB1-TableParagraph75"/>
              <w:spacing w:before="108"/>
              <w:ind w:left="85"/>
              <w:jc w:val="both"/>
            </w:pPr>
            <w:r>
              <w:t>FMI</w:t>
            </w:r>
          </w:p>
        </w:tc>
      </w:tr>
      <w:tr w:rsidR="00EC795E"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EC795E" w:rsidRDefault="00460EED">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EC795E" w:rsidRDefault="00460EED">
            <w:pPr>
              <w:pStyle w:val="P68B1DB1-TableParagraph73"/>
              <w:spacing w:before="108"/>
              <w:ind w:left="85"/>
              <w:jc w:val="both"/>
            </w:pPr>
            <w:r>
              <w:t>Cineál córais</w:t>
            </w:r>
          </w:p>
          <w:p w14:paraId="7FE1C7E2" w14:textId="77777777" w:rsidR="00EC795E" w:rsidRDefault="00460EED">
            <w:pPr>
              <w:pStyle w:val="P68B1DB1-TableParagraph40"/>
              <w:spacing w:before="108"/>
              <w:ind w:left="85"/>
              <w:jc w:val="both"/>
            </w:pPr>
            <w:r>
              <w:t>An cineál córais a sholáthraíonn seirbhísí don úsáideoir. Roghnaigh as measc na gcineálacha seo a leanas:</w:t>
            </w:r>
          </w:p>
          <w:p w14:paraId="7FE1C7E3" w14:textId="64030D90" w:rsidR="00EC795E" w:rsidRDefault="00460EED">
            <w:pPr>
              <w:pStyle w:val="P68B1DB1-TableParagraph40"/>
              <w:spacing w:before="108"/>
              <w:ind w:left="85"/>
              <w:jc w:val="both"/>
            </w:pPr>
            <w:r>
              <w:t xml:space="preserve">Córais íocaíochta </w:t>
            </w:r>
          </w:p>
          <w:p w14:paraId="7FE1C7E4" w14:textId="642C3011" w:rsidR="00EC795E" w:rsidRDefault="00460EED">
            <w:pPr>
              <w:pStyle w:val="P68B1DB1-TableParagraph40"/>
              <w:spacing w:before="108"/>
              <w:ind w:left="85"/>
              <w:jc w:val="both"/>
            </w:pPr>
            <w:r>
              <w:t>‘CSDanna agus ICSDanna’</w:t>
            </w:r>
          </w:p>
          <w:p w14:paraId="7FE1C7E5" w14:textId="513B4E7C" w:rsidR="00EC795E" w:rsidRDefault="00460EED">
            <w:pPr>
              <w:pStyle w:val="P68B1DB1-TableParagraph40"/>
              <w:spacing w:before="108"/>
              <w:ind w:left="85"/>
              <w:jc w:val="both"/>
            </w:pPr>
            <w:r>
              <w:t>‘Córas Socraíochta Slándála’</w:t>
            </w:r>
          </w:p>
          <w:p w14:paraId="7FE1C7E6" w14:textId="61451372" w:rsidR="00EC795E" w:rsidRDefault="00460EE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‘Contrapháirtithe lárnacha le haghaidh imréiteach urrús’</w:t>
            </w:r>
            <w:r>
              <w:rPr>
                <w:rStyle w:val="FootnoteReference"/>
                <w:rFonts w:ascii="Times New Roman" w:eastAsia="Times New Roman" w:hAnsi="Times New Roman" w:cs="Times New Roman"/>
              </w:rPr>
              <w:footnoteReference w:id="29"/>
            </w:r>
          </w:p>
          <w:p w14:paraId="7FE1C7E7" w14:textId="75E09D2C" w:rsidR="00EC795E" w:rsidRDefault="00460EED">
            <w:pPr>
              <w:pStyle w:val="P68B1DB1-TableParagraph40"/>
              <w:spacing w:before="108"/>
              <w:ind w:left="85"/>
              <w:jc w:val="both"/>
            </w:pPr>
            <w:r>
              <w:t>‘Contrapháirtithe lárnacha le haghaidh imréiteach díorthach’</w:t>
            </w:r>
          </w:p>
          <w:p w14:paraId="7FE1C7E8" w14:textId="44FAA23C" w:rsidR="00EC795E" w:rsidRDefault="00460EED">
            <w:pPr>
              <w:pStyle w:val="P68B1DB1-TableParagraph40"/>
              <w:spacing w:before="108"/>
              <w:ind w:left="85"/>
              <w:jc w:val="both"/>
            </w:pPr>
            <w:r>
              <w:t>‘Stórais trádála chláraithe.’</w:t>
            </w:r>
          </w:p>
          <w:p w14:paraId="7FE1C7E9" w14:textId="424A35E7" w:rsidR="00EC795E" w:rsidRDefault="00460EE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‘Córais iltaobhacha le haghaidh trádála’</w:t>
            </w:r>
            <w:r>
              <w:rPr>
                <w:rStyle w:val="FootnoteReference"/>
                <w:rFonts w:ascii="Times New Roman" w:eastAsia="Times New Roman" w:hAnsi="Times New Roman" w:cs="Times New Roman"/>
                <w:sz w:val="20"/>
                <w:szCs w:val="20"/>
              </w:rPr>
              <w:footnoteReference w:id="30"/>
            </w:r>
          </w:p>
          <w:p w14:paraId="7FE1C7EB" w14:textId="51093740" w:rsidR="00EC795E" w:rsidRDefault="00460EED">
            <w:pPr>
              <w:pStyle w:val="P68B1DB1-TableParagraph40"/>
              <w:spacing w:before="108"/>
              <w:ind w:left="85"/>
              <w:jc w:val="both"/>
            </w:pPr>
            <w:r>
              <w:t>‘Scéimeanna cártaí a úsáidtear le haghaidh íocaíochtaí miondíola’</w:t>
            </w:r>
          </w:p>
          <w:p w14:paraId="7FE1C7EC" w14:textId="69997621" w:rsidR="00EC795E" w:rsidRDefault="00460EED">
            <w:pPr>
              <w:pStyle w:val="P68B1DB1-TableParagraph40"/>
              <w:spacing w:before="108"/>
              <w:ind w:left="85"/>
              <w:jc w:val="both"/>
            </w:pPr>
            <w:r>
              <w:t>‘Neamhbhainteach’ — I gcás seirbhísí íocaíochta, imréitigh, socraíochta nó cumhdaigh eile arna soláthar ag eintiteas nach mbaineann le haon cheann de na catagóirí thuas, e.g. bainc chomhfhreagracha agus/nó bainc choimeádacha nach féidir leis an institiúid na BMAnna deiridh a shainaithint ina leith. I gcolún 0110 tuairiscigh an tseirbhís a sholáthraítear.</w:t>
            </w:r>
          </w:p>
        </w:tc>
      </w:tr>
      <w:tr w:rsidR="00EC795E"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EC795E" w:rsidRDefault="00460EED">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EC795E" w:rsidRDefault="00460EED">
            <w:pPr>
              <w:pStyle w:val="P68B1DB1-TableParagraph73"/>
              <w:spacing w:before="108"/>
              <w:ind w:left="85"/>
              <w:jc w:val="both"/>
            </w:pPr>
            <w:r>
              <w:t>Ainm BMA</w:t>
            </w:r>
          </w:p>
          <w:p w14:paraId="7FE1C7F0" w14:textId="77777777" w:rsidR="00EC795E" w:rsidRDefault="00460EED">
            <w:pPr>
              <w:pStyle w:val="P68B1DB1-TableParagraph40"/>
              <w:spacing w:before="108"/>
              <w:ind w:left="85"/>
              <w:jc w:val="both"/>
            </w:pPr>
            <w:r>
              <w:t xml:space="preserve">Ainm tráchtála bhonneagar an mhargaidh airgeadais. </w:t>
            </w:r>
          </w:p>
          <w:p w14:paraId="7FE1C7F1" w14:textId="6A71A5BE" w:rsidR="00EC795E" w:rsidRDefault="00460EED">
            <w:pPr>
              <w:pStyle w:val="P68B1DB1-TableParagraph40"/>
              <w:numPr>
                <w:ilvl w:val="0"/>
                <w:numId w:val="246"/>
              </w:numPr>
              <w:spacing w:before="108"/>
              <w:jc w:val="both"/>
            </w:pPr>
            <w:r>
              <w:t>Más ann dó i gcolún 0050, ainm BMA réamhshainithe a liostaítear in Iarscríbhinn I a ghabhann leis na treoracha seo;</w:t>
            </w:r>
          </w:p>
          <w:p w14:paraId="7FE1C7F2" w14:textId="77777777" w:rsidR="00EC795E" w:rsidRDefault="00460EED">
            <w:pPr>
              <w:pStyle w:val="P68B1DB1-TableParagraph40"/>
              <w:numPr>
                <w:ilvl w:val="0"/>
                <w:numId w:val="246"/>
              </w:numPr>
              <w:spacing w:before="108" w:after="120"/>
              <w:ind w:left="442" w:hanging="357"/>
              <w:jc w:val="both"/>
            </w:pPr>
            <w:r>
              <w:t xml:space="preserve">Mura bhfuil sé i gcolún 0050, ainm i gcolún saorthéacs 0060. </w:t>
            </w:r>
          </w:p>
          <w:p w14:paraId="7FE1C7F3" w14:textId="77777777" w:rsidR="00EC795E" w:rsidRDefault="00460EED">
            <w:pPr>
              <w:pStyle w:val="P68B1DB1-Normal31"/>
            </w:pPr>
            <w:r>
              <w:t xml:space="preserve">Nuair a thuairiscítear ‘Ní bhaineann le hábhar’ i gcolún 0040, fágfar na colúin seo folamh. </w:t>
            </w:r>
          </w:p>
        </w:tc>
      </w:tr>
      <w:tr w:rsidR="00EC795E"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EC795E" w:rsidRDefault="00460EED">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EC795E" w:rsidRDefault="00460EED">
            <w:pPr>
              <w:pStyle w:val="P68B1DB1-TableParagraph73"/>
              <w:spacing w:before="108"/>
              <w:ind w:left="85"/>
              <w:jc w:val="both"/>
            </w:pPr>
            <w:r>
              <w:t>Cód BMA</w:t>
            </w:r>
          </w:p>
          <w:p w14:paraId="7FE1C7F7" w14:textId="77777777" w:rsidR="00EC795E" w:rsidRDefault="00460EED">
            <w:pPr>
              <w:pStyle w:val="P68B1DB1-TableParagraph40"/>
              <w:spacing w:before="108"/>
              <w:ind w:left="85"/>
              <w:jc w:val="both"/>
            </w:pPr>
            <w:r>
              <w:t xml:space="preserve">Cód alfa-uimhriúil LEI 20-dhigit an BMA. </w:t>
            </w:r>
          </w:p>
          <w:p w14:paraId="7FE1C7F8" w14:textId="77777777" w:rsidR="00EC795E" w:rsidRDefault="00460EED">
            <w:pPr>
              <w:pStyle w:val="P68B1DB1-TableParagraph40"/>
              <w:spacing w:before="108"/>
              <w:ind w:left="85"/>
              <w:jc w:val="both"/>
            </w:pPr>
            <w:r>
              <w:t xml:space="preserve">I gcás nach bhfuil aon LEI ag BMA, úsáid cód LEI an oibreora. </w:t>
            </w:r>
          </w:p>
          <w:p w14:paraId="7FE1C7F9" w14:textId="77777777" w:rsidR="00EC795E" w:rsidRDefault="00460EED">
            <w:pPr>
              <w:pStyle w:val="P68B1DB1-TableParagraph40"/>
              <w:spacing w:before="108"/>
              <w:ind w:left="85"/>
              <w:jc w:val="both"/>
            </w:pPr>
            <w:r>
              <w:t>I gcás ina dtuairiscítear ‘Neamhbhainteach (cineál córais BMA)’ i gcolún 0040, nó i gcás nach bhfuil cód ag BMA, beidh ‘NA’ sa cholún seo.</w:t>
            </w:r>
          </w:p>
          <w:p w14:paraId="7FE1C7FA" w14:textId="77777777" w:rsidR="00EC795E" w:rsidRDefault="00EC795E">
            <w:pPr>
              <w:rPr>
                <w:rFonts w:ascii="Times New Roman" w:eastAsia="Times New Roman" w:hAnsi="Times New Roman" w:cs="Times New Roman"/>
                <w:color w:val="D13438"/>
                <w:sz w:val="20"/>
                <w:szCs w:val="20"/>
                <w:u w:val="single"/>
              </w:rPr>
            </w:pPr>
          </w:p>
        </w:tc>
      </w:tr>
      <w:tr w:rsidR="00EC795E"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EC795E" w:rsidRDefault="00460EED">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EC795E" w:rsidRDefault="00460EED">
            <w:pPr>
              <w:pStyle w:val="P68B1DB1-Normal76"/>
              <w:spacing w:after="120"/>
            </w:pPr>
            <w:r>
              <w:t>Oibreoir BMA</w:t>
            </w:r>
          </w:p>
          <w:p w14:paraId="7FE1C7FE" w14:textId="77777777" w:rsidR="00EC795E" w:rsidRDefault="00460EED">
            <w:pPr>
              <w:pStyle w:val="P68B1DB1-Normal31"/>
              <w:rPr>
                <w:b/>
              </w:rPr>
            </w:pPr>
            <w:r>
              <w:t xml:space="preserve">Ainm oibreoir BMA. </w:t>
            </w:r>
          </w:p>
          <w:p w14:paraId="7FE1C7FF" w14:textId="77777777" w:rsidR="00EC795E" w:rsidRDefault="00EC795E">
            <w:pPr>
              <w:rPr>
                <w:rFonts w:ascii="Times New Roman" w:hAnsi="Times New Roman" w:cs="Times New Roman"/>
                <w:color w:val="D13438"/>
                <w:sz w:val="20"/>
                <w:szCs w:val="20"/>
                <w:highlight w:val="yellow"/>
                <w:u w:val="single"/>
              </w:rPr>
            </w:pPr>
          </w:p>
        </w:tc>
      </w:tr>
      <w:tr w:rsidR="00EC795E"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EC795E" w:rsidRDefault="00460EED">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EC795E" w:rsidRDefault="00460EED">
            <w:pPr>
              <w:pStyle w:val="P68B1DB1-Normal76"/>
            </w:pPr>
            <w:r>
              <w:t>Modh rannpháirtíochta</w:t>
            </w:r>
          </w:p>
          <w:p w14:paraId="7FE1C803" w14:textId="77777777" w:rsidR="00EC795E" w:rsidRDefault="00460EE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Tuairiscigh ceann de na luachanna seo a leanas</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EC795E" w:rsidRDefault="00460EED">
            <w:pPr>
              <w:pStyle w:val="P68B1DB1-TableParagraph40"/>
              <w:numPr>
                <w:ilvl w:val="0"/>
                <w:numId w:val="181"/>
              </w:numPr>
              <w:spacing w:before="108"/>
              <w:jc w:val="both"/>
            </w:pPr>
            <w:r>
              <w:t xml:space="preserve">‘Díreach’ i gcás rannpháirtíocht dhíreach in/ballraíocht BMA. </w:t>
            </w:r>
          </w:p>
          <w:p w14:paraId="7FE1C805" w14:textId="77777777" w:rsidR="00EC795E" w:rsidRDefault="00460EED">
            <w:pPr>
              <w:pStyle w:val="P68B1DB1-TableParagraph40"/>
              <w:numPr>
                <w:ilvl w:val="0"/>
                <w:numId w:val="181"/>
              </w:numPr>
              <w:spacing w:before="108"/>
              <w:jc w:val="both"/>
            </w:pPr>
            <w:r>
              <w:t xml:space="preserve">‘Indíreach’ i gcás rannpháirtíocht indíreach in/ballraíocht BMA. </w:t>
            </w:r>
          </w:p>
          <w:p w14:paraId="7FE1C806" w14:textId="77777777" w:rsidR="00EC795E" w:rsidRDefault="00460EED">
            <w:pPr>
              <w:pStyle w:val="P68B1DB1-TableParagraph40"/>
              <w:numPr>
                <w:ilvl w:val="0"/>
                <w:numId w:val="181"/>
              </w:numPr>
              <w:spacing w:before="108"/>
              <w:jc w:val="both"/>
              <w:rPr>
                <w:b/>
              </w:rPr>
            </w:pPr>
            <w:r>
              <w:t>‘Neamhbhainteach (Modh rannpháirtíochta in BMA)’ nuair a thuairiscítear ‘Neamhbhainteach (cineál córais BMA)’ i gcolún 0040.</w:t>
            </w:r>
          </w:p>
          <w:p w14:paraId="7FE1C807" w14:textId="77777777" w:rsidR="00EC795E" w:rsidRDefault="00EC795E">
            <w:pPr>
              <w:pStyle w:val="TableParagraph"/>
              <w:spacing w:before="108"/>
              <w:ind w:left="85"/>
              <w:jc w:val="both"/>
              <w:rPr>
                <w:rFonts w:ascii="Times New Roman" w:eastAsia="Times New Roman" w:hAnsi="Times New Roman" w:cs="Times New Roman"/>
                <w:b/>
                <w:sz w:val="20"/>
                <w:szCs w:val="20"/>
              </w:rPr>
            </w:pPr>
          </w:p>
        </w:tc>
      </w:tr>
      <w:tr w:rsidR="00EC795E"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EC795E" w:rsidRDefault="00460EED">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EC795E" w:rsidRDefault="00460EED">
            <w:pPr>
              <w:pStyle w:val="P68B1DB1-TableParagraph75"/>
              <w:spacing w:before="108"/>
              <w:ind w:left="85"/>
              <w:jc w:val="both"/>
            </w:pPr>
            <w:r>
              <w:t>Idirghabhálaí</w:t>
            </w:r>
          </w:p>
        </w:tc>
      </w:tr>
      <w:tr w:rsidR="00EC795E"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EC795E" w:rsidRDefault="00460EED">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EC795E" w:rsidRDefault="00460EED">
            <w:pPr>
              <w:pStyle w:val="P68B1DB1-Normal76"/>
            </w:pPr>
            <w:r>
              <w:t>Ainm an idirghabhálaí</w:t>
            </w:r>
          </w:p>
          <w:p w14:paraId="7FE1C80E" w14:textId="77777777" w:rsidR="00EC795E" w:rsidRDefault="00460EED">
            <w:pPr>
              <w:pStyle w:val="P68B1DB1-TableParagraph40"/>
              <w:spacing w:before="108"/>
              <w:ind w:left="85"/>
              <w:jc w:val="both"/>
            </w:pPr>
            <w:r>
              <w:t xml:space="preserve">Ainm tráchtála an idirghabhálaí a bhfuil caidreamh conarthach ag an Úsáideoir leis, agus a bhfuil rochtain ag soláthraithe ar BMA air. Le tuairisciú nuair a thuairiscítear ‘Indíreach’ nó ‘Neamhbhainteach (Modh rannpháirtíochta in BMA)’ i gcolún 0100 ‘Modh rannpháirtíochta’. </w:t>
            </w:r>
          </w:p>
          <w:p w14:paraId="7FE1C80F" w14:textId="77777777" w:rsidR="00EC795E" w:rsidRDefault="00460EED">
            <w:pPr>
              <w:pStyle w:val="P68B1DB1-TableParagraph40"/>
              <w:spacing w:before="108"/>
              <w:ind w:left="85"/>
              <w:jc w:val="both"/>
            </w:pPr>
            <w:r>
              <w:t>I gcás ina bhfuil rochtain indíreach á tairiscint ag an idirghabhálaí ar roinnt BMAnna, líon isteach líne amháin in aghaidh an BMA a bhfuil rochtain indíreach á tairiscint ag an idirghabhálaí ina leith.</w:t>
            </w:r>
          </w:p>
          <w:p w14:paraId="7FE1C810" w14:textId="77777777" w:rsidR="00EC795E" w:rsidRDefault="00460EED">
            <w:pPr>
              <w:pStyle w:val="P68B1DB1-TableParagraph40"/>
              <w:spacing w:before="108"/>
              <w:ind w:left="85"/>
              <w:jc w:val="both"/>
              <w:rPr>
                <w:b/>
              </w:rPr>
            </w:pPr>
            <w:r>
              <w:t>Nuair a thuairiscítear ‘Thiúisial’ i gcolún 0090, fágfar an colún seo folamh.</w:t>
            </w:r>
          </w:p>
        </w:tc>
      </w:tr>
      <w:tr w:rsidR="00EC795E"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EC795E" w:rsidRDefault="00460EED">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EC795E" w:rsidRDefault="00460EED">
            <w:pPr>
              <w:pStyle w:val="P68B1DB1-Normal76"/>
            </w:pPr>
            <w:r>
              <w:t>Cód an idirghabhálaí</w:t>
            </w:r>
          </w:p>
          <w:p w14:paraId="7FE1C814" w14:textId="77777777" w:rsidR="00EC795E" w:rsidRDefault="00460EED">
            <w:pPr>
              <w:pStyle w:val="P68B1DB1-TableParagraph40"/>
              <w:spacing w:before="108"/>
              <w:ind w:left="85"/>
              <w:jc w:val="both"/>
            </w:pPr>
            <w:r>
              <w:t xml:space="preserve">Cód alfa-uimhriúil LEI 20-dhigit an idirghabhálaí. </w:t>
            </w:r>
          </w:p>
          <w:p w14:paraId="7FE1C815" w14:textId="77777777" w:rsidR="00EC795E" w:rsidRDefault="00460EED">
            <w:pPr>
              <w:pStyle w:val="P68B1DB1-TableParagraph13"/>
              <w:spacing w:before="108"/>
              <w:ind w:left="85"/>
              <w:jc w:val="both"/>
              <w:rPr>
                <w:rFonts w:eastAsia="Cambria"/>
              </w:rPr>
            </w:pPr>
            <w:r>
              <w:t>B’fhearr gurb é an cód LEI a bheidh sa chineál cóid.</w:t>
            </w:r>
          </w:p>
          <w:p w14:paraId="7FE1C816" w14:textId="77777777" w:rsidR="00EC795E" w:rsidRDefault="00460EED">
            <w:pPr>
              <w:pStyle w:val="P68B1DB1-TableParagraph17"/>
              <w:spacing w:before="108"/>
            </w:pPr>
            <w:r>
              <w:t xml:space="preserve">  Nuair nach bhfuil an LEI ar fáil, tuairiscigh aitheantas MFI, nó mura bhfuil sé ar fáil, tuairiscigh cód náisiúnta.</w:t>
            </w:r>
          </w:p>
          <w:p w14:paraId="7FE1C817" w14:textId="3F55AEB3" w:rsidR="00EC795E" w:rsidRDefault="00460EED">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Déanfar eintitis a shainaithint ar bhealach comhsheasmhach ar fud theimpléid Z 09.01 go Z 09.05 i gcás inarb infheidhme.</w:t>
            </w:r>
            <w:r>
              <w:rPr>
                <w:rFonts w:ascii="Times New Roman" w:eastAsia="Times New Roman" w:hAnsi="Times New Roman" w:cs="Times New Roman"/>
              </w:rPr>
              <w:t xml:space="preserve"> </w:t>
            </w:r>
          </w:p>
          <w:p w14:paraId="7FE1C818" w14:textId="77777777" w:rsidR="00EC795E" w:rsidRDefault="00460EED">
            <w:pPr>
              <w:pStyle w:val="P68B1DB1-TableParagraph40"/>
              <w:spacing w:before="108"/>
              <w:ind w:left="85"/>
              <w:jc w:val="both"/>
              <w:rPr>
                <w:b/>
              </w:rPr>
            </w:pPr>
            <w:r>
              <w:t>Nuair a thuairiscítear ‘Thiocfaidh’ i gcolún 0090, fágfar an colún seo folamh.</w:t>
            </w:r>
          </w:p>
        </w:tc>
      </w:tr>
      <w:tr w:rsidR="00EC795E"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EC795E" w:rsidRDefault="00460EED">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EC795E" w:rsidRDefault="00460EED">
            <w:pPr>
              <w:pStyle w:val="P68B1DB1-Normal77"/>
              <w:rPr>
                <w:color w:val="D13438"/>
                <w:u w:val="single"/>
              </w:rPr>
            </w:pPr>
            <w:r>
              <w:t>Conarthaí agus seirbhísí</w:t>
            </w:r>
          </w:p>
        </w:tc>
      </w:tr>
      <w:tr w:rsidR="00EC795E"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EC795E" w:rsidRDefault="00460EED">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EC795E" w:rsidRDefault="00460EED">
            <w:pPr>
              <w:pStyle w:val="P68B1DB1-TableParagraph73"/>
              <w:spacing w:before="108"/>
              <w:ind w:left="85"/>
              <w:jc w:val="both"/>
            </w:pPr>
            <w:r>
              <w:t>Uimhir aitheantais an chonartha</w:t>
            </w:r>
          </w:p>
          <w:p w14:paraId="7FE1C81F" w14:textId="77777777" w:rsidR="00EC795E" w:rsidRDefault="00460EED">
            <w:pPr>
              <w:pStyle w:val="P68B1DB1-TableParagraph40"/>
              <w:spacing w:before="108"/>
              <w:jc w:val="both"/>
              <w:rPr>
                <w:b/>
              </w:rPr>
            </w:pPr>
            <w:r>
              <w:t>Aitheantóir inmheánach an úsáideora ar an gconradh lena rialaítear an caidreamh le BMA/idirghabhálaí a sholáthraíonn an tseirbhís.</w:t>
            </w:r>
          </w:p>
        </w:tc>
      </w:tr>
      <w:tr w:rsidR="00EC795E"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EC795E" w:rsidRDefault="00460EED">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EC795E" w:rsidRDefault="00460EED">
            <w:pPr>
              <w:pStyle w:val="P68B1DB1-TableParagraph73"/>
              <w:spacing w:before="108"/>
              <w:ind w:left="85"/>
              <w:jc w:val="both"/>
              <w:rPr>
                <w:bCs/>
              </w:rPr>
            </w:pPr>
            <w:r>
              <w:t>Dlí rialaithe</w:t>
            </w:r>
          </w:p>
          <w:p w14:paraId="7FE1C823" w14:textId="77777777" w:rsidR="00EC795E" w:rsidRDefault="00460EED">
            <w:pPr>
              <w:pStyle w:val="P68B1DB1-TableParagraph40"/>
              <w:spacing w:before="108"/>
              <w:ind w:left="85"/>
              <w:jc w:val="both"/>
            </w:pPr>
            <w:r>
              <w:t xml:space="preserve">Aitheantas ISO 3166-1 alpha-2 na tíre sin a rialaíonn a dlí an gcomhcheilge le BMA. </w:t>
            </w:r>
          </w:p>
          <w:p w14:paraId="7FE1C824" w14:textId="77777777" w:rsidR="00EC795E" w:rsidRDefault="00460EED">
            <w:pPr>
              <w:pStyle w:val="P68B1DB1-TableParagraph40"/>
              <w:numPr>
                <w:ilvl w:val="0"/>
                <w:numId w:val="247"/>
              </w:numPr>
              <w:spacing w:before="108"/>
              <w:jc w:val="both"/>
              <w:rPr>
                <w:b/>
                <w:bCs/>
              </w:rPr>
            </w:pPr>
            <w:r>
              <w:t>Maidir le rochtain dhíreach, lena rialaítear dlí an chonartha idir an BMA agus an tÚsáideoir</w:t>
            </w:r>
          </w:p>
          <w:p w14:paraId="7FE1C825" w14:textId="77777777" w:rsidR="00EC795E" w:rsidRDefault="00460EED">
            <w:pPr>
              <w:pStyle w:val="P68B1DB1-TableParagraph40"/>
              <w:numPr>
                <w:ilvl w:val="0"/>
                <w:numId w:val="247"/>
              </w:numPr>
              <w:spacing w:before="108"/>
              <w:jc w:val="both"/>
            </w:pPr>
            <w:r>
              <w:t>Maidir le rochtain indíreach, lena rialaítear dlí an chonartha idir an t-idirghabhálaí agus an tÚsáideoir.</w:t>
            </w:r>
          </w:p>
        </w:tc>
      </w:tr>
      <w:tr w:rsidR="00EC795E"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EC795E" w:rsidRDefault="00460EED">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EC795E" w:rsidRDefault="00460EED">
            <w:pPr>
              <w:pStyle w:val="P68B1DB1-TableParagraph73"/>
              <w:spacing w:before="108"/>
              <w:ind w:left="85"/>
              <w:jc w:val="both"/>
              <w:rPr>
                <w:bCs/>
              </w:rPr>
            </w:pPr>
            <w:r>
              <w:t xml:space="preserve">Conradh atá athléimneach ó thaobh réitigh de </w:t>
            </w:r>
          </w:p>
          <w:p w14:paraId="7FE1C829" w14:textId="77777777" w:rsidR="00EC795E" w:rsidRDefault="00460EED">
            <w:pPr>
              <w:pStyle w:val="P68B1DB1-TableParagraph40"/>
              <w:spacing w:before="108"/>
              <w:ind w:left="85"/>
              <w:jc w:val="both"/>
            </w:pPr>
            <w:r>
              <w:t>Tuairiscigh ceann de na luachanna seo a leanas:</w:t>
            </w:r>
          </w:p>
          <w:p w14:paraId="7FE1C82A" w14:textId="6A33252E" w:rsidR="00EC795E" w:rsidRDefault="00460EE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‘Tá’ — má mheasúnaigh an t-eintiteas tuairiscithe go bhfuil an conradh athléimneach ó thaobh réitigh de</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EC795E" w:rsidRDefault="00460EED">
            <w:pPr>
              <w:pStyle w:val="P68B1DB1-TableParagraph40"/>
              <w:spacing w:before="108"/>
              <w:ind w:left="85"/>
              <w:jc w:val="both"/>
            </w:pPr>
            <w:r>
              <w:lastRenderedPageBreak/>
              <w:t>‘Ní hea’ — má mheasúnaigh an t-eintiteas tuairiscithe nach bhfuil an conradh athléimneach ó thaobh réitigh de.</w:t>
            </w:r>
          </w:p>
          <w:p w14:paraId="7FE1C82C" w14:textId="77777777" w:rsidR="00EC795E" w:rsidRDefault="00460EED">
            <w:pPr>
              <w:pStyle w:val="P68B1DB1-TableParagraph40"/>
              <w:spacing w:before="108"/>
              <w:ind w:left="85"/>
              <w:jc w:val="both"/>
            </w:pPr>
            <w:r>
              <w:t>‘Gan mheasúnú’ — mura bhfuil an fhaisnéis ar fáil.</w:t>
            </w:r>
          </w:p>
          <w:p w14:paraId="7FE1C82D" w14:textId="77777777" w:rsidR="00EC795E" w:rsidRDefault="00460EED">
            <w:pPr>
              <w:pStyle w:val="P68B1DB1-TableParagraph40"/>
              <w:spacing w:before="108"/>
              <w:ind w:left="85"/>
              <w:jc w:val="both"/>
              <w:rPr>
                <w:b/>
                <w:bCs/>
                <w:i/>
                <w:iCs/>
                <w:u w:val="single"/>
              </w:rPr>
            </w:pPr>
            <w:r>
              <w:t xml:space="preserve">Tuairisc a thabhairt d’idirghabhálaithe amháin. Tuarascáil ‘Y’ le haghaidh gach conartha faoi dhlí LEE.  </w:t>
            </w:r>
          </w:p>
        </w:tc>
      </w:tr>
      <w:tr w:rsidR="00EC795E"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EC795E" w:rsidRDefault="00460EED">
            <w:pPr>
              <w:pStyle w:val="P68B1DB1-Normal31"/>
            </w:pPr>
            <w:r>
              <w:lastRenderedPageBreak/>
              <w:t>0150-0200</w:t>
            </w:r>
          </w:p>
        </w:tc>
        <w:tc>
          <w:tcPr>
            <w:tcW w:w="7832" w:type="dxa"/>
            <w:tcBorders>
              <w:top w:val="single" w:sz="8" w:space="0" w:color="auto"/>
              <w:left w:val="single" w:sz="8" w:space="0" w:color="auto"/>
              <w:bottom w:val="single" w:sz="8" w:space="0" w:color="auto"/>
            </w:tcBorders>
            <w:vAlign w:val="bottom"/>
          </w:tcPr>
          <w:p w14:paraId="7FE1C830" w14:textId="77777777" w:rsidR="00EC795E" w:rsidRDefault="00460EED">
            <w:pPr>
              <w:pStyle w:val="P68B1DB1-TableParagraph73"/>
              <w:spacing w:before="108"/>
              <w:ind w:left="85"/>
              <w:jc w:val="both"/>
            </w:pPr>
            <w:r>
              <w:t>Airgeadraí atá ábhartha don eintiteas tuairiscithe</w:t>
            </w:r>
          </w:p>
          <w:p w14:paraId="7FE1C831" w14:textId="77777777" w:rsidR="00EC795E" w:rsidRDefault="00460EED">
            <w:pPr>
              <w:pStyle w:val="P68B1DB1-TableParagraph40"/>
              <w:spacing w:before="108"/>
              <w:ind w:left="85"/>
              <w:jc w:val="both"/>
            </w:pPr>
            <w:r>
              <w:t>Airgeadraí ina nglactar le hidirbhearta an eintitis tuairiscithe agus ina socraítear iad sa chóras. Ní thuairisceofar ach airgeadraí arb ionann iad agus 5 % ar a laghad d’oibríochtaí iomlána na hinstitiúide tuairiscithe le BMA/idirghabhálaí.</w:t>
            </w:r>
          </w:p>
          <w:p w14:paraId="7FE1C832" w14:textId="77777777" w:rsidR="00EC795E" w:rsidRDefault="00460EED">
            <w:pPr>
              <w:pStyle w:val="P68B1DB1-TableParagraph40"/>
              <w:spacing w:before="108"/>
              <w:ind w:left="85"/>
              <w:jc w:val="both"/>
              <w:rPr>
                <w:b/>
              </w:rPr>
            </w:pPr>
            <w:r>
              <w:t>Níl Col. 150-200 comheisiatach. Le haghaidh ‘airgeadraí eile’ (colún 0170): Cód 3 litir ISO 4217 an airgeadra/na n-airgeadraí.</w:t>
            </w:r>
          </w:p>
        </w:tc>
      </w:tr>
      <w:tr w:rsidR="00EC795E"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EC795E" w:rsidRDefault="00460EED">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EC795E" w:rsidRDefault="00460EED">
            <w:pPr>
              <w:pStyle w:val="P68B1DB1-TableParagraph73"/>
              <w:spacing w:before="108"/>
              <w:ind w:left="85"/>
              <w:jc w:val="both"/>
            </w:pPr>
            <w:r>
              <w:t>Seirbhísí a sholáthraítear do BMA/idirghabhálaí</w:t>
            </w:r>
          </w:p>
          <w:p w14:paraId="7FE1C836" w14:textId="3FA389EC" w:rsidR="00EC795E" w:rsidRDefault="00460EED">
            <w:pPr>
              <w:pStyle w:val="P68B1DB1-TableParagraph40"/>
              <w:spacing w:before="108"/>
              <w:ind w:left="85"/>
              <w:jc w:val="both"/>
            </w:pPr>
            <w:r>
              <w:t xml:space="preserve">Ná tuairiscigh ach amháin nuair a sholáthraíonn an t-úsáideoir seirbhísí do BMA/idirghabhálaí amhail soláthraí praghsanna, soláthraí leachtachta, socraíocht airgid (sonraigh an t-airgeadra), cumhdach, rochtain indíreach ar thaisclanna lárnacha urrús (eachtrach), contrapháirtí infheistíochta, eile. </w:t>
            </w:r>
          </w:p>
        </w:tc>
      </w:tr>
      <w:tr w:rsidR="00EC795E"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EC795E" w:rsidRDefault="00460EED">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EC795E" w:rsidRDefault="00460EED">
            <w:pPr>
              <w:pStyle w:val="P68B1DB1-TableParagraph73"/>
              <w:spacing w:before="108"/>
              <w:ind w:left="85"/>
              <w:jc w:val="both"/>
            </w:pPr>
            <w:r>
              <w:t>Seirbhís arna soláthar ag BMA/idirghabhálaí</w:t>
            </w:r>
          </w:p>
          <w:p w14:paraId="7FE1C83A" w14:textId="77777777" w:rsidR="00EC795E" w:rsidRDefault="00460EED">
            <w:pPr>
              <w:pStyle w:val="P68B1DB1-TableParagraph40"/>
              <w:spacing w:before="108"/>
              <w:ind w:left="85"/>
              <w:jc w:val="both"/>
            </w:pPr>
            <w:r>
              <w:t>Seirbhísí a sholáthraíonn BMA/idirghabhálaí don eintiteas tuairiscithe. Tuarascáil más ‘NA’ atá in 0040.</w:t>
            </w:r>
          </w:p>
        </w:tc>
      </w:tr>
      <w:tr w:rsidR="00EC795E"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EC795E" w:rsidRDefault="00460EED">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EC795E" w:rsidRDefault="00460EED">
            <w:pPr>
              <w:pStyle w:val="P68B1DB1-TableParagraph75"/>
              <w:spacing w:before="108"/>
              <w:ind w:left="85"/>
              <w:jc w:val="both"/>
            </w:pPr>
            <w:r>
              <w:t>Soláthraithe seirbhíse</w:t>
            </w:r>
          </w:p>
        </w:tc>
      </w:tr>
      <w:tr w:rsidR="00EC795E"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EC795E" w:rsidRDefault="00460EED">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EC795E" w:rsidRDefault="00460EED">
            <w:pPr>
              <w:pStyle w:val="P68B1DB1-TableParagraph73"/>
              <w:spacing w:before="108"/>
              <w:ind w:left="85"/>
              <w:jc w:val="both"/>
            </w:pPr>
            <w:r>
              <w:t>Soláthraithe seirbhísí cumarsáide</w:t>
            </w:r>
          </w:p>
          <w:p w14:paraId="7FE1C841" w14:textId="7B818514" w:rsidR="00EC795E" w:rsidRDefault="00460EED">
            <w:pPr>
              <w:pStyle w:val="P68B1DB1-TableParagraph40"/>
              <w:spacing w:before="108"/>
              <w:ind w:left="85"/>
              <w:jc w:val="both"/>
            </w:pPr>
            <w:r>
              <w:t xml:space="preserve">Soláthraithe seirbhísí cumarsáide a úsáideann an institiúid chun rochtain a fháil ar BMA. Níl colúin 230-250 comheisiatach. </w:t>
            </w:r>
          </w:p>
          <w:p w14:paraId="32DB4B00" w14:textId="3747D290" w:rsidR="00EC795E" w:rsidRDefault="00460EED">
            <w:pPr>
              <w:pStyle w:val="P68B1DB1-TableParagraph40"/>
              <w:spacing w:before="108"/>
              <w:ind w:left="85"/>
              <w:jc w:val="both"/>
            </w:pPr>
            <w:r>
              <w:t>Le haghaidh ‘cumas FMI’-c0230 agus ‘SWIFT’ — c0240, tuarascáil:</w:t>
            </w:r>
          </w:p>
          <w:p w14:paraId="1D0FFCBE" w14:textId="373924D7" w:rsidR="00EC795E" w:rsidRDefault="00460EED">
            <w:pPr>
              <w:pStyle w:val="P68B1DB1-TableParagraph40"/>
              <w:numPr>
                <w:ilvl w:val="0"/>
                <w:numId w:val="181"/>
              </w:numPr>
              <w:spacing w:before="108"/>
              <w:jc w:val="both"/>
            </w:pPr>
            <w:r>
              <w:t>Aontaím</w:t>
            </w:r>
          </w:p>
          <w:p w14:paraId="26472FE9" w14:textId="3ED80557" w:rsidR="00EC795E" w:rsidRDefault="00460EED">
            <w:pPr>
              <w:pStyle w:val="P68B1DB1-TableParagraph40"/>
              <w:numPr>
                <w:ilvl w:val="0"/>
                <w:numId w:val="181"/>
              </w:numPr>
              <w:spacing w:before="108"/>
              <w:jc w:val="both"/>
            </w:pPr>
            <w:r>
              <w:t>Uimh.</w:t>
            </w:r>
          </w:p>
          <w:p w14:paraId="7FE1C842" w14:textId="0C70DB31" w:rsidR="00EC795E" w:rsidRDefault="00460EED">
            <w:pPr>
              <w:pStyle w:val="P68B1DB1-TableParagraph40"/>
              <w:spacing w:before="108"/>
              <w:ind w:left="85"/>
              <w:jc w:val="both"/>
            </w:pPr>
            <w:r>
              <w:t>Le haghaidh ‘Soláthraithe seirbhísí cumarsáide eile’ — c0250: ainm tráchtála an tsoláthraí a thuairisciú.</w:t>
            </w:r>
          </w:p>
        </w:tc>
      </w:tr>
      <w:tr w:rsidR="00EC795E"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EC795E" w:rsidRDefault="00460EED">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EC795E" w:rsidRDefault="00460EED">
            <w:pPr>
              <w:pStyle w:val="P68B1DB1-TableParagraph75"/>
              <w:spacing w:before="108"/>
              <w:ind w:left="85"/>
              <w:jc w:val="both"/>
            </w:pPr>
            <w:r>
              <w:t>Soláthraithe seirbhíse eile a chumasaíonn rochtain ar BMA</w:t>
            </w:r>
          </w:p>
        </w:tc>
      </w:tr>
      <w:tr w:rsidR="00EC795E"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EC795E" w:rsidRDefault="00460EED">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EC795E" w:rsidRDefault="00460EED">
            <w:pPr>
              <w:pStyle w:val="P68B1DB1-TableParagraph73"/>
              <w:spacing w:before="108"/>
              <w:ind w:left="85"/>
            </w:pPr>
            <w:r>
              <w:t xml:space="preserve">Ainm na soláthraithe seirbhíse breise </w:t>
            </w:r>
          </w:p>
          <w:p w14:paraId="7FE1C849" w14:textId="77777777" w:rsidR="00EC795E" w:rsidRDefault="00460EED">
            <w:pPr>
              <w:pStyle w:val="P68B1DB1-TableParagraph40"/>
              <w:spacing w:before="108"/>
              <w:ind w:left="85"/>
              <w:jc w:val="both"/>
              <w:rPr>
                <w:b/>
              </w:rPr>
            </w:pPr>
            <w:r>
              <w:t xml:space="preserve">Soláthraithe seachas an t-idirghabhálaí a bhfuil géarghá leo don úsáideoir, más infheidhme: banc socraíochta, comhfhreagraí airgid thirim/nostro agent, soláthraí leachtachta.  </w:t>
            </w:r>
            <w:r>
              <w:br/>
              <w:t>Ainm tráchtála na soláthraithe.</w:t>
            </w:r>
          </w:p>
        </w:tc>
      </w:tr>
      <w:tr w:rsidR="00EC795E"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EC795E" w:rsidRDefault="00460EED">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EC795E" w:rsidRDefault="00460EED">
            <w:pPr>
              <w:pStyle w:val="P68B1DB1-TableParagraph73"/>
              <w:spacing w:before="108"/>
              <w:ind w:left="85"/>
              <w:jc w:val="both"/>
            </w:pPr>
            <w:r>
              <w:t xml:space="preserve">Seirbhísí breise </w:t>
            </w:r>
          </w:p>
          <w:p w14:paraId="7FE1C84D" w14:textId="77777777" w:rsidR="00EC795E" w:rsidRDefault="00460EED">
            <w:pPr>
              <w:pStyle w:val="P68B1DB1-TableParagraph40"/>
              <w:spacing w:before="108"/>
              <w:ind w:left="85"/>
              <w:jc w:val="both"/>
              <w:rPr>
                <w:b/>
              </w:rPr>
            </w:pPr>
            <w:r>
              <w:t xml:space="preserve">Seirbhísí ag soláthraithe a thuairiscítear in 0260. </w:t>
            </w:r>
          </w:p>
        </w:tc>
      </w:tr>
      <w:tr w:rsidR="00EC795E"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EC795E" w:rsidRDefault="00460EED">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EC795E" w:rsidRDefault="00460EED">
            <w:pPr>
              <w:pStyle w:val="P68B1DB1-TableParagraph73"/>
              <w:spacing w:before="108"/>
              <w:ind w:left="85"/>
              <w:jc w:val="both"/>
            </w:pPr>
            <w:r>
              <w:t>Pointe teagmhála ag BMA/idirghabhálaí</w:t>
            </w:r>
          </w:p>
          <w:p w14:paraId="7FE1C851" w14:textId="77777777" w:rsidR="00EC795E" w:rsidRDefault="00460EED">
            <w:pPr>
              <w:pStyle w:val="P68B1DB1-TableParagraph40"/>
              <w:spacing w:before="108"/>
              <w:ind w:left="85"/>
              <w:jc w:val="both"/>
            </w:pPr>
            <w:r>
              <w:t>Pointe teagmhála ag BMA i gcás réiteach an eintitis tuairiscithe. Tuarascáil:</w:t>
            </w:r>
          </w:p>
          <w:p w14:paraId="7FE1C852" w14:textId="77777777" w:rsidR="00EC795E" w:rsidRDefault="00460EED">
            <w:pPr>
              <w:pStyle w:val="P68B1DB1-TableParagraph40"/>
              <w:numPr>
                <w:ilvl w:val="0"/>
                <w:numId w:val="181"/>
              </w:numPr>
              <w:ind w:left="799" w:hanging="357"/>
              <w:jc w:val="both"/>
            </w:pPr>
            <w:r>
              <w:t>Ainm</w:t>
            </w:r>
          </w:p>
          <w:p w14:paraId="7FE1C853" w14:textId="77777777" w:rsidR="00EC795E" w:rsidRDefault="00460EED">
            <w:pPr>
              <w:pStyle w:val="P68B1DB1-TableParagraph40"/>
              <w:numPr>
                <w:ilvl w:val="0"/>
                <w:numId w:val="181"/>
              </w:numPr>
              <w:ind w:left="799" w:hanging="357"/>
              <w:jc w:val="both"/>
            </w:pPr>
            <w:r>
              <w:t>Teideal poist</w:t>
            </w:r>
          </w:p>
          <w:p w14:paraId="7FE1C854" w14:textId="5FE95CD9" w:rsidR="00EC795E" w:rsidRDefault="00460EED">
            <w:pPr>
              <w:pStyle w:val="P68B1DB1-TableParagraph40"/>
              <w:numPr>
                <w:ilvl w:val="0"/>
                <w:numId w:val="181"/>
              </w:numPr>
              <w:ind w:left="799" w:hanging="357"/>
              <w:jc w:val="both"/>
            </w:pPr>
            <w:r>
              <w:t>Seoladh ríomhphoist</w:t>
            </w:r>
          </w:p>
        </w:tc>
      </w:tr>
    </w:tbl>
    <w:p w14:paraId="7FE1C856" w14:textId="77777777" w:rsidR="00EC795E" w:rsidRDefault="00460EED">
      <w:pPr>
        <w:pStyle w:val="P68B1DB1-Normal78"/>
      </w:pPr>
      <w:r>
        <w:br/>
      </w:r>
      <w:r>
        <w:br/>
      </w:r>
    </w:p>
    <w:p w14:paraId="7FE1C857" w14:textId="77777777" w:rsidR="00EC795E" w:rsidRDefault="00460EED">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Amhail aitheantas uathúil Institiúidí Airgeadais Airgeadaíochta BCE (MTA ID) an eintitis lena úsáid in RIAD.</w:t>
      </w:r>
    </w:p>
    <w:p w14:paraId="7FE1C858" w14:textId="77777777" w:rsidR="00EC795E" w:rsidRDefault="00460EED">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Gluais téarmaí BCE a bhaineann le córais íocaíochta, imréitigh agus socraíochta, Nollaig 2009.</w:t>
      </w:r>
    </w:p>
    <w:p w14:paraId="7FE1C859" w14:textId="77777777" w:rsidR="00EC795E" w:rsidRDefault="00460EED">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w:t>
      </w:r>
    </w:p>
    <w:p w14:paraId="7FE1C85A" w14:textId="77777777" w:rsidR="00EC795E" w:rsidRDefault="00460EED">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Amhail Aitheantóir uathúil Institiúidí Airgeadais Airgeadaíochta BCE (IDFI) an eintitis le húsáid in RIAD.</w:t>
      </w:r>
    </w:p>
    <w:p w14:paraId="7FE1C8BF" w14:textId="77777777" w:rsidR="00EC795E" w:rsidRDefault="00EC795E">
      <w:pPr>
        <w:rPr>
          <w:rFonts w:ascii="Times New Roman" w:hAnsi="Times New Roman" w:cs="Times New Roman"/>
        </w:rPr>
      </w:pPr>
    </w:p>
    <w:p w14:paraId="7FE1C8C0" w14:textId="77777777" w:rsidR="00EC795E" w:rsidRDefault="00EC795E">
      <w:pPr>
        <w:rPr>
          <w:rFonts w:ascii="Times New Roman" w:hAnsi="Times New Roman"/>
          <w:sz w:val="20"/>
          <w:szCs w:val="20"/>
          <w:u w:val="single"/>
        </w:rPr>
      </w:pPr>
    </w:p>
    <w:p w14:paraId="7FE1C8C1" w14:textId="77777777" w:rsidR="00EC795E" w:rsidRDefault="00460EED">
      <w:pPr>
        <w:pStyle w:val="P68B1DB1-Instructionsberschrift25"/>
        <w:numPr>
          <w:ilvl w:val="1"/>
          <w:numId w:val="49"/>
        </w:numPr>
        <w:ind w:left="357" w:hanging="357"/>
        <w:rPr>
          <w:rFonts w:eastAsia="Calibri"/>
          <w:szCs w:val="20"/>
        </w:rPr>
      </w:pPr>
      <w:bookmarkStart w:id="137" w:name="_Toc208245413"/>
      <w:r>
        <w:t>Z 09.02 — Mapáil ar BMAnna Criticiúla agus Riachtanacha (BMA 2)</w:t>
      </w:r>
      <w:bookmarkEnd w:id="137"/>
    </w:p>
    <w:p w14:paraId="7FE1C8C3" w14:textId="77777777" w:rsidR="00EC795E" w:rsidRDefault="00460EED">
      <w:pPr>
        <w:pStyle w:val="P68B1DB1-InstructionsText279"/>
        <w:numPr>
          <w:ilvl w:val="2"/>
          <w:numId w:val="209"/>
        </w:numPr>
        <w:spacing w:before="0"/>
        <w:ind w:left="1276"/>
      </w:pPr>
      <w:r>
        <w:t>Is seirbhísí BMA iad soláthraithe seirbhíse BMA criticiúla agus fíor-riachtanacha a bhfaightear rochtain orthu go díreach nó go hindíreach, ar féidir le scor díobh a bheith ina mbac tromchúiseach ar fheidhmiú feidhm chriticiúil amháin nó níos mó de chuid an Úsáideora, nó cosc a chur ar fheidhmiú ceann amháin nó níos mó de na feidhmeanna nó croílínte gnó sin.</w:t>
      </w:r>
    </w:p>
    <w:p w14:paraId="7FE1C8C4" w14:textId="77777777" w:rsidR="00EC795E" w:rsidRDefault="00460EED">
      <w:pPr>
        <w:pStyle w:val="P68B1DB1-ListParagraph80"/>
        <w:numPr>
          <w:ilvl w:val="2"/>
          <w:numId w:val="209"/>
        </w:numPr>
        <w:ind w:left="1276"/>
      </w:pPr>
      <w:r>
        <w:t>Ná tuairiscigh sa bhileog seo ach na BMAnna sin i ngach cineál córais a mheasann an t-eintiteas tuairiscithe a bheith criticiúil nó fíor-riachtanach. Ní áirítear leo aon BMA eile nach bhfuil criticiúil ná fíor-riachtanach.</w:t>
      </w:r>
    </w:p>
    <w:p w14:paraId="7FE1C8C5" w14:textId="77777777" w:rsidR="00EC795E" w:rsidRDefault="00EC795E">
      <w:pPr>
        <w:pStyle w:val="ListParagraph"/>
        <w:ind w:left="1276"/>
        <w:rPr>
          <w:rFonts w:ascii="Times New Roman" w:eastAsiaTheme="majorEastAsia" w:hAnsi="Times New Roman"/>
          <w:sz w:val="20"/>
          <w:szCs w:val="20"/>
        </w:rPr>
      </w:pPr>
    </w:p>
    <w:p w14:paraId="7FE1C8C6" w14:textId="77777777" w:rsidR="00EC795E" w:rsidRDefault="00460EED">
      <w:pPr>
        <w:pStyle w:val="P68B1DB1-InstructionsText279"/>
        <w:numPr>
          <w:ilvl w:val="2"/>
          <w:numId w:val="209"/>
        </w:numPr>
        <w:spacing w:before="0"/>
        <w:ind w:left="1276"/>
      </w:pPr>
      <w:r>
        <w:t xml:space="preserve">Chun críocha BMAnna criticiúla agus bunriachtanacha a ainmniú, cuirfear san áireamh an fhéidearthacht maidir le foirceannadh comhuaineach rannpháirtíochta.  </w:t>
      </w:r>
    </w:p>
    <w:p w14:paraId="7FE1C8C7" w14:textId="77777777" w:rsidR="00EC795E" w:rsidRDefault="00EC795E">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EC795E"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EC795E" w:rsidRDefault="00460EED">
            <w:pPr>
              <w:pStyle w:val="P68B1DB1-TableParagraph17"/>
              <w:spacing w:before="108"/>
              <w:ind w:left="85"/>
            </w:pPr>
            <w:r>
              <w:t xml:space="preserve">Colúin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EC795E" w:rsidRDefault="00460EED">
            <w:pPr>
              <w:pStyle w:val="P68B1DB1-TableParagraph17"/>
              <w:spacing w:before="108"/>
              <w:ind w:left="85"/>
            </w:pPr>
            <w:r>
              <w:t xml:space="preserve">Treoracha </w:t>
            </w:r>
          </w:p>
        </w:tc>
      </w:tr>
      <w:tr w:rsidR="00EC795E"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EC795E" w:rsidRDefault="00460EED">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EC795E" w:rsidRDefault="00460EED">
            <w:pPr>
              <w:pStyle w:val="P68B1DB1-TableParagraph73"/>
              <w:spacing w:before="108"/>
              <w:ind w:left="85"/>
              <w:jc w:val="both"/>
            </w:pPr>
            <w:r>
              <w:t>Aitheantóir lena léirítear teaglaim d’úsáideoir, BMA, cineál córais agus idirghabhálaí</w:t>
            </w:r>
          </w:p>
          <w:p w14:paraId="7FE1C8CD" w14:textId="389563D7" w:rsidR="00EC795E" w:rsidRDefault="00460EED">
            <w:pPr>
              <w:pStyle w:val="P68B1DB1-TableParagraph40"/>
              <w:spacing w:before="108"/>
              <w:ind w:left="85"/>
              <w:jc w:val="both"/>
              <w:rPr>
                <w:b/>
              </w:rPr>
            </w:pPr>
            <w:r>
              <w:t>Úsáid aitheantóir aonair in aghaidh an ró, a chomhfhreagraíonn do theaglaim uathúil d’úsáideoir, BMA, cineál córais agus idirghabhálaí. Ní mór an t-aitheantas céanna, a chomhfhreagraíonn don teaglaim chéanna, a úsáid thar theimpléid Z 09.01 go Z 09.05 i gcás inarb infheidhme.</w:t>
            </w:r>
          </w:p>
        </w:tc>
      </w:tr>
      <w:tr w:rsidR="00EC795E"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EC795E" w:rsidRDefault="00460EED">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EC795E" w:rsidRDefault="00460EED">
            <w:pPr>
              <w:pStyle w:val="P68B1DB1-TableParagraph75"/>
              <w:spacing w:before="108"/>
              <w:ind w:left="85"/>
              <w:jc w:val="both"/>
              <w:rPr>
                <w:bCs/>
                <w:iCs/>
              </w:rPr>
            </w:pPr>
            <w:r>
              <w:t>BMAnna criticiúla</w:t>
            </w:r>
          </w:p>
        </w:tc>
      </w:tr>
      <w:tr w:rsidR="00EC795E"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EC795E" w:rsidRDefault="00460EED">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EC795E" w:rsidRDefault="00460EED">
            <w:pPr>
              <w:pStyle w:val="P68B1DB1-TableParagraph73"/>
              <w:spacing w:before="108"/>
              <w:ind w:left="85"/>
              <w:jc w:val="both"/>
            </w:pPr>
            <w:r>
              <w:t>BMA criticiúil: TÁ/NÍL</w:t>
            </w:r>
          </w:p>
          <w:p w14:paraId="7FE1C8D4" w14:textId="4439D1A6" w:rsidR="00EC795E" w:rsidRDefault="00460EED">
            <w:pPr>
              <w:pStyle w:val="P68B1DB1-TableParagraph40"/>
              <w:numPr>
                <w:ilvl w:val="0"/>
                <w:numId w:val="248"/>
              </w:numPr>
              <w:spacing w:before="108"/>
              <w:jc w:val="both"/>
            </w:pPr>
            <w:r>
              <w:t>‘Tá’ má tá BMI criticiúil</w:t>
            </w:r>
          </w:p>
          <w:p w14:paraId="7FE1C8D5" w14:textId="792CB29B" w:rsidR="00EC795E" w:rsidRDefault="00460EED">
            <w:pPr>
              <w:pStyle w:val="P68B1DB1-TableParagraph40"/>
              <w:numPr>
                <w:ilvl w:val="0"/>
                <w:numId w:val="248"/>
              </w:numPr>
              <w:spacing w:before="108"/>
              <w:jc w:val="both"/>
              <w:rPr>
                <w:b/>
                <w:bCs/>
              </w:rPr>
            </w:pPr>
            <w:r>
              <w:t>‘Ní hea’ mura bhfuil BMI criticiúil</w:t>
            </w:r>
            <w:r>
              <w:rPr>
                <w:b/>
              </w:rPr>
              <w:t xml:space="preserve"> </w:t>
            </w:r>
          </w:p>
          <w:p w14:paraId="7FE1C8D6" w14:textId="77777777" w:rsidR="00EC795E" w:rsidRDefault="00460EED">
            <w:pPr>
              <w:pStyle w:val="P68B1DB1-TableParagraph40"/>
              <w:spacing w:before="108"/>
              <w:ind w:left="85"/>
              <w:jc w:val="both"/>
            </w:pPr>
            <w:r>
              <w:t>Níl colúin 0020 agus 0050 comheisiatach.</w:t>
            </w:r>
          </w:p>
        </w:tc>
      </w:tr>
      <w:tr w:rsidR="00EC795E"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EC795E" w:rsidRDefault="00460EED">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EC795E" w:rsidRDefault="00460EED">
            <w:pPr>
              <w:pStyle w:val="P68B1DB1-TableParagraph73"/>
              <w:spacing w:before="108"/>
              <w:ind w:left="85"/>
              <w:jc w:val="both"/>
            </w:pPr>
            <w:r>
              <w:t>Tír</w:t>
            </w:r>
          </w:p>
          <w:p w14:paraId="7FE1C8DA" w14:textId="56240ABE" w:rsidR="00EC795E" w:rsidRDefault="00460EED">
            <w:pPr>
              <w:pStyle w:val="P68B1DB1-TableParagraph40"/>
              <w:spacing w:before="108"/>
              <w:ind w:left="85"/>
              <w:jc w:val="both"/>
            </w:pPr>
            <w:r>
              <w:t xml:space="preserve">An tír ina soláthraítear an fheidhm chriticiúil, mar a thuairiscítear in Z 07.01 </w:t>
            </w:r>
          </w:p>
        </w:tc>
      </w:tr>
      <w:tr w:rsidR="00EC795E"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EC795E" w:rsidRDefault="00460EED">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EC795E" w:rsidRDefault="00460EED">
            <w:pPr>
              <w:pStyle w:val="P68B1DB1-TableParagraph73"/>
              <w:spacing w:before="108"/>
              <w:ind w:left="85"/>
              <w:jc w:val="both"/>
            </w:pPr>
            <w:r>
              <w:t>Aitheantas na feidhme criticiúla</w:t>
            </w:r>
          </w:p>
          <w:p w14:paraId="7FE1C8DE" w14:textId="77777777" w:rsidR="00EC795E" w:rsidRDefault="00460EED">
            <w:pPr>
              <w:pStyle w:val="P68B1DB1-TableParagraph40"/>
              <w:spacing w:before="108"/>
              <w:ind w:left="85"/>
              <w:jc w:val="both"/>
            </w:pPr>
            <w:r>
              <w:t>Feidhm chriticiúil/feidhmeanna criticiúla a dhéanann an t-eintiteas, a gcuirfí bac nó cosc ar a feidhmiú dá gcuirfí isteach ar rochtain ar sholáthraí seirbhíse BMA.</w:t>
            </w:r>
          </w:p>
          <w:p w14:paraId="79796B83" w14:textId="298E6F56" w:rsidR="00EC795E" w:rsidRDefault="00460EED">
            <w:pPr>
              <w:pStyle w:val="P68B1DB1-TableParagraph40"/>
              <w:spacing w:before="108"/>
              <w:ind w:left="85"/>
              <w:jc w:val="both"/>
              <w:rPr>
                <w:b/>
                <w:bCs/>
              </w:rPr>
            </w:pPr>
            <w:r>
              <w:t>Aitheantas na bhfeidhmeanna criticiúla mar a thuairiscítear in Z07.01</w:t>
            </w:r>
            <w:r>
              <w:rPr>
                <w:b/>
              </w:rPr>
              <w:t>:</w:t>
            </w:r>
          </w:p>
          <w:p w14:paraId="58520404" w14:textId="77777777" w:rsidR="00EC795E" w:rsidRDefault="00EC795E">
            <w:pPr>
              <w:pStyle w:val="TableParagraph"/>
              <w:spacing w:before="108"/>
              <w:ind w:left="85"/>
              <w:jc w:val="both"/>
              <w:rPr>
                <w:rFonts w:ascii="Times New Roman" w:eastAsia="Times New Roman" w:hAnsi="Times New Roman" w:cs="Times New Roman"/>
                <w:b/>
                <w:bCs/>
                <w:sz w:val="20"/>
                <w:szCs w:val="20"/>
              </w:rPr>
            </w:pPr>
          </w:p>
          <w:p w14:paraId="0E718D7B" w14:textId="77777777" w:rsidR="00EC795E" w:rsidRDefault="00460EED">
            <w:pPr>
              <w:pStyle w:val="P68B1DB1-Normal19"/>
              <w:rPr>
                <w:rFonts w:eastAsiaTheme="minorHAnsi"/>
              </w:rPr>
            </w:pPr>
            <w:r>
              <w:t>Taiscí</w:t>
            </w:r>
          </w:p>
          <w:p w14:paraId="354D6B7F" w14:textId="77777777" w:rsidR="00EC795E" w:rsidRDefault="00460EED">
            <w:pPr>
              <w:pStyle w:val="P68B1DB1-Normal19"/>
              <w:ind w:left="708"/>
            </w:pPr>
            <w:r>
              <w:t>Taiscí ó Theaghlaigh</w:t>
            </w:r>
          </w:p>
          <w:p w14:paraId="71C89914" w14:textId="77777777" w:rsidR="00EC795E" w:rsidRDefault="00460EED">
            <w:pPr>
              <w:pStyle w:val="P68B1DB1-Normal19"/>
              <w:ind w:left="708"/>
            </w:pPr>
            <w:r>
              <w:t xml:space="preserve">Taiscí ó chorparáidí neamhairgeadais </w:t>
            </w:r>
          </w:p>
          <w:p w14:paraId="7621A95F" w14:textId="69E34691" w:rsidR="00EC795E" w:rsidRDefault="00460EED">
            <w:pPr>
              <w:pStyle w:val="P68B1DB1-Normal19"/>
              <w:ind w:left="1405"/>
            </w:pPr>
            <w:r>
              <w:t>Taiscí ó chorparáidí neamhairgeadais FBManna</w:t>
            </w:r>
          </w:p>
          <w:p w14:paraId="046B913C" w14:textId="73440AD0" w:rsidR="00EC795E" w:rsidRDefault="00460EED">
            <w:pPr>
              <w:pStyle w:val="P68B1DB1-Normal19"/>
              <w:ind w:left="1405"/>
            </w:pPr>
            <w:r>
              <w:t>Taiscí ó chorparáidí neamhairgeadais neamh-FBManna</w:t>
            </w:r>
          </w:p>
          <w:p w14:paraId="2DAF57AE" w14:textId="77777777" w:rsidR="00EC795E" w:rsidRDefault="00460EED">
            <w:pPr>
              <w:pStyle w:val="P68B1DB1-Normal19"/>
              <w:ind w:left="708"/>
            </w:pPr>
            <w:r>
              <w:t>Taiscí ó Rialtais Ghinearálta</w:t>
            </w:r>
          </w:p>
          <w:p w14:paraId="3AC3807C" w14:textId="77777777" w:rsidR="00EC795E" w:rsidRDefault="00460EED">
            <w:pPr>
              <w:pStyle w:val="P68B1DB1-Normal19"/>
              <w:ind w:left="708"/>
            </w:pPr>
            <w:r>
              <w:t>Taiscí ó earnálacha/contrapháirtithe eile (1)</w:t>
            </w:r>
          </w:p>
          <w:p w14:paraId="7924D974" w14:textId="77777777" w:rsidR="00EC795E" w:rsidRDefault="00460EED">
            <w:pPr>
              <w:pStyle w:val="P68B1DB1-Normal19"/>
              <w:ind w:left="708"/>
            </w:pPr>
            <w:r>
              <w:t>Taiscí ó earnálacha/contrapháirtithe eile (2)</w:t>
            </w:r>
          </w:p>
          <w:p w14:paraId="15B73120" w14:textId="77777777" w:rsidR="00EC795E" w:rsidRDefault="00460EED">
            <w:pPr>
              <w:pStyle w:val="P68B1DB1-Normal19"/>
              <w:ind w:left="708"/>
            </w:pPr>
            <w:r>
              <w:t>Taiscí ó earnálacha/contrapháirtithe eile (3)</w:t>
            </w:r>
          </w:p>
          <w:p w14:paraId="2FE46760" w14:textId="77777777" w:rsidR="00EC795E" w:rsidRDefault="00EC795E">
            <w:pPr>
              <w:rPr>
                <w:rFonts w:ascii="Times New Roman" w:hAnsi="Times New Roman" w:cs="Times New Roman"/>
                <w:sz w:val="20"/>
                <w:szCs w:val="20"/>
              </w:rPr>
            </w:pPr>
          </w:p>
          <w:p w14:paraId="685EA40A" w14:textId="77777777" w:rsidR="00EC795E" w:rsidRDefault="00460EED">
            <w:pPr>
              <w:pStyle w:val="P68B1DB1-Normal19"/>
            </w:pPr>
            <w:r>
              <w:t>Iasachtú</w:t>
            </w:r>
          </w:p>
          <w:p w14:paraId="11C80F7E" w14:textId="77777777" w:rsidR="00EC795E" w:rsidRDefault="00460EED">
            <w:pPr>
              <w:pStyle w:val="P68B1DB1-Normal19"/>
              <w:ind w:left="708"/>
            </w:pPr>
            <w:r>
              <w:t>Iasachtú do Theaghlaigh</w:t>
            </w:r>
          </w:p>
          <w:p w14:paraId="430711EA" w14:textId="77777777" w:rsidR="00EC795E" w:rsidRDefault="00460EED">
            <w:pPr>
              <w:pStyle w:val="P68B1DB1-Normal19"/>
              <w:ind w:left="1416"/>
            </w:pPr>
            <w:r>
              <w:t>Iasachtú do Theaghlaigh chun teach a cheannach</w:t>
            </w:r>
          </w:p>
          <w:p w14:paraId="0147203E" w14:textId="77777777" w:rsidR="00EC795E" w:rsidRDefault="00460EED">
            <w:pPr>
              <w:pStyle w:val="P68B1DB1-Normal19"/>
              <w:ind w:left="1416"/>
            </w:pPr>
            <w:r>
              <w:lastRenderedPageBreak/>
              <w:t>Iasachtú do Theaghlaigh le haghaidh ceannach eile seachas tithe a cheannach</w:t>
            </w:r>
          </w:p>
          <w:p w14:paraId="20ACA306" w14:textId="77777777" w:rsidR="00EC795E" w:rsidRDefault="00460EED">
            <w:pPr>
              <w:pStyle w:val="P68B1DB1-Normal19"/>
              <w:ind w:left="708"/>
            </w:pPr>
            <w:r>
              <w:t>Iasachtú le Corparáidí neamhairgeadais</w:t>
            </w:r>
          </w:p>
          <w:p w14:paraId="19F6CF03" w14:textId="3FBCFA7C" w:rsidR="00EC795E" w:rsidRDefault="00460EED">
            <w:pPr>
              <w:pStyle w:val="P68B1DB1-Normal19"/>
              <w:ind w:left="1416"/>
            </w:pPr>
            <w:r>
              <w:t>Iasachtú le Corparáidí neamhairgeadais FBManna</w:t>
            </w:r>
          </w:p>
          <w:p w14:paraId="2C705D0D" w14:textId="77777777" w:rsidR="00EC795E" w:rsidRDefault="00460EED">
            <w:pPr>
              <w:pStyle w:val="P68B1DB1-Normal19"/>
              <w:ind w:left="1416"/>
            </w:pPr>
            <w:r>
              <w:t>Iasachtú le Corparáidí neamhairgeadais neamh-FBManna</w:t>
            </w:r>
          </w:p>
          <w:p w14:paraId="6DAE8B55" w14:textId="77777777" w:rsidR="00EC795E" w:rsidRDefault="00460EED">
            <w:pPr>
              <w:pStyle w:val="P68B1DB1-Normal19"/>
              <w:ind w:left="708"/>
            </w:pPr>
            <w:r>
              <w:t>Iasachtaí a thabhairt do Rialtais Ghinearálta</w:t>
            </w:r>
          </w:p>
          <w:p w14:paraId="5C2428A3" w14:textId="77777777" w:rsidR="00EC795E" w:rsidRDefault="00460EED">
            <w:pPr>
              <w:pStyle w:val="P68B1DB1-Normal19"/>
              <w:ind w:left="708"/>
            </w:pPr>
            <w:r>
              <w:t>Iasachtú d’earnálacha/contrapháirtithe eile (1)</w:t>
            </w:r>
          </w:p>
          <w:p w14:paraId="7237D4E5" w14:textId="77777777" w:rsidR="00EC795E" w:rsidRDefault="00460EED">
            <w:pPr>
              <w:pStyle w:val="P68B1DB1-Normal19"/>
              <w:ind w:left="708"/>
            </w:pPr>
            <w:r>
              <w:t>Iasachtú d’earnálacha/contrapháirtithe eile (2)</w:t>
            </w:r>
          </w:p>
          <w:p w14:paraId="62EF53AB" w14:textId="77777777" w:rsidR="00EC795E" w:rsidRDefault="00460EED">
            <w:pPr>
              <w:pStyle w:val="P68B1DB1-Normal19"/>
              <w:ind w:left="708"/>
            </w:pPr>
            <w:r>
              <w:t>Iasachtú d’earnálacha/contrapháirtithe eile (3)</w:t>
            </w:r>
          </w:p>
          <w:p w14:paraId="1269B857" w14:textId="77777777" w:rsidR="00EC795E" w:rsidRDefault="00EC795E">
            <w:pPr>
              <w:rPr>
                <w:rFonts w:ascii="Times New Roman" w:hAnsi="Times New Roman" w:cs="Times New Roman"/>
                <w:sz w:val="20"/>
                <w:szCs w:val="20"/>
              </w:rPr>
            </w:pPr>
          </w:p>
          <w:p w14:paraId="7CD1A6B0" w14:textId="77777777" w:rsidR="00EC795E" w:rsidRDefault="00460EED">
            <w:pPr>
              <w:pStyle w:val="P68B1DB1-Normal19"/>
            </w:pPr>
            <w:r>
              <w:t xml:space="preserve">Íocaíocht, Airgead Tirim, Socrú, Imréiteach, Coimeád </w:t>
            </w:r>
          </w:p>
          <w:p w14:paraId="11F499EA" w14:textId="77777777" w:rsidR="00EC795E" w:rsidRDefault="00460EED">
            <w:pPr>
              <w:pStyle w:val="P68B1DB1-Normal19"/>
              <w:ind w:left="708"/>
            </w:pPr>
            <w:r>
              <w:t>Seirbhísí íocaíochta le MFInna</w:t>
            </w:r>
          </w:p>
          <w:p w14:paraId="6FC14FBE" w14:textId="4F1706DC" w:rsidR="00EC795E" w:rsidRDefault="00460EED">
            <w:pPr>
              <w:pStyle w:val="P68B1DB1-Normal19"/>
              <w:ind w:left="708"/>
            </w:pPr>
            <w:bookmarkStart w:id="138" w:name="_Hlk192600698"/>
            <w:r>
              <w:t>Seirbhísí íocaíochta le heintitis nach MFInna iad</w:t>
            </w:r>
          </w:p>
          <w:p w14:paraId="704B9B25" w14:textId="77777777" w:rsidR="00EC795E" w:rsidRDefault="00460EED">
            <w:pPr>
              <w:pStyle w:val="P68B1DB1-Normal19"/>
              <w:ind w:left="1405"/>
            </w:pPr>
            <w:r>
              <w:t>Seirbhísí íocaíochta le neamh-IAInna do Theaghlaigh</w:t>
            </w:r>
          </w:p>
          <w:p w14:paraId="1F8BC691" w14:textId="4FE22A42" w:rsidR="00EC795E" w:rsidRDefault="00460EED">
            <w:pPr>
              <w:pStyle w:val="P68B1DB1-Normal19"/>
              <w:ind w:left="1405"/>
            </w:pPr>
            <w:r>
              <w:t>Seirbhísí íocaíochta le haghaidh corparáidí neamhairgeadais le haghaidh corparáidí neamhairgeadais</w:t>
            </w:r>
          </w:p>
          <w:p w14:paraId="39782E47" w14:textId="1287030F" w:rsidR="00EC795E" w:rsidRDefault="00460EED">
            <w:pPr>
              <w:pStyle w:val="P68B1DB1-Normal19"/>
              <w:ind w:left="1972"/>
            </w:pPr>
            <w:r>
              <w:t>Seirbhísí íocaíochta le haghaidh corparáidí neamhairgeadais FBManna</w:t>
            </w:r>
          </w:p>
          <w:p w14:paraId="416F0C20" w14:textId="504D6059" w:rsidR="00EC795E" w:rsidRDefault="00460EED">
            <w:pPr>
              <w:pStyle w:val="P68B1DB1-Normal19"/>
              <w:ind w:left="1972"/>
            </w:pPr>
            <w:r>
              <w:t>Seirbhísí íocaíochta le corparáidí neamhairgeadais le haghaidh corparáidí neamhairgeadais neamh-FBManna</w:t>
            </w:r>
            <w:bookmarkEnd w:id="138"/>
          </w:p>
          <w:p w14:paraId="661D0C87" w14:textId="77777777" w:rsidR="00EC795E" w:rsidRDefault="00460EED">
            <w:pPr>
              <w:pStyle w:val="P68B1DB1-Normal19"/>
              <w:ind w:left="708"/>
            </w:pPr>
            <w:r>
              <w:t>Seirbhísí airgid thirim</w:t>
            </w:r>
          </w:p>
          <w:p w14:paraId="03769573" w14:textId="77777777" w:rsidR="00EC795E" w:rsidRDefault="00460EED">
            <w:pPr>
              <w:pStyle w:val="P68B1DB1-Normal19"/>
              <w:ind w:left="708"/>
            </w:pPr>
            <w:r>
              <w:t>Seirbhísí socraíochta urrús</w:t>
            </w:r>
          </w:p>
          <w:p w14:paraId="775020A9" w14:textId="77777777" w:rsidR="00EC795E" w:rsidRDefault="00460EED">
            <w:pPr>
              <w:pStyle w:val="P68B1DB1-Normal19"/>
              <w:ind w:left="708"/>
            </w:pPr>
            <w:r>
              <w:t>Seirbhísí imréitigh CPL</w:t>
            </w:r>
          </w:p>
          <w:p w14:paraId="5801E2F6" w14:textId="77777777" w:rsidR="00EC795E" w:rsidRDefault="00460EED">
            <w:pPr>
              <w:pStyle w:val="P68B1DB1-Normal19"/>
              <w:ind w:left="708"/>
            </w:pPr>
            <w:r>
              <w:t>Seirbhísí cumhdaigh</w:t>
            </w:r>
          </w:p>
          <w:p w14:paraId="5B6CE30A" w14:textId="77777777" w:rsidR="00EC795E" w:rsidRDefault="00460EED">
            <w:pPr>
              <w:pStyle w:val="P68B1DB1-Normal19"/>
              <w:ind w:left="708"/>
            </w:pPr>
            <w:r>
              <w:t>Seirbhísí/gníomhaíochtaí/feidhmeanna eile (1) maidir le híocaíochtaí, airgead tirim, seirbhísí glanta, imréitigh agus cumhdaigh</w:t>
            </w:r>
          </w:p>
          <w:p w14:paraId="7B4ED125" w14:textId="77777777" w:rsidR="00EC795E" w:rsidRDefault="00460EED">
            <w:pPr>
              <w:pStyle w:val="P68B1DB1-Normal19"/>
              <w:ind w:left="708"/>
            </w:pPr>
            <w:r>
              <w:t>Seirbhísí/gníomhaíochtaí/feidhmeanna eile (2) maidir le híocaíochtaí, airgead tirim, seirbhísí glanta, imréitigh agus cumhdaigh</w:t>
            </w:r>
          </w:p>
          <w:p w14:paraId="19BA6278" w14:textId="77777777" w:rsidR="00EC795E" w:rsidRDefault="00460EED">
            <w:pPr>
              <w:pStyle w:val="P68B1DB1-Normal19"/>
              <w:ind w:left="708"/>
            </w:pPr>
            <w:r>
              <w:t>Seirbhísí/gníomhaíochtaí/feidhmeanna eile (3) maidir le híocaíochtaí, airgead tirim, seirbhísí glanta, imréitigh agus cumhdaigh</w:t>
            </w:r>
          </w:p>
          <w:p w14:paraId="1E6049F9" w14:textId="77777777" w:rsidR="00EC795E" w:rsidRDefault="00EC795E">
            <w:pPr>
              <w:rPr>
                <w:rFonts w:ascii="Times New Roman" w:hAnsi="Times New Roman" w:cs="Times New Roman"/>
                <w:sz w:val="20"/>
                <w:szCs w:val="20"/>
              </w:rPr>
            </w:pPr>
          </w:p>
          <w:p w14:paraId="6F0287A8" w14:textId="77777777" w:rsidR="00EC795E" w:rsidRDefault="00460EED">
            <w:pPr>
              <w:pStyle w:val="P68B1DB1-Normal19"/>
            </w:pPr>
            <w:r>
              <w:t>Margaí Caipitil</w:t>
            </w:r>
          </w:p>
          <w:p w14:paraId="4F1B2CB2" w14:textId="77777777" w:rsidR="00EC795E" w:rsidRDefault="00460EED">
            <w:pPr>
              <w:pStyle w:val="P68B1DB1-Normal19"/>
              <w:ind w:left="708"/>
            </w:pPr>
            <w:r>
              <w:t xml:space="preserve">Díorthaigh arna sealbhú lena dtrádáil </w:t>
            </w:r>
          </w:p>
          <w:p w14:paraId="608E7B75" w14:textId="77777777" w:rsidR="00EC795E" w:rsidRDefault="00460EED">
            <w:pPr>
              <w:pStyle w:val="P68B1DB1-Normal19"/>
              <w:ind w:left="1416"/>
            </w:pPr>
            <w:r>
              <w:t>Díorthaigh arna sealbhú le trádáil thar an gcuntar</w:t>
            </w:r>
          </w:p>
          <w:p w14:paraId="55232CB1" w14:textId="77777777" w:rsidR="00EC795E" w:rsidRDefault="00460EED">
            <w:pPr>
              <w:pStyle w:val="P68B1DB1-Normal19"/>
              <w:ind w:left="1416"/>
            </w:pPr>
            <w:r>
              <w:t>Díorthaigh arna sealbhú lena dtrádáil in ionstraimí nach díorthaigh thar an gcuntar iad</w:t>
            </w:r>
          </w:p>
          <w:p w14:paraId="41765F70" w14:textId="77777777" w:rsidR="00EC795E" w:rsidRDefault="00460EED">
            <w:pPr>
              <w:pStyle w:val="P68B1DB1-Normal19"/>
              <w:ind w:left="708"/>
            </w:pPr>
            <w:r>
              <w:t>Margaí tánaisteacha/trádáil</w:t>
            </w:r>
          </w:p>
          <w:p w14:paraId="75381D0F" w14:textId="77777777" w:rsidR="00EC795E" w:rsidRDefault="00460EED">
            <w:pPr>
              <w:pStyle w:val="P68B1DB1-Normal19"/>
              <w:ind w:left="708"/>
            </w:pPr>
            <w:r>
              <w:t>Bunmhargaí/frithghealladh</w:t>
            </w:r>
          </w:p>
          <w:p w14:paraId="04BFAC55" w14:textId="77777777" w:rsidR="00EC795E" w:rsidRDefault="00460EED">
            <w:pPr>
              <w:pStyle w:val="P68B1DB1-Normal19"/>
              <w:ind w:left="708"/>
            </w:pPr>
            <w:r>
              <w:t>Seirbhísí/gníomhaíochtaí/feidhmeanna eile (1) sna margaí caipitil</w:t>
            </w:r>
          </w:p>
          <w:p w14:paraId="4842F14D" w14:textId="77777777" w:rsidR="00EC795E" w:rsidRDefault="00460EED">
            <w:pPr>
              <w:pStyle w:val="P68B1DB1-Normal19"/>
              <w:ind w:left="708"/>
            </w:pPr>
            <w:r>
              <w:t>Seirbhísí/gníomhaíochtaí/feidhmeanna eile (2) sna margaí caipitil</w:t>
            </w:r>
          </w:p>
          <w:p w14:paraId="4B2FE832" w14:textId="77777777" w:rsidR="00EC795E" w:rsidRDefault="00460EED">
            <w:pPr>
              <w:pStyle w:val="P68B1DB1-Normal19"/>
              <w:ind w:left="708"/>
            </w:pPr>
            <w:r>
              <w:t>Seirbhísí/gníomhaíochtaí/feidhmeanna eile (3) i margaí caipitil</w:t>
            </w:r>
          </w:p>
          <w:p w14:paraId="07EB9C1C" w14:textId="77777777" w:rsidR="00EC795E" w:rsidRDefault="00EC795E">
            <w:pPr>
              <w:ind w:left="708"/>
              <w:rPr>
                <w:rFonts w:ascii="Times New Roman" w:hAnsi="Times New Roman" w:cs="Times New Roman"/>
                <w:sz w:val="20"/>
                <w:szCs w:val="20"/>
              </w:rPr>
            </w:pPr>
          </w:p>
          <w:p w14:paraId="74D09EC2" w14:textId="77777777" w:rsidR="00EC795E" w:rsidRDefault="00460EED">
            <w:pPr>
              <w:pStyle w:val="P68B1DB1-Normal19"/>
            </w:pPr>
            <w:r>
              <w:t>Cistiú Mórdhíola</w:t>
            </w:r>
          </w:p>
          <w:p w14:paraId="02676859" w14:textId="77777777" w:rsidR="00EC795E" w:rsidRDefault="00460EED">
            <w:pPr>
              <w:pStyle w:val="P68B1DB1-ListParagraph60"/>
            </w:pPr>
            <w:r>
              <w:t>Iasachtaí</w:t>
            </w:r>
          </w:p>
          <w:p w14:paraId="541AD926" w14:textId="77777777" w:rsidR="00EC795E" w:rsidRDefault="00460EED">
            <w:pPr>
              <w:pStyle w:val="P68B1DB1-ListParagraph60"/>
            </w:pPr>
            <w:r>
              <w:t>Díorthaigh (sócmhainní)</w:t>
            </w:r>
          </w:p>
          <w:p w14:paraId="25097734" w14:textId="77777777" w:rsidR="00EC795E" w:rsidRDefault="00460EED">
            <w:pPr>
              <w:pStyle w:val="P68B1DB1-ListParagraph60"/>
            </w:pPr>
            <w:r>
              <w:t>Iasachtú</w:t>
            </w:r>
          </w:p>
          <w:p w14:paraId="772EBBB0" w14:textId="77777777" w:rsidR="00EC795E" w:rsidRDefault="00460EED">
            <w:pPr>
              <w:pStyle w:val="P68B1DB1-ListParagraph60"/>
            </w:pPr>
            <w:r>
              <w:t>Díorthaigh (dliteanais)</w:t>
            </w:r>
          </w:p>
          <w:p w14:paraId="56E338CF" w14:textId="77777777" w:rsidR="00EC795E" w:rsidRDefault="00460EED">
            <w:pPr>
              <w:pStyle w:val="P68B1DB1-ListParagraph60"/>
            </w:pPr>
            <w:r>
              <w:t>Cineálacha eile táirgí (1) i margaí mórdhíola</w:t>
            </w:r>
          </w:p>
          <w:p w14:paraId="6607505D" w14:textId="77777777" w:rsidR="00EC795E" w:rsidRDefault="00460EED">
            <w:pPr>
              <w:pStyle w:val="P68B1DB1-ListParagraph60"/>
            </w:pPr>
            <w:r>
              <w:t>Cineálacha eile táirgí (2) i margaí mórdhíola</w:t>
            </w:r>
          </w:p>
          <w:p w14:paraId="41A2E098" w14:textId="77777777" w:rsidR="00EC795E" w:rsidRDefault="00460EED">
            <w:pPr>
              <w:pStyle w:val="P68B1DB1-ListParagraph60"/>
            </w:pPr>
            <w:r>
              <w:t>Cineálacha eile táirgí (3) i margaí mórdhíola</w:t>
            </w:r>
          </w:p>
          <w:p w14:paraId="7FE1C8DF" w14:textId="2134965F" w:rsidR="00EC795E" w:rsidRDefault="00EC795E">
            <w:pPr>
              <w:pStyle w:val="TableParagraph"/>
              <w:spacing w:before="108"/>
              <w:ind w:left="85"/>
              <w:jc w:val="both"/>
              <w:rPr>
                <w:rFonts w:ascii="Times New Roman" w:eastAsia="Times New Roman" w:hAnsi="Times New Roman" w:cs="Times New Roman"/>
                <w:b/>
                <w:bCs/>
                <w:i/>
                <w:iCs/>
                <w:sz w:val="20"/>
                <w:szCs w:val="20"/>
              </w:rPr>
            </w:pPr>
          </w:p>
        </w:tc>
      </w:tr>
      <w:tr w:rsidR="00EC795E"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EC795E" w:rsidRDefault="00460EED">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EC795E" w:rsidRDefault="00460EED">
            <w:pPr>
              <w:pStyle w:val="P68B1DB1-Heading481"/>
              <w:numPr>
                <w:ilvl w:val="3"/>
                <w:numId w:val="0"/>
              </w:numPr>
              <w:ind w:left="360"/>
            </w:pPr>
            <w:r>
              <w:t>BMAnna fíor-riachtanacha</w:t>
            </w:r>
          </w:p>
        </w:tc>
      </w:tr>
      <w:tr w:rsidR="00EC795E"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EC795E" w:rsidRDefault="00460EED">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EC795E" w:rsidRDefault="00460EED">
            <w:pPr>
              <w:pStyle w:val="P68B1DB1-TableParagraph73"/>
              <w:spacing w:before="108"/>
              <w:ind w:left="85"/>
              <w:jc w:val="both"/>
            </w:pPr>
            <w:r>
              <w:t>BMA fíor-riachtanach: TÁ/NÍL</w:t>
            </w:r>
          </w:p>
          <w:p w14:paraId="7FE1C8E6" w14:textId="46FA6345" w:rsidR="00EC795E" w:rsidRDefault="00460EED">
            <w:pPr>
              <w:pStyle w:val="P68B1DB1-TableParagraph40"/>
              <w:numPr>
                <w:ilvl w:val="0"/>
                <w:numId w:val="248"/>
              </w:numPr>
              <w:spacing w:before="108"/>
              <w:jc w:val="both"/>
            </w:pPr>
            <w:r>
              <w:t>‘Tá’ má tá BMI fíor-riachtanach</w:t>
            </w:r>
          </w:p>
          <w:p w14:paraId="7FE1C8E7" w14:textId="0EBF3638" w:rsidR="00EC795E" w:rsidRDefault="00460EED">
            <w:pPr>
              <w:pStyle w:val="P68B1DB1-TableParagraph40"/>
              <w:numPr>
                <w:ilvl w:val="0"/>
                <w:numId w:val="248"/>
              </w:numPr>
              <w:spacing w:before="108"/>
              <w:jc w:val="both"/>
            </w:pPr>
            <w:r>
              <w:t>‘Ní hea’ mura bhfuil BMI fíor-riachtanach</w:t>
            </w:r>
          </w:p>
          <w:p w14:paraId="7FE1C8E8" w14:textId="77777777" w:rsidR="00EC795E" w:rsidRDefault="00460EED">
            <w:pPr>
              <w:pStyle w:val="P68B1DB1-Heading482"/>
              <w:numPr>
                <w:ilvl w:val="3"/>
                <w:numId w:val="0"/>
              </w:numPr>
              <w:ind w:left="360"/>
            </w:pPr>
            <w:r>
              <w:lastRenderedPageBreak/>
              <w:t>Níl colúin 0020 agus 0050 comheisiatach.</w:t>
            </w:r>
          </w:p>
        </w:tc>
      </w:tr>
      <w:tr w:rsidR="00EC795E"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EC795E" w:rsidRDefault="00460EED">
            <w:pPr>
              <w:pStyle w:val="P68B1DB1-Normal31"/>
            </w:pPr>
            <w:r>
              <w:lastRenderedPageBreak/>
              <w:t>0060</w:t>
            </w:r>
          </w:p>
        </w:tc>
        <w:tc>
          <w:tcPr>
            <w:tcW w:w="7832" w:type="dxa"/>
            <w:tcBorders>
              <w:top w:val="single" w:sz="8" w:space="0" w:color="auto"/>
              <w:left w:val="single" w:sz="8" w:space="0" w:color="auto"/>
              <w:bottom w:val="single" w:sz="8" w:space="0" w:color="auto"/>
            </w:tcBorders>
            <w:vAlign w:val="bottom"/>
          </w:tcPr>
          <w:p w14:paraId="7FE1C8EB" w14:textId="77777777" w:rsidR="00EC795E" w:rsidRDefault="00460EED">
            <w:pPr>
              <w:pStyle w:val="P68B1DB1-TableParagraph73"/>
              <w:spacing w:before="108"/>
              <w:ind w:left="85"/>
              <w:jc w:val="both"/>
            </w:pPr>
            <w:r>
              <w:t>Aitheantas na Croílíne Gnó</w:t>
            </w:r>
          </w:p>
          <w:p w14:paraId="7FE1C8EC" w14:textId="62673BB2" w:rsidR="00EC795E" w:rsidRDefault="00460EED">
            <w:pPr>
              <w:pStyle w:val="P68B1DB1-TableParagraph40"/>
              <w:spacing w:before="108"/>
              <w:ind w:left="85"/>
              <w:jc w:val="both"/>
              <w:rPr>
                <w:u w:val="single"/>
              </w:rPr>
            </w:pPr>
            <w:r>
              <w:t>Croílínte gnó a dhéanann an t-úsáideoir, a gcuirfí bac nó cosc ar a bhfeidhmiú dá gcuirfí isteach ar rochtain ar sholáthraí seirbhíse BMA.</w:t>
            </w:r>
          </w:p>
          <w:p w14:paraId="7FE1C8ED" w14:textId="77777777" w:rsidR="00EC795E" w:rsidRDefault="00460EED">
            <w:pPr>
              <w:pStyle w:val="P68B1DB1-TableParagraph40"/>
              <w:spacing w:before="108"/>
              <w:ind w:left="85"/>
              <w:jc w:val="both"/>
              <w:rPr>
                <w:b/>
                <w:bCs/>
              </w:rPr>
            </w:pPr>
            <w:r>
              <w:t>Aitheantas na croílíne gnó mar a thuairiscítear in Z 07.03 colún 0010.</w:t>
            </w:r>
          </w:p>
        </w:tc>
      </w:tr>
    </w:tbl>
    <w:p w14:paraId="7FE1C8EF" w14:textId="77777777" w:rsidR="00EC795E" w:rsidRDefault="00EC795E">
      <w:pPr>
        <w:pStyle w:val="Instructionsberschrift2"/>
        <w:ind w:left="357"/>
        <w:rPr>
          <w:rFonts w:ascii="Times New Roman" w:eastAsia="Calibri" w:hAnsi="Times New Roman" w:cs="Times New Roman"/>
          <w:szCs w:val="20"/>
        </w:rPr>
      </w:pPr>
    </w:p>
    <w:p w14:paraId="7FE1C8F0" w14:textId="77777777" w:rsidR="00EC795E" w:rsidRDefault="00460EED">
      <w:pPr>
        <w:pStyle w:val="P68B1DB1-Instructionsberschrift271"/>
        <w:numPr>
          <w:ilvl w:val="1"/>
          <w:numId w:val="49"/>
        </w:numPr>
        <w:ind w:left="357" w:hanging="357"/>
      </w:pPr>
      <w:bookmarkStart w:id="139" w:name="_Toc208245414"/>
      <w:r>
        <w:t>Z 09.03 — Seirbhísí BMA — Príomh-Mhéadracht (BMA 3)</w:t>
      </w:r>
      <w:bookmarkEnd w:id="139"/>
    </w:p>
    <w:p w14:paraId="7FE1C8F1" w14:textId="77777777" w:rsidR="00EC795E" w:rsidRDefault="00460EED">
      <w:pPr>
        <w:pStyle w:val="P68B1DB1-Numberedtitlelevel383"/>
      </w:pPr>
      <w:r>
        <w:t>Treoracha a bhaineann le suíomhanna sonracha</w:t>
      </w:r>
    </w:p>
    <w:p w14:paraId="7FE1C8F2" w14:textId="6D7EB755" w:rsidR="00EC795E" w:rsidRDefault="00460EED">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Tuarascáil le haghaidh Córais Íocaíochta, Taisclanna Lárnacha Urrús (Idirnáisiúnta), Seirbhísí Socraíochta le haghaidh Idirbhearta Urrús, Díorthaigh Lár-Chontrapháirtí, Urrúis Contrapháirtí Lárnacha amháin mura léirítear a mhalairt</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EC795E"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EC795E" w:rsidRDefault="00460EED">
            <w:pPr>
              <w:pStyle w:val="P68B1DB1-TableParagraph17"/>
              <w:spacing w:before="108"/>
              <w:ind w:left="85"/>
            </w:pPr>
            <w:r>
              <w:t xml:space="preserve">Colúin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EC795E" w:rsidRDefault="00460EED">
            <w:pPr>
              <w:pStyle w:val="P68B1DB1-TableParagraph17"/>
              <w:spacing w:before="108"/>
              <w:ind w:left="85"/>
            </w:pPr>
            <w:r>
              <w:t xml:space="preserve">Treoracha </w:t>
            </w:r>
          </w:p>
        </w:tc>
      </w:tr>
      <w:tr w:rsidR="00EC795E"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EC795E" w:rsidRDefault="00460EED">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EC795E" w:rsidRDefault="00460EED">
            <w:pPr>
              <w:pStyle w:val="P68B1DB1-TableParagraph73"/>
              <w:spacing w:before="108"/>
              <w:jc w:val="both"/>
            </w:pPr>
            <w:r>
              <w:t>Aitheantóir lena léirítear teaglaim d’úsáideoir, BMA, cineál córais agus idirghabhálaí</w:t>
            </w:r>
          </w:p>
          <w:p w14:paraId="7FE1C8F8" w14:textId="314C2ABF" w:rsidR="00EC795E" w:rsidRDefault="00460EED">
            <w:pPr>
              <w:pStyle w:val="P68B1DB1-TableParagraph40"/>
              <w:spacing w:before="108"/>
              <w:jc w:val="both"/>
              <w:rPr>
                <w:b/>
                <w:bCs/>
                <w:i/>
                <w:iCs/>
              </w:rPr>
            </w:pPr>
            <w:r>
              <w:t>Úsáid aitheantóir aonair in aghaidh an ró, a chomhfhreagraíonn do theaglaim uathúil d’úsáideoir, BMA, cineál córais agus idirghabhálaí. Ní mór an t-aitheantas céanna, a chomhfhreagraíonn don teaglaim chéanna, a úsáid thar theimpléid Z 09.01 go Z 09.05 i gcás inarb infheidhme.</w:t>
            </w:r>
          </w:p>
        </w:tc>
      </w:tr>
      <w:tr w:rsidR="00EC795E"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EC795E" w:rsidRDefault="00460EED">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EC795E" w:rsidRDefault="00460EED">
            <w:pPr>
              <w:pStyle w:val="P68B1DB1-TableParagraph73"/>
              <w:spacing w:before="108"/>
              <w:jc w:val="both"/>
            </w:pPr>
            <w:r>
              <w:t>Deighleog</w:t>
            </w:r>
          </w:p>
          <w:p w14:paraId="7FE1C8FC" w14:textId="77777777" w:rsidR="00EC795E" w:rsidRDefault="00460EED">
            <w:pPr>
              <w:pStyle w:val="P68B1DB1-TableParagraph40"/>
              <w:spacing w:before="108"/>
              <w:ind w:left="85"/>
              <w:jc w:val="both"/>
              <w:rPr>
                <w:b/>
                <w:bCs/>
                <w:i/>
                <w:iCs/>
                <w:strike/>
              </w:rPr>
            </w:pPr>
            <w:r>
              <w:t xml:space="preserve">Deighleoga margaidh ina bhfuil an tÚsáideoir gníomhach. Sraith amháin in aghaidh an chuid. Tuairisc a thabhairt do chontrapháirtithe lárnacha amháin. </w:t>
            </w:r>
          </w:p>
        </w:tc>
      </w:tr>
      <w:tr w:rsidR="00EC795E"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EC795E" w:rsidRDefault="00460EED">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EC795E" w:rsidRDefault="00460EED">
            <w:pPr>
              <w:pStyle w:val="P68B1DB1-TableParagraph73"/>
              <w:spacing w:before="108"/>
              <w:jc w:val="both"/>
            </w:pPr>
            <w:r>
              <w:t>Ranníocaíocht leis an gCiste Mainneachtana</w:t>
            </w:r>
          </w:p>
          <w:p w14:paraId="7FE1C900" w14:textId="77777777" w:rsidR="00EC795E" w:rsidRDefault="00460EED">
            <w:pPr>
              <w:pStyle w:val="P68B1DB1-TableParagraph40"/>
              <w:spacing w:before="108"/>
              <w:jc w:val="both"/>
            </w:pPr>
            <w:r>
              <w:t xml:space="preserve">Ranníoc le ciste mainneachtana. An meánmhéid thar an mbliain. </w:t>
            </w:r>
          </w:p>
          <w:p w14:paraId="7FE1C901" w14:textId="77777777" w:rsidR="00EC795E" w:rsidRDefault="00460EED">
            <w:pPr>
              <w:pStyle w:val="P68B1DB1-TableParagraph40"/>
              <w:spacing w:before="108"/>
              <w:ind w:left="85"/>
              <w:jc w:val="both"/>
              <w:rPr>
                <w:b/>
                <w:bCs/>
                <w:i/>
                <w:iCs/>
              </w:rPr>
            </w:pPr>
            <w:r>
              <w:t>Tuairisc a thabhairt do chontrapháirtithe lárnacha amháin.</w:t>
            </w:r>
          </w:p>
        </w:tc>
      </w:tr>
      <w:tr w:rsidR="00EC795E"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EC795E" w:rsidRDefault="00460EED">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EC795E" w:rsidRDefault="00460EED">
            <w:pPr>
              <w:pStyle w:val="P68B1DB1-TableParagraph73"/>
              <w:spacing w:before="108"/>
              <w:jc w:val="both"/>
              <w:rPr>
                <w:bCs/>
              </w:rPr>
            </w:pPr>
            <w:r>
              <w:t>Corrlach tosaigh ar chuntais dhílseánaigh agus chliaint</w:t>
            </w:r>
          </w:p>
          <w:p w14:paraId="7FE1C905" w14:textId="1C30A5D8" w:rsidR="00EC795E" w:rsidRDefault="00460EED">
            <w:pPr>
              <w:pStyle w:val="P68B1DB1-TableParagraph40"/>
              <w:spacing w:before="108"/>
              <w:ind w:left="85"/>
              <w:jc w:val="both"/>
              <w:rPr>
                <w:b/>
              </w:rPr>
            </w:pPr>
            <w:r>
              <w:t>Éarlais tosaigh breactha, deighilte de réir cuntais tí agus cliant. An meánmhéid thar an mbliain. Tuairisc a thabhairt do chontrapháirtithe lárnacha amháin. Áirítear i gcolún 0050 luachanna omnibus agus luachanna cuntais cliaint aonair araon.</w:t>
            </w:r>
          </w:p>
        </w:tc>
      </w:tr>
      <w:tr w:rsidR="00EC795E"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EC795E" w:rsidRDefault="00460EED">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EC795E" w:rsidRDefault="00460EED">
            <w:pPr>
              <w:pStyle w:val="P68B1DB1-TableParagraph73"/>
              <w:spacing w:before="108"/>
              <w:ind w:left="85"/>
              <w:jc w:val="both"/>
            </w:pPr>
            <w:r>
              <w:t>Luach na suíomhanna ar chuntais dhílseánaigh agus ar chuntais chliaint</w:t>
            </w:r>
          </w:p>
          <w:p w14:paraId="7FE1C909" w14:textId="2662FB34" w:rsidR="00EC795E" w:rsidRDefault="00460EED">
            <w:pPr>
              <w:pStyle w:val="P68B1DB1-TableParagraph40"/>
              <w:spacing w:before="108"/>
              <w:ind w:left="85"/>
              <w:jc w:val="both"/>
            </w:pPr>
            <w:r>
              <w:t>Tuairisciú do CPLanna agus (I)CSDanna, agus dóibh sin amháin. Áirítear i gcolún 0070 luachanna omnibus agus luachanna cuntais cliaint aonair araon.</w:t>
            </w:r>
          </w:p>
          <w:p w14:paraId="7FE1C90A" w14:textId="77777777" w:rsidR="00EC795E" w:rsidRDefault="00460EED">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Contrapháirtithe lárnacha: Luach na suíomhanna ag contrapháirtithe lárnacha sna cineálacha cuntais faoi seach</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EC795E" w:rsidRDefault="00460EED">
            <w:pPr>
              <w:pStyle w:val="P68B1DB1-TableParagraph40"/>
              <w:numPr>
                <w:ilvl w:val="0"/>
                <w:numId w:val="249"/>
              </w:numPr>
              <w:spacing w:before="108"/>
              <w:jc w:val="both"/>
            </w:pPr>
            <w:r>
              <w:t xml:space="preserve">(I)CSDanna: Luach na n-urrús arna sealbhú sna cineálacha cuntais faoi seach. </w:t>
            </w:r>
          </w:p>
          <w:p w14:paraId="7FE1C90C" w14:textId="77777777" w:rsidR="00EC795E" w:rsidRDefault="00460EED">
            <w:pPr>
              <w:pStyle w:val="P68B1DB1-TableParagraph40"/>
              <w:spacing w:before="108"/>
              <w:ind w:left="85"/>
              <w:jc w:val="both"/>
              <w:rPr>
                <w:b/>
              </w:rPr>
            </w:pPr>
            <w:r>
              <w:t xml:space="preserve">Meánluach ag deireadh an lae socraíochta le linn na bliana roimhe sin. </w:t>
            </w:r>
          </w:p>
        </w:tc>
      </w:tr>
      <w:tr w:rsidR="00EC795E"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EC795E" w:rsidRDefault="00460EED">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EC795E" w:rsidRDefault="00460EED">
            <w:pPr>
              <w:pStyle w:val="P68B1DB1-TableParagraph73"/>
              <w:spacing w:before="108"/>
              <w:ind w:left="85"/>
              <w:jc w:val="both"/>
            </w:pPr>
            <w:r>
              <w:t xml:space="preserve">Líon na gcliant </w:t>
            </w:r>
          </w:p>
          <w:p w14:paraId="7FE1C910" w14:textId="77777777" w:rsidR="00EC795E" w:rsidRDefault="00460EED">
            <w:pPr>
              <w:pStyle w:val="P68B1DB1-TableParagraph40"/>
              <w:spacing w:before="108"/>
              <w:ind w:left="85"/>
              <w:jc w:val="both"/>
            </w:pPr>
            <w:r>
              <w:lastRenderedPageBreak/>
              <w:t xml:space="preserve">Tuairisciú do CPLanna agus (I)CSDanna, agus dóibh sin amháin. </w:t>
            </w:r>
          </w:p>
          <w:p w14:paraId="7FE1C911" w14:textId="77777777" w:rsidR="00EC795E" w:rsidRDefault="00460EED">
            <w:pPr>
              <w:pStyle w:val="P68B1DB1-Heading482"/>
              <w:numPr>
                <w:ilvl w:val="3"/>
                <w:numId w:val="0"/>
              </w:numPr>
              <w:ind w:left="360"/>
              <w:rPr>
                <w:strike/>
                <w:color w:val="D13438"/>
              </w:rPr>
            </w:pPr>
            <w:r>
              <w:t>Líon iomlán na gcliant a áirítear sna cineálacha éagsúla cuntas cliant.</w:t>
            </w:r>
          </w:p>
        </w:tc>
      </w:tr>
      <w:tr w:rsidR="00EC795E"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EC795E" w:rsidRDefault="00460EED">
            <w:pPr>
              <w:pStyle w:val="P68B1DB1-Normal31"/>
              <w:rPr>
                <w:strike/>
              </w:rPr>
            </w:pPr>
            <w:r>
              <w:lastRenderedPageBreak/>
              <w:t>0100-0110</w:t>
            </w:r>
          </w:p>
        </w:tc>
        <w:tc>
          <w:tcPr>
            <w:tcW w:w="7832" w:type="dxa"/>
            <w:tcBorders>
              <w:top w:val="single" w:sz="8" w:space="0" w:color="auto"/>
              <w:left w:val="single" w:sz="8" w:space="0" w:color="auto"/>
              <w:bottom w:val="single" w:sz="8" w:space="0" w:color="auto"/>
            </w:tcBorders>
            <w:vAlign w:val="bottom"/>
          </w:tcPr>
          <w:p w14:paraId="7FE1C914" w14:textId="77777777" w:rsidR="00EC795E" w:rsidRDefault="00460EED">
            <w:pPr>
              <w:pStyle w:val="P68B1DB1-TableParagraph73"/>
              <w:spacing w:before="108"/>
              <w:ind w:left="85"/>
              <w:jc w:val="both"/>
            </w:pPr>
            <w:r>
              <w:t>Líon na n-idirbheart ar chuntais dhílseánaigh agus ar chuntais chliaint</w:t>
            </w:r>
          </w:p>
          <w:p w14:paraId="7FE1C915" w14:textId="77777777" w:rsidR="00EC795E" w:rsidRDefault="00460EED">
            <w:pPr>
              <w:pStyle w:val="P68B1DB1-Heading482"/>
              <w:numPr>
                <w:ilvl w:val="3"/>
                <w:numId w:val="0"/>
              </w:numPr>
              <w:ind w:left="360"/>
              <w:rPr>
                <w:strike/>
                <w:color w:val="D13438"/>
                <w:u w:val="single"/>
              </w:rPr>
            </w:pPr>
            <w:r>
              <w:t xml:space="preserve">Líon iomlán na n-idirbheart a forghníomhaíodh le linn na bliana le haghaidh na gcineálacha cuntais faoi seach. </w:t>
            </w:r>
          </w:p>
        </w:tc>
      </w:tr>
      <w:tr w:rsidR="00EC795E"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EC795E" w:rsidRDefault="00460EED">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EC795E" w:rsidRDefault="00460EED">
            <w:pPr>
              <w:pStyle w:val="P68B1DB1-TableParagraph73"/>
              <w:spacing w:before="108"/>
              <w:ind w:left="85"/>
              <w:jc w:val="both"/>
            </w:pPr>
            <w:r>
              <w:t>Luach na n-idirbheart ar chuntais dhílseánaigh agus ar chuntais chliaint</w:t>
            </w:r>
          </w:p>
          <w:p w14:paraId="7FE1C919" w14:textId="7A080DD4" w:rsidR="00EC795E" w:rsidRDefault="00460EED">
            <w:pPr>
              <w:pStyle w:val="P68B1DB1-TableParagraph40"/>
              <w:spacing w:before="108"/>
              <w:ind w:left="85"/>
              <w:jc w:val="both"/>
            </w:pPr>
            <w:r>
              <w:t xml:space="preserve">Luach na n-idirbheart sa bhliain tuairiscithe ó na cineálacha cuntais faoi seach. Áirítear i gcolún 0130 luachanna omnibus agus luachanna leithscartha cuntais cliant araon. </w:t>
            </w:r>
          </w:p>
          <w:p w14:paraId="7FE1C91A" w14:textId="77777777" w:rsidR="00EC795E" w:rsidRDefault="00460EE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Tuarascáil le haghaidh PS, CCP, (I)CSD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EC795E" w:rsidRDefault="00460EED">
            <w:pPr>
              <w:pStyle w:val="P68B1DB1-TableParagraph40"/>
              <w:numPr>
                <w:ilvl w:val="0"/>
                <w:numId w:val="250"/>
              </w:numPr>
              <w:spacing w:before="108"/>
              <w:jc w:val="both"/>
            </w:pPr>
            <w:r>
              <w:t>PS: Luach na n-idirbheart a seoladh.</w:t>
            </w:r>
          </w:p>
          <w:p w14:paraId="7FE1C91C" w14:textId="77777777" w:rsidR="00EC795E" w:rsidRDefault="00460EED">
            <w:pPr>
              <w:pStyle w:val="P68B1DB1-TableParagraph40"/>
              <w:numPr>
                <w:ilvl w:val="0"/>
                <w:numId w:val="250"/>
              </w:numPr>
              <w:spacing w:before="108"/>
              <w:jc w:val="both"/>
            </w:pPr>
            <w:r>
              <w:t>Contrapháirtithe lárnacha: Luach iomlán na n-idirbheart a forghníomhaíodh i rith na bliana. I gcás díorthaigh CPL:</w:t>
            </w:r>
          </w:p>
          <w:p w14:paraId="7FE1C91D" w14:textId="77777777" w:rsidR="00EC795E" w:rsidRDefault="00460EED">
            <w:pPr>
              <w:pStyle w:val="P68B1DB1-TableParagraph40"/>
              <w:numPr>
                <w:ilvl w:val="1"/>
                <w:numId w:val="250"/>
              </w:numPr>
              <w:spacing w:before="108"/>
              <w:jc w:val="both"/>
            </w:pPr>
            <w:r>
              <w:t>Roghanna = praghas ceangail;</w:t>
            </w:r>
          </w:p>
          <w:p w14:paraId="7FE1C91E" w14:textId="77777777" w:rsidR="00EC795E" w:rsidRDefault="00460EED">
            <w:pPr>
              <w:pStyle w:val="P68B1DB1-TableParagraph40"/>
              <w:numPr>
                <w:ilvl w:val="1"/>
                <w:numId w:val="250"/>
              </w:numPr>
              <w:spacing w:before="108"/>
              <w:jc w:val="both"/>
            </w:pPr>
            <w:r>
              <w:t>Futures = luach na hionstraime foluití tráth an idirbhirt nó, más ann do bhunluach barúlach, praghas margaidh na gconarthaí todhchaíochtaí tráth an idirbhirt.</w:t>
            </w:r>
          </w:p>
          <w:p w14:paraId="7FE1C91F" w14:textId="77777777" w:rsidR="00EC795E" w:rsidRDefault="00460EED">
            <w:pPr>
              <w:pStyle w:val="P68B1DB1-TableParagraph40"/>
              <w:numPr>
                <w:ilvl w:val="1"/>
                <w:numId w:val="250"/>
              </w:numPr>
              <w:spacing w:before="108"/>
              <w:jc w:val="both"/>
            </w:pPr>
            <w:r>
              <w:t>Babhtálacha = margadhluach iomlán na n-idirbheart gan íoc ag deireadh na bliana.</w:t>
            </w:r>
          </w:p>
          <w:p w14:paraId="7FE1C920" w14:textId="22076F29" w:rsidR="00EC795E" w:rsidRDefault="00460EED">
            <w:pPr>
              <w:pStyle w:val="P68B1DB1-TableParagraph40"/>
              <w:numPr>
                <w:ilvl w:val="0"/>
                <w:numId w:val="250"/>
              </w:numPr>
              <w:spacing w:before="108"/>
              <w:jc w:val="both"/>
              <w:rPr>
                <w:strike/>
                <w:color w:val="D13438"/>
                <w:u w:val="single"/>
              </w:rPr>
            </w:pPr>
            <w:r>
              <w:t xml:space="preserve">(I)CSD: Luach iomlán na dtreoracha seachadta. </w:t>
            </w:r>
          </w:p>
        </w:tc>
      </w:tr>
      <w:tr w:rsidR="00EC795E"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EC795E" w:rsidRDefault="00460EED">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EC795E" w:rsidRDefault="00460EED">
            <w:pPr>
              <w:pStyle w:val="P68B1DB1-TableParagraph73"/>
              <w:spacing w:before="108" w:after="120"/>
              <w:ind w:left="85"/>
              <w:jc w:val="both"/>
            </w:pPr>
            <w:r>
              <w:t>Méid barúlach carntha</w:t>
            </w:r>
          </w:p>
          <w:p w14:paraId="7FE1C924" w14:textId="77777777" w:rsidR="00EC795E" w:rsidRDefault="00460EED">
            <w:pPr>
              <w:pStyle w:val="P68B1DB1-TableParagraph40"/>
              <w:spacing w:before="108"/>
              <w:ind w:left="85"/>
              <w:jc w:val="both"/>
            </w:pPr>
            <w:r>
              <w:t xml:space="preserve">Suim mhéideanna barúlacha na n-idirbheart a forghníomhaíodh i rith na bliana, le haghaidh cuntais tí agus cuntais chliaint araon. Tuarascáil in EUR bn. </w:t>
            </w:r>
          </w:p>
          <w:p w14:paraId="7FE1C925" w14:textId="77777777" w:rsidR="00EC795E" w:rsidRDefault="00460EED">
            <w:pPr>
              <w:pStyle w:val="P68B1DB1-Heading482"/>
              <w:numPr>
                <w:ilvl w:val="3"/>
                <w:numId w:val="0"/>
              </w:numPr>
              <w:ind w:left="360"/>
              <w:rPr>
                <w:strike/>
                <w:color w:val="D13438"/>
                <w:u w:val="single"/>
              </w:rPr>
            </w:pPr>
            <w:r>
              <w:t>Le haghaidh Díorthaigh CCP-CPL amháin.</w:t>
            </w:r>
          </w:p>
        </w:tc>
      </w:tr>
      <w:tr w:rsidR="00EC795E"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EC795E" w:rsidRDefault="00460EED">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EC795E" w:rsidRDefault="00460EED">
            <w:pPr>
              <w:pStyle w:val="P68B1DB1-TableParagraph73"/>
              <w:spacing w:before="108"/>
              <w:ind w:left="85"/>
              <w:jc w:val="both"/>
            </w:pPr>
            <w:r>
              <w:t>Líne chreidmheasa</w:t>
            </w:r>
          </w:p>
          <w:p w14:paraId="7FE1C929" w14:textId="77777777" w:rsidR="00EC795E" w:rsidRDefault="00460EED">
            <w:pPr>
              <w:pStyle w:val="P68B1DB1-Heading482"/>
              <w:numPr>
                <w:ilvl w:val="3"/>
                <w:numId w:val="0"/>
              </w:numPr>
              <w:ind w:left="360"/>
              <w:rPr>
                <w:strike/>
                <w:color w:val="D13438"/>
                <w:u w:val="single"/>
              </w:rPr>
            </w:pPr>
            <w:r>
              <w:t xml:space="preserve">Líne chreidmheasa tiomanta nó neamhcheangailteach arna deonú ag an gcóras i gcás rochtain dhíreach, nó ag an idirghabhálaí nó ag soláthraí leachtachta eile i gcás rochtain indíreach. I gcás méideanna neamhnochta, úsáid uasta thar an mbliain. </w:t>
            </w:r>
          </w:p>
        </w:tc>
      </w:tr>
      <w:tr w:rsidR="00EC795E"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EC795E" w:rsidRDefault="00460EED">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EC795E" w:rsidRDefault="00460EED">
            <w:pPr>
              <w:pStyle w:val="P68B1DB1-TableParagraph73"/>
              <w:spacing w:before="108"/>
              <w:ind w:left="85"/>
              <w:jc w:val="both"/>
            </w:pPr>
            <w:r>
              <w:t>Buaicphointe na gceanglas leachtachta nó comhthaobhachta</w:t>
            </w:r>
          </w:p>
          <w:p w14:paraId="7FE1C92D" w14:textId="77777777" w:rsidR="00EC795E" w:rsidRDefault="00460EED">
            <w:pPr>
              <w:pStyle w:val="P68B1DB1-TableParagraph40"/>
              <w:spacing w:before="108"/>
              <w:ind w:left="85"/>
              <w:jc w:val="both"/>
            </w:pPr>
            <w:r>
              <w:t>Ná tuairiscigh ach le haghaidh PS, (I)CSD, CPLanna de réir mar is infheidhme. Buaicluach le linn na bliana roimhe sin.</w:t>
            </w:r>
          </w:p>
          <w:p w14:paraId="7FE1C92E" w14:textId="77777777" w:rsidR="00EC795E" w:rsidRDefault="00460EED">
            <w:pPr>
              <w:pStyle w:val="P68B1DB1-TableParagraph40"/>
              <w:numPr>
                <w:ilvl w:val="0"/>
                <w:numId w:val="251"/>
              </w:numPr>
              <w:spacing w:before="108"/>
              <w:jc w:val="both"/>
            </w:pPr>
            <w:r>
              <w:t xml:space="preserve">Le haghaidh (i)CSDanna agus PS: buaic úsáid na líne creidmheasa.  </w:t>
            </w:r>
          </w:p>
          <w:p w14:paraId="7FE1C92F" w14:textId="77777777" w:rsidR="00EC795E" w:rsidRDefault="00460EED">
            <w:pPr>
              <w:pStyle w:val="P68B1DB1-TableParagraph40"/>
              <w:numPr>
                <w:ilvl w:val="0"/>
                <w:numId w:val="251"/>
              </w:numPr>
              <w:spacing w:before="108"/>
              <w:jc w:val="both"/>
            </w:pPr>
            <w:r>
              <w:t>I gcás CPLanna: buaicphointe na gceanglas éarlaise.</w:t>
            </w:r>
          </w:p>
          <w:p w14:paraId="7FE1C930" w14:textId="77777777" w:rsidR="00EC795E" w:rsidRDefault="00460EED">
            <w:pPr>
              <w:pStyle w:val="P68B1DB1-TableParagraph40"/>
              <w:numPr>
                <w:ilvl w:val="0"/>
                <w:numId w:val="251"/>
              </w:numPr>
              <w:spacing w:before="108"/>
              <w:jc w:val="both"/>
              <w:rPr>
                <w:strike/>
                <w:color w:val="D13438"/>
                <w:u w:val="single"/>
              </w:rPr>
            </w:pPr>
            <w:r>
              <w:t>I gcás rochtain indíreach: buaicmhaoiniú a éilíonn an t-idirghabhálaí.</w:t>
            </w:r>
          </w:p>
        </w:tc>
      </w:tr>
      <w:tr w:rsidR="00EC795E"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EC795E" w:rsidRDefault="00460EED">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EC795E" w:rsidRDefault="00460EED">
            <w:pPr>
              <w:pStyle w:val="P68B1DB1-TableParagraph73"/>
              <w:spacing w:before="108"/>
              <w:ind w:left="85"/>
              <w:jc w:val="both"/>
            </w:pPr>
            <w:r>
              <w:t>Ceanglais leachtachta nó chomhthaobhachta bhreise mheasta i gcás struis</w:t>
            </w:r>
          </w:p>
          <w:p w14:paraId="7FE1C934" w14:textId="16041565" w:rsidR="00EC795E" w:rsidRDefault="00460EED">
            <w:pPr>
              <w:pStyle w:val="P68B1DB1-Heading482"/>
              <w:numPr>
                <w:ilvl w:val="3"/>
                <w:numId w:val="0"/>
              </w:numPr>
              <w:ind w:left="360"/>
              <w:rPr>
                <w:strike/>
                <w:color w:val="D13438"/>
                <w:u w:val="single"/>
              </w:rPr>
            </w:pPr>
            <w:r>
              <w:t xml:space="preserve">Meastachán ar leachtacht nó comhthaobhacht bhreise a d’fhéadfadh a bheith ann os cionn an cheanglais buaice i gcolún 0160, a d’fhéadfadh a bheith os comhair an Úsáideora i gcás dianstruis. </w:t>
            </w:r>
          </w:p>
        </w:tc>
      </w:tr>
    </w:tbl>
    <w:p w14:paraId="7FE1C936" w14:textId="77777777" w:rsidR="00EC795E" w:rsidRDefault="00EC795E">
      <w:pPr>
        <w:pStyle w:val="Instructionsberschrift2"/>
        <w:ind w:left="357"/>
        <w:rPr>
          <w:rFonts w:ascii="Times New Roman" w:eastAsia="Calibri" w:hAnsi="Times New Roman" w:cs="Times New Roman"/>
          <w:szCs w:val="20"/>
        </w:rPr>
      </w:pPr>
    </w:p>
    <w:p w14:paraId="7FE1C937" w14:textId="77777777" w:rsidR="00EC795E" w:rsidRDefault="00460EED">
      <w:pPr>
        <w:pStyle w:val="P68B1DB1-Instructionsberschrift271"/>
        <w:numPr>
          <w:ilvl w:val="1"/>
          <w:numId w:val="49"/>
        </w:numPr>
        <w:ind w:left="357" w:hanging="357"/>
      </w:pPr>
      <w:bookmarkStart w:id="140" w:name="_Toc208245415"/>
      <w:r>
        <w:t>Z 09.04 — Seirbhísí BMA — CPLanna — Soláthraithe Malartacha (BMA 4)</w:t>
      </w:r>
      <w:bookmarkEnd w:id="140"/>
    </w:p>
    <w:tbl>
      <w:tblPr>
        <w:tblW w:w="0" w:type="auto"/>
        <w:tblInd w:w="135" w:type="dxa"/>
        <w:tblLook w:val="04A0" w:firstRow="1" w:lastRow="0" w:firstColumn="1" w:lastColumn="0" w:noHBand="0" w:noVBand="1"/>
      </w:tblPr>
      <w:tblGrid>
        <w:gridCol w:w="1178"/>
        <w:gridCol w:w="7713"/>
      </w:tblGrid>
      <w:tr w:rsidR="00EC795E"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EC795E" w:rsidRDefault="00460EED">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Colúin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EC795E" w:rsidRDefault="00460EED">
            <w:pPr>
              <w:pStyle w:val="P68B1DB1-TableParagraph17"/>
              <w:spacing w:before="108"/>
              <w:ind w:left="85"/>
            </w:pPr>
            <w:r>
              <w:t xml:space="preserve">Treoracha </w:t>
            </w:r>
          </w:p>
        </w:tc>
      </w:tr>
      <w:tr w:rsidR="00EC795E"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EC795E" w:rsidRDefault="00460EED">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EC795E" w:rsidRDefault="00460EED">
            <w:pPr>
              <w:pStyle w:val="P68B1DB1-TableParagraph73"/>
              <w:spacing w:before="108"/>
              <w:ind w:left="85"/>
              <w:jc w:val="both"/>
            </w:pPr>
            <w:r>
              <w:t>Aitheantóir lena léirítear teaglaim d’úsáideoir, BMA, cineál córais agus idirghabhálaí</w:t>
            </w:r>
          </w:p>
          <w:p w14:paraId="7FE1CBEF" w14:textId="2166D4DC" w:rsidR="00EC795E" w:rsidRDefault="00460EED">
            <w:pPr>
              <w:pStyle w:val="P68B1DB1-TableParagraph40"/>
              <w:spacing w:before="108"/>
              <w:ind w:left="85"/>
              <w:jc w:val="both"/>
            </w:pPr>
            <w:r>
              <w:t xml:space="preserve">Aitheantóir an CPL dá bhforáiltear in Z 09.01, colún 0010. </w:t>
            </w:r>
          </w:p>
          <w:p w14:paraId="7FE1CBF2" w14:textId="2A5BCF53" w:rsidR="00EC795E" w:rsidRDefault="00460EED">
            <w:pPr>
              <w:pStyle w:val="P68B1DB1-TableParagraph40"/>
              <w:spacing w:before="108"/>
              <w:ind w:left="85"/>
              <w:jc w:val="both"/>
              <w:rPr>
                <w:b/>
                <w:bCs/>
                <w:i/>
                <w:iCs/>
              </w:rPr>
            </w:pPr>
            <w:r>
              <w:t>Ní thuairisceoidh siad ach amháin i gcás CPLanna a bhfaightear rochtain orthu go díreach nó go hindíreach. Gach rochtain ar chontrapháirtithe lárnacha a thuairisciú.</w:t>
            </w:r>
          </w:p>
        </w:tc>
      </w:tr>
      <w:tr w:rsidR="00EC795E"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EC795E" w:rsidRDefault="00460EED">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EC795E" w:rsidRDefault="00460EED">
            <w:pPr>
              <w:pStyle w:val="P68B1DB1-TableParagraph73"/>
              <w:spacing w:before="108"/>
              <w:ind w:left="85"/>
              <w:jc w:val="both"/>
              <w:rPr>
                <w:bCs/>
              </w:rPr>
            </w:pPr>
            <w:r>
              <w:t>Cineál Táirge</w:t>
            </w:r>
          </w:p>
          <w:p w14:paraId="7FE1CBF8" w14:textId="236012E4" w:rsidR="00EC795E" w:rsidRDefault="00460EED">
            <w:pPr>
              <w:pStyle w:val="P68B1DB1-TableParagraph40"/>
              <w:spacing w:before="108"/>
              <w:ind w:left="85"/>
              <w:jc w:val="both"/>
              <w:rPr>
                <w:b/>
                <w:bCs/>
                <w:i/>
                <w:iCs/>
              </w:rPr>
            </w:pPr>
            <w:r>
              <w:t xml:space="preserve">An cineál táirge a chumhdaítear leis an gcomhaontú imréitigh. Tuairisciú ar an leibhéal iomchuí gráinneachta is gá le haghaidh na hanailíse inionadaitheachta. </w:t>
            </w:r>
          </w:p>
        </w:tc>
      </w:tr>
      <w:tr w:rsidR="00EC795E"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EC795E" w:rsidRDefault="00460EED">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EC795E" w:rsidRDefault="00460EED">
            <w:pPr>
              <w:pStyle w:val="P68B1DB1-TableParagraph73"/>
              <w:spacing w:before="108"/>
              <w:ind w:left="85"/>
              <w:jc w:val="both"/>
            </w:pPr>
            <w:r>
              <w:t>Inionadaitheacht Tá/Níl</w:t>
            </w:r>
          </w:p>
          <w:p w14:paraId="7FE1CBFC" w14:textId="24D3331D" w:rsidR="00EC795E" w:rsidRDefault="00460EED">
            <w:pPr>
              <w:pStyle w:val="P68B1DB1-TableParagraph40"/>
              <w:spacing w:before="108"/>
              <w:ind w:left="85"/>
              <w:jc w:val="both"/>
            </w:pPr>
            <w:r>
              <w:t>Cumas an Úsáideora BMA/idirghabhálaí malartach lena bhfuil gaol conarthach aige ar an dáta maidir le tuairisciú a chur in ionad an tsoláthraí seirbhísí imréitigh in Z 09.01 colún 0020. .</w:t>
            </w:r>
          </w:p>
          <w:p w14:paraId="7FE1CBFE" w14:textId="1F022B26" w:rsidR="00EC795E" w:rsidRDefault="00460EED">
            <w:pPr>
              <w:pStyle w:val="P68B1DB1-TableParagraph40"/>
              <w:numPr>
                <w:ilvl w:val="0"/>
                <w:numId w:val="256"/>
              </w:numPr>
              <w:spacing w:before="108"/>
              <w:jc w:val="both"/>
            </w:pPr>
            <w:r>
              <w:t>‘Tá’ más féidir ionadú a dhéanamh</w:t>
            </w:r>
          </w:p>
          <w:p w14:paraId="7FE1CBFF" w14:textId="719E31EA" w:rsidR="00EC795E" w:rsidRDefault="00460EED">
            <w:pPr>
              <w:pStyle w:val="P68B1DB1-TableParagraph40"/>
              <w:numPr>
                <w:ilvl w:val="0"/>
                <w:numId w:val="256"/>
              </w:numPr>
              <w:spacing w:before="108"/>
              <w:jc w:val="both"/>
            </w:pPr>
            <w:r>
              <w:t>‘Níl’ mura féidir ionadú a dhéanamh</w:t>
            </w:r>
          </w:p>
          <w:p w14:paraId="7FE1CC02" w14:textId="77777777" w:rsidR="00EC795E" w:rsidRDefault="00EC795E">
            <w:pPr>
              <w:pStyle w:val="TableParagraph"/>
              <w:spacing w:before="108"/>
              <w:jc w:val="both"/>
              <w:rPr>
                <w:rFonts w:ascii="Times New Roman" w:eastAsia="Times New Roman" w:hAnsi="Times New Roman" w:cs="Times New Roman"/>
                <w:b/>
                <w:sz w:val="20"/>
                <w:szCs w:val="20"/>
              </w:rPr>
            </w:pPr>
          </w:p>
        </w:tc>
      </w:tr>
      <w:tr w:rsidR="00EC795E"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EC795E" w:rsidRDefault="00460EED">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EC795E" w:rsidRDefault="00460EED">
            <w:pPr>
              <w:pStyle w:val="P68B1DB1-TableParagraph73"/>
              <w:spacing w:before="108" w:after="120"/>
              <w:jc w:val="both"/>
              <w:rPr>
                <w:bCs/>
              </w:rPr>
            </w:pPr>
            <w:r>
              <w:t>Soláthraí Malartach</w:t>
            </w:r>
          </w:p>
          <w:p w14:paraId="7FE1CC06" w14:textId="77777777" w:rsidR="00EC795E" w:rsidRDefault="00460EED">
            <w:pPr>
              <w:pStyle w:val="P68B1DB1-Normal31"/>
              <w:spacing w:line="276" w:lineRule="auto"/>
              <w:jc w:val="both"/>
            </w:pPr>
            <w:r>
              <w:t xml:space="preserve">Ainm BMA/idirghabhálaí a shainaithnítear mar ionadach féideartha. </w:t>
            </w:r>
          </w:p>
          <w:p w14:paraId="7FE1CC07" w14:textId="2011DAFC" w:rsidR="00EC795E" w:rsidRDefault="00460EED">
            <w:pPr>
              <w:pStyle w:val="P68B1DB1-TableParagraph40"/>
              <w:spacing w:before="108"/>
              <w:ind w:left="85"/>
              <w:jc w:val="both"/>
              <w:rPr>
                <w:b/>
                <w:bCs/>
              </w:rPr>
            </w:pPr>
            <w:r>
              <w:t>Ná tuairiscigh ach amháin má tá Z 09.04 colún 0030 Tá.</w:t>
            </w:r>
          </w:p>
        </w:tc>
      </w:tr>
      <w:tr w:rsidR="00EC795E"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EC795E" w:rsidRDefault="00460EED">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EC795E" w:rsidRDefault="00460EED">
            <w:pPr>
              <w:pStyle w:val="P68B1DB1-TableParagraph73"/>
              <w:spacing w:before="108"/>
              <w:jc w:val="both"/>
              <w:rPr>
                <w:bCs/>
              </w:rPr>
            </w:pPr>
            <w:r>
              <w:t>Soláthraí malartach aitheantais</w:t>
            </w:r>
          </w:p>
          <w:p w14:paraId="7FE1CC0B" w14:textId="680AAC78" w:rsidR="00EC795E" w:rsidRDefault="00460EED">
            <w:pPr>
              <w:pStyle w:val="P68B1DB1-Normal31"/>
              <w:spacing w:after="120" w:line="276" w:lineRule="auto"/>
              <w:jc w:val="both"/>
              <w:rPr>
                <w:b/>
                <w:bCs/>
              </w:rPr>
            </w:pPr>
            <w:r>
              <w:t>Aitheantóir uathúil lena léirítear teaglaim d’úsáideoir, BMA, cineál córais agus idirghabhálaí an tSoláthraí Malartaigh lena bhfuil caidreamh conarthach seanbhunaithe ag an Úsáideoir mar a thuairiscítear in Z 09.01 colún 0010.</w:t>
            </w:r>
            <w:r>
              <w:rPr>
                <w:b/>
              </w:rPr>
              <w:t xml:space="preserve"> </w:t>
            </w:r>
          </w:p>
          <w:p w14:paraId="7FE1CC0C" w14:textId="7C8756E6" w:rsidR="00EC795E" w:rsidRDefault="00460EED">
            <w:pPr>
              <w:pStyle w:val="P68B1DB1-TableParagraph40"/>
              <w:spacing w:before="108"/>
              <w:ind w:left="85"/>
              <w:jc w:val="both"/>
              <w:rPr>
                <w:b/>
                <w:bCs/>
              </w:rPr>
            </w:pPr>
            <w:r>
              <w:t>Ná tuairiscigh ach amháin má tá Z 09.04 colún 0030 Tá.</w:t>
            </w:r>
          </w:p>
        </w:tc>
      </w:tr>
    </w:tbl>
    <w:p w14:paraId="7FE1CECA" w14:textId="77777777" w:rsidR="00EC795E" w:rsidRDefault="00EC795E">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EC795E" w:rsidRDefault="00EC795E">
      <w:pPr>
        <w:pStyle w:val="Instructionsberschrift2"/>
        <w:ind w:left="357"/>
        <w:rPr>
          <w:rFonts w:ascii="Times New Roman" w:eastAsia="Calibri" w:hAnsi="Times New Roman" w:cs="Times New Roman"/>
          <w:szCs w:val="20"/>
        </w:rPr>
      </w:pPr>
    </w:p>
    <w:p w14:paraId="7FE1CF07" w14:textId="77777777" w:rsidR="00EC795E" w:rsidRDefault="00460EED">
      <w:pPr>
        <w:pStyle w:val="P68B1DB1-Instructionsberschrift284"/>
        <w:numPr>
          <w:ilvl w:val="1"/>
          <w:numId w:val="49"/>
        </w:numPr>
        <w:spacing w:before="0"/>
        <w:ind w:left="357" w:hanging="357"/>
      </w:pPr>
      <w:bookmarkStart w:id="241" w:name="_Toc208245416"/>
      <w:r>
        <w:t>Anailís ar dhliteanas</w:t>
      </w:r>
      <w:bookmarkEnd w:id="241"/>
    </w:p>
    <w:p w14:paraId="7FE1CF08" w14:textId="53CCE3BD" w:rsidR="00EC795E" w:rsidRDefault="00460EED">
      <w:pPr>
        <w:pStyle w:val="Instructionsberschrift2"/>
        <w:numPr>
          <w:ilvl w:val="1"/>
          <w:numId w:val="49"/>
        </w:numPr>
        <w:spacing w:before="0"/>
        <w:ind w:left="357" w:hanging="357"/>
        <w:rPr>
          <w:rFonts w:ascii="Times New Roman" w:hAnsi="Times New Roman" w:cs="Times New Roman"/>
        </w:rPr>
      </w:pPr>
      <w:bookmarkStart w:id="242" w:name="_Toc208245417"/>
      <w:r>
        <w:rPr>
          <w:rFonts w:ascii="Times New Roman" w:hAnsi="Times New Roman" w:cs="Times New Roman"/>
          <w:color w:val="000000" w:themeColor="text1"/>
        </w:rPr>
        <w:t>Z 11.00 Dliteanais Inghrúpa</w:t>
      </w:r>
      <w:r>
        <w:rPr>
          <w:rFonts w:ascii="Times New Roman" w:eastAsia="Calibri" w:hAnsi="Times New Roman" w:cs="Times New Roman"/>
          <w:szCs w:val="20"/>
        </w:rPr>
        <w:t xml:space="preserve"> (LIAB-G-1)</w:t>
      </w:r>
      <w:bookmarkEnd w:id="242"/>
    </w:p>
    <w:p w14:paraId="7FE1CF0A" w14:textId="69A86E79" w:rsidR="00EC795E" w:rsidRDefault="00460EED">
      <w:pPr>
        <w:pStyle w:val="P68B1DB1-Numberedtitlelevel385"/>
      </w:pPr>
      <w:bookmarkStart w:id="243" w:name="_Toc81454213"/>
      <w:r>
        <w:t>Barúlacha ginearálta</w:t>
      </w:r>
    </w:p>
    <w:p w14:paraId="7FE1CF0B" w14:textId="77777777" w:rsidR="00EC795E" w:rsidRDefault="00460EED">
      <w:pPr>
        <w:pStyle w:val="P68B1DB1-InstructionsText26"/>
        <w:numPr>
          <w:ilvl w:val="2"/>
          <w:numId w:val="209"/>
        </w:numPr>
        <w:spacing w:before="0"/>
        <w:ind w:left="1276"/>
        <w:rPr>
          <w:rFonts w:eastAsiaTheme="majorEastAsia"/>
        </w:rPr>
      </w:pPr>
      <w:r>
        <w:t>Éilítear leis an tábla seo faisnéis maidir le dliteanais inghrúpa lena gcumhdaítear na cistí dílse agus na dliteanais uile.</w:t>
      </w:r>
    </w:p>
    <w:p w14:paraId="7FE1CF0C" w14:textId="4049DE4D" w:rsidR="00EC795E" w:rsidRDefault="00460EED">
      <w:pPr>
        <w:pStyle w:val="P68B1DB1-InstructionsText26"/>
        <w:numPr>
          <w:ilvl w:val="2"/>
          <w:numId w:val="209"/>
        </w:numPr>
        <w:spacing w:before="0"/>
        <w:ind w:left="1276"/>
        <w:rPr>
          <w:rFonts w:eastAsiaTheme="majorEastAsia"/>
        </w:rPr>
      </w:pPr>
      <w:r>
        <w:t>Is iad na heintitis a mheasfar a bheith inghrúpa na heintitis sin — i gcomhréir leis an sainmhíniú i gcolún 0100 de Z02.00 — a bhaineann le raon feidhme cuntasaíochta chomhdhlúthú an mháthaireintitis deiridh. Dá thoradh sin, ní thuairisceofar na dliteanais sin faoi na táib mhionsonraithe Z 12.00 go Z 17.00, ach amháin i gcás Z 15.00 Díorthaigh (féach thíos).</w:t>
      </w:r>
    </w:p>
    <w:p w14:paraId="7FE1CF0D" w14:textId="170B6ABA" w:rsidR="00EC795E" w:rsidRDefault="00460EED">
      <w:pPr>
        <w:pStyle w:val="P68B1DB1-InstructionsText26"/>
        <w:numPr>
          <w:ilvl w:val="2"/>
          <w:numId w:val="209"/>
        </w:numPr>
        <w:spacing w:before="0"/>
        <w:ind w:left="1276"/>
        <w:rPr>
          <w:rFonts w:eastAsiaTheme="majorEastAsia"/>
        </w:rPr>
      </w:pPr>
      <w:r>
        <w:t>Is de chineál sonrach iad díorthaigh agus ní thuairiscítear iad faoi Z 11.00 ach in Z 15.00 i gcónaí.</w:t>
      </w:r>
    </w:p>
    <w:p w14:paraId="7FE1CF0E" w14:textId="18AE2C5B" w:rsidR="00EC795E" w:rsidRDefault="00460EED">
      <w:pPr>
        <w:pStyle w:val="P68B1DB1-InstructionsText26"/>
        <w:numPr>
          <w:ilvl w:val="2"/>
          <w:numId w:val="209"/>
        </w:numPr>
        <w:spacing w:before="0"/>
        <w:ind w:left="1276"/>
        <w:rPr>
          <w:rFonts w:eastAsiaTheme="majorEastAsia"/>
        </w:rPr>
      </w:pPr>
      <w:r>
        <w:t xml:space="preserve">Tuairisceofar i dteimpléad Z 11.00 na dliteanais uile a eisítear d’eintitis faoi raon feidhme cuntasaíochta an chomhdhlúthaithe (lena n-áirítear SPVanna faoi raon feidhme an chomhdhlúthaithe) laistigh agus lasmuigh den ghrúpa réitigh araon. Chun críocha an tábla seo, ní </w:t>
      </w:r>
      <w:r>
        <w:lastRenderedPageBreak/>
        <w:t>mór dliteanais a thuairisciú ar bhonn idirbhirt, i.e. gach idirbheart a thuairiscítear mar ítim ró aonair. Mar sin féin, ní mór idirbhearta a thuairisciú in ítimí ró iomadúla i gcás ina mbaineann siad le ranguithe dócmhainneachta éagsúla.</w:t>
      </w:r>
    </w:p>
    <w:p w14:paraId="7FE1CF0F" w14:textId="77777777" w:rsidR="00EC795E" w:rsidRDefault="00460EED">
      <w:pPr>
        <w:pStyle w:val="P68B1DB1-Numberedtitlelevel372"/>
      </w:pPr>
      <w:r>
        <w:t>Treoracha a bhaineann le suíomhanna sonracha</w:t>
      </w:r>
    </w:p>
    <w:tbl>
      <w:tblPr>
        <w:tblW w:w="0" w:type="auto"/>
        <w:tblLook w:val="01E0" w:firstRow="1" w:lastRow="1" w:firstColumn="1" w:lastColumn="1" w:noHBand="0" w:noVBand="0"/>
      </w:tblPr>
      <w:tblGrid>
        <w:gridCol w:w="1244"/>
        <w:gridCol w:w="7717"/>
        <w:gridCol w:w="65"/>
      </w:tblGrid>
      <w:tr w:rsidR="00EC795E"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EC795E" w:rsidRDefault="00460EED">
            <w:pPr>
              <w:pStyle w:val="P68B1DB1-TableParagraph17"/>
              <w:spacing w:before="108"/>
              <w:ind w:left="85"/>
            </w:pPr>
            <w:r>
              <w:t xml:space="preserve">Colúin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EC795E" w:rsidRDefault="00460EED">
            <w:pPr>
              <w:pStyle w:val="P68B1DB1-TableParagraph17"/>
              <w:spacing w:before="108"/>
              <w:ind w:left="85" w:right="1"/>
            </w:pPr>
            <w:r>
              <w:t>Treoracha</w:t>
            </w:r>
          </w:p>
        </w:tc>
      </w:tr>
      <w:tr w:rsidR="00EC795E"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EC795E" w:rsidRDefault="00460EED">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EC795E" w:rsidRDefault="00460EED">
            <w:pPr>
              <w:pStyle w:val="P68B1DB1-TableParagraph40"/>
              <w:spacing w:before="108"/>
              <w:ind w:left="85"/>
              <w:jc w:val="both"/>
              <w:rPr>
                <w:b/>
                <w:bCs/>
              </w:rPr>
            </w:pPr>
            <w:r>
              <w:t xml:space="preserve"> </w:t>
            </w:r>
            <w:r>
              <w:rPr>
                <w:b/>
              </w:rPr>
              <w:t>UIMH.</w:t>
            </w:r>
          </w:p>
          <w:p w14:paraId="7FE1CF17" w14:textId="77777777" w:rsidR="00EC795E" w:rsidRDefault="00460EED">
            <w:pPr>
              <w:pStyle w:val="P68B1DB1-TableParagraph40"/>
              <w:spacing w:before="108"/>
              <w:ind w:left="85"/>
              <w:jc w:val="both"/>
            </w:pPr>
            <w:r>
              <w:t xml:space="preserve">Uimhir uathúil/eochair phríomha chun na míreanna ró a shainaithint. </w:t>
            </w:r>
          </w:p>
        </w:tc>
      </w:tr>
      <w:tr w:rsidR="00EC795E"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EC795E" w:rsidRDefault="00460EED">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EC795E" w:rsidRDefault="00460EED">
            <w:pPr>
              <w:pStyle w:val="P68B1DB1-TableParagraph40"/>
              <w:spacing w:before="108"/>
              <w:ind w:left="85"/>
              <w:jc w:val="both"/>
              <w:rPr>
                <w:b/>
                <w:bCs/>
              </w:rPr>
            </w:pPr>
            <w:r>
              <w:t xml:space="preserve"> </w:t>
            </w:r>
            <w:r>
              <w:rPr>
                <w:b/>
              </w:rPr>
              <w:t>C u s p ó i r í</w:t>
            </w:r>
          </w:p>
          <w:p w14:paraId="7FE1CF1B" w14:textId="474C4148" w:rsidR="00EC795E" w:rsidRDefault="00460EED">
            <w:pPr>
              <w:pStyle w:val="P68B1DB1-TableParagraph40"/>
              <w:spacing w:before="108"/>
              <w:ind w:left="85"/>
              <w:jc w:val="both"/>
            </w:pPr>
            <w:r>
              <w:t>Maidir le gach ionstraim, ní mór réiteach le catagóirí dliteanas an struchtúir dliteanais in Z02.00 a sholáthar ó liosta luachanna réamhshainithe.</w:t>
            </w:r>
          </w:p>
        </w:tc>
      </w:tr>
      <w:tr w:rsidR="00EC795E"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EC795E" w:rsidRDefault="00460EED">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EC795E" w:rsidRDefault="00460EED">
            <w:pPr>
              <w:pStyle w:val="P68B1DB1-TableParagraph73"/>
              <w:spacing w:before="108"/>
              <w:ind w:left="85"/>
              <w:jc w:val="both"/>
              <w:rPr>
                <w:bCs/>
              </w:rPr>
            </w:pPr>
            <w:r>
              <w:t xml:space="preserve">Colún </w:t>
            </w:r>
          </w:p>
          <w:p w14:paraId="7FE1CF1F" w14:textId="77777777" w:rsidR="00EC795E" w:rsidRDefault="00460EED">
            <w:pPr>
              <w:pStyle w:val="P68B1DB1-TableParagraph40"/>
              <w:spacing w:before="108"/>
              <w:ind w:left="85"/>
              <w:jc w:val="both"/>
            </w:pPr>
            <w:r>
              <w:t>Le haghaidh gach ionstraime, ní mór réiteach leis an aicme contrapháirtí in Z02.00 dá bhfuil an dliteanas dlite a sholáthar ó liosta luachanna réamhshainithe.</w:t>
            </w:r>
          </w:p>
        </w:tc>
      </w:tr>
      <w:tr w:rsidR="00EC795E"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EC795E" w:rsidRDefault="00460EED">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EC795E" w:rsidRDefault="00460EED">
            <w:pPr>
              <w:pStyle w:val="P68B1DB1-TableParagraph73"/>
              <w:spacing w:before="108"/>
              <w:ind w:left="85"/>
              <w:jc w:val="both"/>
              <w:rPr>
                <w:bCs/>
              </w:rPr>
            </w:pPr>
            <w:r>
              <w:t>Rangú dócmhainneachta</w:t>
            </w:r>
          </w:p>
          <w:p w14:paraId="7FE1CF23" w14:textId="396478FE" w:rsidR="00EC795E" w:rsidRDefault="00460EED">
            <w:pPr>
              <w:pStyle w:val="P68B1DB1-TableParagraph40"/>
              <w:spacing w:before="108"/>
              <w:ind w:left="85"/>
              <w:jc w:val="both"/>
            </w:pPr>
            <w:r>
              <w:t>Beidh an rangú dócmhainneachta ar cheann de na ranganna a áirítear sna ranguithe dócmhainneachta a fhoilseoidh údarás réitigh na dlínse sin.</w:t>
            </w:r>
          </w:p>
        </w:tc>
      </w:tr>
      <w:tr w:rsidR="00EC795E"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EC795E" w:rsidRDefault="00460EED">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EC795E" w:rsidRDefault="00460EED">
            <w:pPr>
              <w:pStyle w:val="P68B1DB1-TableParagraph73"/>
              <w:spacing w:before="108"/>
              <w:ind w:left="85"/>
              <w:jc w:val="both"/>
              <w:rPr>
                <w:bCs/>
              </w:rPr>
            </w:pPr>
            <w:r>
              <w:t>Aitheantóir conartha</w:t>
            </w:r>
          </w:p>
          <w:p w14:paraId="7FE1CF27" w14:textId="5E827C31" w:rsidR="00EC795E" w:rsidRDefault="00460EED">
            <w:pPr>
              <w:pStyle w:val="P68B1DB1-TableParagraph40"/>
              <w:spacing w:before="108"/>
              <w:ind w:left="85"/>
              <w:jc w:val="both"/>
            </w:pPr>
            <w:r>
              <w:t>Tuairisceofar ISIN nó, i gcás nach bhfuil ISIN ar fáil, aitheantóir conartha eile de chuid na hionstraime.</w:t>
            </w:r>
          </w:p>
        </w:tc>
      </w:tr>
      <w:tr w:rsidR="00EC795E"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EC795E" w:rsidRDefault="00460EED">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EC795E" w:rsidRDefault="00460EED">
            <w:pPr>
              <w:pStyle w:val="P68B1DB1-TableParagraph73"/>
              <w:spacing w:before="108"/>
              <w:ind w:left="85"/>
              <w:jc w:val="both"/>
              <w:rPr>
                <w:bCs/>
              </w:rPr>
            </w:pPr>
            <w:r>
              <w:t>I dtaca le hinstitiúidí agus gnóthais árachais, cód LEI an cód a bheidh i gceist.</w:t>
            </w:r>
          </w:p>
          <w:p w14:paraId="7FE1CF2B" w14:textId="28E31BB6" w:rsidR="00EC795E" w:rsidRDefault="00460EED">
            <w:pPr>
              <w:pStyle w:val="P68B1DB1-TableParagraph40"/>
              <w:spacing w:before="108"/>
              <w:ind w:left="85"/>
              <w:jc w:val="both"/>
            </w:pPr>
            <w:r>
              <w:t>Ainm an eintitis ar chontrapháirtí an dliteanais é.</w:t>
            </w:r>
          </w:p>
        </w:tc>
      </w:tr>
      <w:tr w:rsidR="00EC795E"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EC795E" w:rsidRDefault="00460EED">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EC795E" w:rsidRDefault="00460EED">
            <w:pPr>
              <w:pStyle w:val="P68B1DB1-TableParagraph73"/>
              <w:spacing w:before="108"/>
              <w:ind w:left="85"/>
              <w:jc w:val="both"/>
              <w:rPr>
                <w:bCs/>
              </w:rPr>
            </w:pPr>
            <w:r>
              <w:t>Aitheantóir an chontrapháirtí</w:t>
            </w:r>
          </w:p>
          <w:p w14:paraId="7FE1CF2F" w14:textId="5864B2BC" w:rsidR="00EC795E" w:rsidRDefault="00460EED">
            <w:pPr>
              <w:pStyle w:val="P68B1DB1-TableParagraph40"/>
              <w:spacing w:before="108"/>
              <w:ind w:left="85"/>
              <w:jc w:val="both"/>
            </w:pPr>
            <w:r>
              <w:t>Cód uathúil LEI an chontrapháirtí. In éagmais LEI, Aitheantóir uathúil Institiúidí Airgeadais Airgeadaíochta BCE (IDM) na hinstitiúide creidmheasa lena úsáid in RIAD arna eisiúint. In éagmais an dá aitheantóir sin, is féidir an t-aitheantóir inmheánach a úsáid.</w:t>
            </w:r>
          </w:p>
          <w:p w14:paraId="7FE1CF30" w14:textId="585107E3" w:rsidR="00EC795E" w:rsidRDefault="00EC795E">
            <w:pPr>
              <w:pStyle w:val="TableParagraph"/>
              <w:spacing w:before="108"/>
              <w:ind w:left="85"/>
              <w:jc w:val="both"/>
              <w:rPr>
                <w:rFonts w:ascii="Times New Roman" w:eastAsia="Times New Roman" w:hAnsi="Times New Roman" w:cs="Times New Roman"/>
                <w:sz w:val="20"/>
                <w:szCs w:val="20"/>
              </w:rPr>
            </w:pPr>
          </w:p>
        </w:tc>
      </w:tr>
      <w:tr w:rsidR="00EC795E"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EC795E" w:rsidRDefault="00460EED">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EC795E" w:rsidRDefault="00460EED">
            <w:pPr>
              <w:pStyle w:val="P68B1DB1-TableParagraph73"/>
              <w:spacing w:before="108"/>
              <w:ind w:left="85"/>
              <w:jc w:val="both"/>
              <w:rPr>
                <w:bCs/>
              </w:rPr>
            </w:pPr>
            <w:r>
              <w:t>Cineál aitheantóra</w:t>
            </w:r>
          </w:p>
          <w:p w14:paraId="7FE1CF34" w14:textId="77777777" w:rsidR="00EC795E" w:rsidRDefault="00460EED">
            <w:pPr>
              <w:pStyle w:val="P68B1DB1-TableParagraph40"/>
              <w:spacing w:before="108"/>
              <w:ind w:left="85"/>
              <w:jc w:val="both"/>
            </w:pPr>
            <w:r>
              <w:t>Le roghnú as measc na roghanna seo a leanas: ‘Cód LEI’, ‘Cód MFI’ nó ‘Cineál aitheantóra, seachas cód LEI nó cód MFI’.</w:t>
            </w:r>
          </w:p>
        </w:tc>
      </w:tr>
      <w:tr w:rsidR="00EC795E"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EC795E" w:rsidRDefault="00460EED">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EC795E" w:rsidRDefault="00460EED">
            <w:pPr>
              <w:pStyle w:val="P68B1DB1-TableParagraph73"/>
              <w:spacing w:before="108"/>
              <w:ind w:left="85"/>
              <w:jc w:val="both"/>
              <w:rPr>
                <w:bCs/>
              </w:rPr>
            </w:pPr>
            <w:r>
              <w:t>Gaolmhaireacht le contrapháirtí</w:t>
            </w:r>
          </w:p>
          <w:p w14:paraId="7FE1CF38" w14:textId="1D86F34C" w:rsidR="00EC795E" w:rsidRDefault="00460EED">
            <w:pPr>
              <w:pStyle w:val="P68B1DB1-TableParagraph40"/>
              <w:spacing w:before="108"/>
              <w:ind w:left="85"/>
              <w:jc w:val="both"/>
            </w:pPr>
            <w:r>
              <w:t>Léirítear leis an réimse seo gaolmhaireacht an eintitis iasachtaí leis an eintiteas tuairiscithe. Tá liosta luachanna beartaithe don réimse seo: is féidir leis an gcontrapháirtí a bheith ina ‘mháthairchuideachta dhíreach nó indíreach’, ina ‘fhochuideachta dhíreach nó indíreach’ nó ina ‘Stair’ de rogha air sin.</w:t>
            </w:r>
          </w:p>
        </w:tc>
      </w:tr>
      <w:tr w:rsidR="00EC795E"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EC795E" w:rsidRDefault="00460EED">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EC795E" w:rsidRDefault="00460EED">
            <w:pPr>
              <w:pStyle w:val="P68B1DB1-TableParagraph73"/>
              <w:spacing w:before="108"/>
              <w:ind w:left="85"/>
              <w:jc w:val="both"/>
              <w:rPr>
                <w:bCs/>
              </w:rPr>
            </w:pPr>
            <w:r>
              <w:t>Cineál Dliteanas</w:t>
            </w:r>
          </w:p>
          <w:p w14:paraId="7FE1CF3C" w14:textId="07B04D08" w:rsidR="00EC795E" w:rsidRDefault="00460EED">
            <w:pPr>
              <w:pStyle w:val="P68B1DB1-TableParagraph40"/>
              <w:spacing w:before="108"/>
              <w:ind w:left="85"/>
              <w:jc w:val="both"/>
            </w:pPr>
            <w:r>
              <w:t>I gcás dliteanais a thuairiscítear faoi Z02.00-c0020-Íse mar ‘r0210 — Dliteanais i leith eintitis eile den ghrúpa réitigh’, tabhair an cineál dliteanais le fios mar a thuairisceofaí in Z02.00 é, mura measfaí an dliteanas a bheith eisiata.</w:t>
            </w:r>
          </w:p>
        </w:tc>
      </w:tr>
      <w:tr w:rsidR="00EC795E"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EC795E" w:rsidRDefault="00460EED">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EC795E" w:rsidRDefault="00460EED">
            <w:pPr>
              <w:pStyle w:val="P68B1DB1-TableParagraph73"/>
              <w:spacing w:before="108"/>
              <w:ind w:left="85"/>
              <w:jc w:val="both"/>
              <w:rPr>
                <w:bCs/>
              </w:rPr>
            </w:pPr>
            <w:r>
              <w:t>An Dlí Rialaithe</w:t>
            </w:r>
          </w:p>
          <w:p w14:paraId="7FE1CF40" w14:textId="2C49BDFC" w:rsidR="00EC795E" w:rsidRDefault="00460EED">
            <w:pPr>
              <w:pStyle w:val="P68B1DB1-TableParagraph40"/>
              <w:spacing w:before="108"/>
              <w:ind w:left="85"/>
              <w:jc w:val="both"/>
            </w:pPr>
            <w:r>
              <w:t xml:space="preserve">Cód ISO 3166-1 alfa-2 na tíre a rialaíonn an ionstraim lena dlí (úsáid cód ISO 3166-2 nuair atá dlí foroinne riaracháin ábhartha, e.g. ‘US-NY’). Má tá an conradh á rialú ag dlí níos mó ná tír amháin, tuairisceofar an tír is ábhartha dá dlí maidir le cumhachtaí díluachála agus comhshó a aithint.  </w:t>
            </w:r>
          </w:p>
        </w:tc>
      </w:tr>
      <w:tr w:rsidR="00EC795E"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EC795E" w:rsidRDefault="00460EED">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EC795E" w:rsidRDefault="00460EED">
            <w:pPr>
              <w:pStyle w:val="P68B1DB1-TableParagraph73"/>
              <w:spacing w:before="108"/>
              <w:ind w:left="85"/>
              <w:jc w:val="both"/>
              <w:rPr>
                <w:bCs/>
              </w:rPr>
            </w:pPr>
            <w:r>
              <w:t xml:space="preserve">Más dlí tríú tír é, aitheantas conarthach </w:t>
            </w:r>
          </w:p>
          <w:p w14:paraId="7FE1CF45" w14:textId="77777777" w:rsidR="00EC795E" w:rsidRDefault="00460EED">
            <w:pPr>
              <w:pStyle w:val="P68B1DB1-TableParagraph40"/>
              <w:spacing w:before="108"/>
              <w:ind w:left="85"/>
              <w:jc w:val="both"/>
            </w:pPr>
            <w:r>
              <w:lastRenderedPageBreak/>
              <w:t xml:space="preserve">Forálacha conarthacha a shainaithint chun cumhachtaí tarrthála inmheánaí a aithint i gcomhréir le hAirteagal 55 den Treoir maidir le Téarnamh agus Réiteach na mBanc, </w:t>
            </w:r>
          </w:p>
          <w:p w14:paraId="7FE1CF46" w14:textId="77777777" w:rsidR="00EC795E" w:rsidRDefault="00460EED">
            <w:pPr>
              <w:pStyle w:val="P68B1DB1-TableParagraph40"/>
              <w:spacing w:before="108"/>
              <w:ind w:left="85"/>
              <w:jc w:val="both"/>
            </w:pPr>
            <w:r>
              <w:t>‘Tá, le tacaíocht ó Thuairim Dlí’ = áirítear leis an dliteanas clásal aitheantais tarrthála inmheánaí i gcomhréir le hAirteagal 55 den Treoir maidir le Téarnamh agus Réiteach na mBanc a bhfuil tuairim dhlíthiúil mar thaca leis;</w:t>
            </w:r>
          </w:p>
          <w:p w14:paraId="7FE1CF47" w14:textId="77777777" w:rsidR="00EC795E" w:rsidRDefault="00460EED">
            <w:pPr>
              <w:pStyle w:val="P68B1DB1-TableParagraph40"/>
              <w:spacing w:before="108"/>
              <w:ind w:left="85"/>
              <w:jc w:val="both"/>
            </w:pPr>
            <w:r>
              <w:t>“Tá, níl Tuairim Dhlíthiúil ag tacú leis” = áirítear sa dliteanas clásal aitheantais tarrthála inmheánaí i gcomhréir le hAirteagal 55 den Treoir maidir le Téarnamh agus Réiteach na mBanc nach dtacaíonn tuairim dhlíthiúil leis faoi láthair;</w:t>
            </w:r>
          </w:p>
          <w:p w14:paraId="7FE1CF48" w14:textId="7427A49E" w:rsidR="00EC795E" w:rsidRDefault="00460EED">
            <w:pPr>
              <w:pStyle w:val="P68B1DB1-TableParagraph40"/>
              <w:spacing w:before="108"/>
              <w:ind w:left="85"/>
              <w:jc w:val="both"/>
            </w:pPr>
            <w:r>
              <w:t>“Ní hea” = ní fholaíonn an dliteanas clásal maidir le haithint tarrthála inmheánaí;</w:t>
            </w:r>
          </w:p>
          <w:p w14:paraId="7FE1CF49" w14:textId="2FE33A69" w:rsidR="00EC795E" w:rsidRDefault="00460EED">
            <w:pPr>
              <w:pStyle w:val="P68B1DB1-TableParagraph40"/>
              <w:spacing w:before="108"/>
              <w:ind w:left="85"/>
              <w:jc w:val="both"/>
            </w:pPr>
            <w:r>
              <w:t>‘Ní bhaineann le hábhar’.  ó liosta réamhshainithe.</w:t>
            </w:r>
          </w:p>
        </w:tc>
      </w:tr>
      <w:tr w:rsidR="00EC795E" w14:paraId="7FE1CF4E" w14:textId="77777777">
        <w:tc>
          <w:tcPr>
            <w:tcW w:w="1244" w:type="dxa"/>
            <w:vAlign w:val="center"/>
          </w:tcPr>
          <w:p w14:paraId="7FE1CF4B" w14:textId="77777777" w:rsidR="00EC795E" w:rsidRDefault="00460EED">
            <w:pPr>
              <w:pStyle w:val="P68B1DB1-Normal31"/>
            </w:pPr>
            <w:r>
              <w:lastRenderedPageBreak/>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EC795E" w:rsidRDefault="00460EED">
            <w:pPr>
              <w:pStyle w:val="P68B1DB1-TableParagraph73"/>
              <w:spacing w:before="108"/>
              <w:ind w:left="85"/>
              <w:jc w:val="both"/>
              <w:rPr>
                <w:bCs/>
              </w:rPr>
            </w:pPr>
            <w:r>
              <w:t xml:space="preserve">Príomhmhéid gan íoc </w:t>
            </w:r>
          </w:p>
          <w:p w14:paraId="7FE1CF4D" w14:textId="1F7D6035" w:rsidR="00EC795E" w:rsidRDefault="00460EED">
            <w:pPr>
              <w:pStyle w:val="P68B1DB1-TableParagraph40"/>
              <w:spacing w:before="108"/>
              <w:ind w:left="85"/>
              <w:jc w:val="both"/>
            </w:pPr>
            <w:r>
              <w:t>Príomhshuim gan íoc an dliteanais.</w:t>
            </w:r>
          </w:p>
        </w:tc>
      </w:tr>
      <w:tr w:rsidR="00EC795E"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EC795E" w:rsidRDefault="00460EED">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EC795E" w:rsidRDefault="00460EED">
            <w:pPr>
              <w:pStyle w:val="P68B1DB1-TableParagraph73"/>
              <w:spacing w:before="108"/>
              <w:ind w:left="85"/>
              <w:jc w:val="both"/>
              <w:rPr>
                <w:bCs/>
              </w:rPr>
            </w:pPr>
            <w:r>
              <w:t>Ús fabhraithe</w:t>
            </w:r>
          </w:p>
          <w:p w14:paraId="7FE1CF51" w14:textId="6BF1C45C" w:rsidR="00EC795E" w:rsidRDefault="00460EED">
            <w:pPr>
              <w:pStyle w:val="P68B1DB1-TableParagraph40"/>
              <w:spacing w:before="108"/>
              <w:ind w:left="85"/>
              <w:jc w:val="both"/>
            </w:pPr>
            <w:r>
              <w:t>An t-ús fabhraithe gan íoc ar an dliteanas.</w:t>
            </w:r>
          </w:p>
        </w:tc>
      </w:tr>
      <w:tr w:rsidR="00EC795E"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EC795E" w:rsidRDefault="00460EED">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EC795E" w:rsidRDefault="00460EED">
            <w:pPr>
              <w:pStyle w:val="P68B1DB1-TableParagraph73"/>
              <w:spacing w:before="108"/>
              <w:ind w:left="85"/>
              <w:jc w:val="both"/>
              <w:rPr>
                <w:bCs/>
              </w:rPr>
            </w:pPr>
            <w:r>
              <w:t>Airgeadra</w:t>
            </w:r>
          </w:p>
          <w:p w14:paraId="7FE1CF55" w14:textId="7419E4E6" w:rsidR="00EC795E" w:rsidRDefault="00460EED">
            <w:pPr>
              <w:pStyle w:val="P68B1DB1-TableParagraph40"/>
              <w:spacing w:before="108"/>
              <w:ind w:left="85"/>
              <w:jc w:val="both"/>
            </w:pPr>
            <w:r>
              <w:t>Airgeadra an dliteanais i gcomhréir lena chód 3-litir ISO 4217.</w:t>
            </w:r>
          </w:p>
        </w:tc>
      </w:tr>
      <w:tr w:rsidR="00EC795E"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EC795E" w:rsidRDefault="00460EED">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EC795E" w:rsidRDefault="00460EED">
            <w:pPr>
              <w:pStyle w:val="P68B1DB1-TableParagraph73"/>
              <w:spacing w:before="108"/>
              <w:ind w:left="85"/>
              <w:jc w:val="both"/>
              <w:rPr>
                <w:bCs/>
              </w:rPr>
            </w:pPr>
            <w:r>
              <w:t>Dáta Eisiúna</w:t>
            </w:r>
          </w:p>
          <w:p w14:paraId="7FE1CF59" w14:textId="77777777" w:rsidR="00EC795E" w:rsidRDefault="00460EED">
            <w:pPr>
              <w:pStyle w:val="P68B1DB1-TableParagraph40"/>
              <w:spacing w:before="108"/>
              <w:ind w:left="85"/>
              <w:jc w:val="both"/>
            </w:pPr>
            <w:r>
              <w:t>Dáta eisiúna bunaidh an dliteanais. Maidir le hidirbhearta um maoiniú urrús atá faoi réir socrú glanluachála agus a thuairiscítear mar thacar glanluachála, is féidir an dáta tuairiscithe a úsáid mar an dáta eisiúna.</w:t>
            </w:r>
          </w:p>
        </w:tc>
      </w:tr>
      <w:tr w:rsidR="00EC795E"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EC795E" w:rsidRDefault="00460EED">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EC795E" w:rsidRDefault="00460EED">
            <w:pPr>
              <w:pStyle w:val="P68B1DB1-TableParagraph73"/>
              <w:spacing w:before="108"/>
              <w:ind w:left="85"/>
              <w:jc w:val="both"/>
              <w:rPr>
                <w:bCs/>
              </w:rPr>
            </w:pPr>
            <w:r>
              <w:t>Dáta fuascailte is luaithe</w:t>
            </w:r>
          </w:p>
          <w:p w14:paraId="7FE1CF5D" w14:textId="206F36C8" w:rsidR="00EC795E" w:rsidRDefault="00460EED">
            <w:pPr>
              <w:pStyle w:val="P68B1DB1-TableParagraph40"/>
              <w:spacing w:before="108"/>
              <w:ind w:left="85"/>
              <w:jc w:val="both"/>
            </w:pPr>
            <w:r>
              <w:t>Más ann do rogha don chreidiúnaí aisíocaíocht luath a iarraidh, nó má fhoráiltear go conarthach do choinníollacha maidir le luath-aisíocaíocht an dliteanais, soláthair an dáta tarlaithe is luaithe. Mura mbaineann an aisíocaíocht luath ach le cuid den dliteanas (e.g. aisíocaíocht luath 50 % den mhéid ainmniúil), roinn an dliteanas chun an clásal fuascailte luaithe páirteach seo a chur san áireamh. Maidir le hidirbhearta um maoiniú urrús atá faoi réir socrú glanluachála agus a thuairiscítear mar thacar glanlu</w:t>
            </w:r>
            <w:r>
              <w:t>achála, úsáid an lá tar éis an dáta tuairiscithe.</w:t>
            </w:r>
          </w:p>
        </w:tc>
      </w:tr>
      <w:tr w:rsidR="00EC795E"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EC795E" w:rsidRDefault="00460EED">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EC795E" w:rsidRDefault="00460EED">
            <w:pPr>
              <w:pStyle w:val="P68B1DB1-TableParagraph73"/>
              <w:spacing w:before="108"/>
              <w:ind w:left="85"/>
              <w:jc w:val="both"/>
              <w:rPr>
                <w:bCs/>
              </w:rPr>
            </w:pPr>
            <w:r>
              <w:t>Aibíocht Dhlíthiúil</w:t>
            </w:r>
          </w:p>
          <w:p w14:paraId="7FE1CF61" w14:textId="6595476F" w:rsidR="00EC795E" w:rsidRDefault="00460EED">
            <w:pPr>
              <w:pStyle w:val="P68B1DB1-TableParagraph40"/>
              <w:spacing w:before="108"/>
              <w:ind w:left="85"/>
              <w:jc w:val="both"/>
            </w:pPr>
            <w:r>
              <w:t>Dáta aibíochta dlíthiúla, deiridh an dliteanais. Le haghaidh ionstraimí suthaine, úsáid ‘2099-01-31’.</w:t>
            </w:r>
          </w:p>
          <w:p w14:paraId="7FE1CF62" w14:textId="77777777" w:rsidR="00EC795E" w:rsidRDefault="00460EED">
            <w:pPr>
              <w:pStyle w:val="P68B1DB1-TableParagraph40"/>
              <w:spacing w:before="108"/>
              <w:ind w:left="85"/>
              <w:jc w:val="both"/>
            </w:pPr>
            <w:r>
              <w:t>Maidir le hidirbhearta um maoiniú urrús atá faoi réir socrú glanluachála agus a thuairiscítear mar thacar glanluachála, úsáid an lá tar éis an dáta tuairiscithe.</w:t>
            </w:r>
          </w:p>
        </w:tc>
      </w:tr>
      <w:tr w:rsidR="00EC795E"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EC795E" w:rsidRDefault="00460EED">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EC795E" w:rsidRDefault="00460EED">
            <w:pPr>
              <w:pStyle w:val="P68B1DB1-TableParagraph73"/>
              <w:spacing w:before="108"/>
              <w:ind w:left="85"/>
              <w:jc w:val="both"/>
              <w:rPr>
                <w:bCs/>
              </w:rPr>
            </w:pPr>
            <w:r>
              <w:t>Méid an ghealltáin, an liain nó na comhthaobhachta</w:t>
            </w:r>
          </w:p>
          <w:p w14:paraId="7FE1CF66" w14:textId="77777777" w:rsidR="00EC795E" w:rsidRDefault="00460EED">
            <w:pPr>
              <w:pStyle w:val="P68B1DB1-TableParagraph40"/>
              <w:spacing w:before="108"/>
              <w:ind w:left="85"/>
              <w:jc w:val="both"/>
            </w:pPr>
            <w:r>
              <w:t xml:space="preserve">I gcás ina n-urraítear dliteanas le gealltán, lian nó comhthaobhacht, soláthrófar oll-luach na comhthaobhachta sin. Seachas sin, tuairisceofar an chatagóir seo mar nialas le haghaidh dliteanais neamhurraithe. Cinnfear leis an méid sin an chuid chomhthaobhaithe agus, ar deireadh, an chuid neamh-chomhthaobhaithe d’aon dliteanas urraithe. I gcás comhthiomsuithe comhthaobhachta lena n-urraítear ítimí níos mó ná ró amháin, déan an cóimheas cumhdaigh foriomlán a chinneadh agus cuir i bhfeidhm pro rata iad maidir </w:t>
            </w:r>
            <w:r>
              <w:t>le gach ítim ró a chumhdaítear leis an gcomhthiomsú seo.</w:t>
            </w:r>
          </w:p>
        </w:tc>
      </w:tr>
      <w:tr w:rsidR="00EC795E"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EC795E" w:rsidRDefault="00460EED">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EC795E" w:rsidRDefault="00460EED">
            <w:pPr>
              <w:pStyle w:val="P68B1DB1-TableParagraph73"/>
              <w:spacing w:before="108"/>
              <w:ind w:left="85"/>
              <w:jc w:val="both"/>
              <w:rPr>
                <w:bCs/>
              </w:rPr>
            </w:pPr>
            <w:r>
              <w:t>Ráthóir más infheidhme</w:t>
            </w:r>
          </w:p>
          <w:p w14:paraId="7FE1CF6A" w14:textId="77777777" w:rsidR="00EC795E" w:rsidRDefault="00460EED">
            <w:pPr>
              <w:pStyle w:val="P68B1DB1-TableParagraph40"/>
              <w:spacing w:before="108"/>
              <w:ind w:left="85"/>
              <w:jc w:val="both"/>
            </w:pPr>
            <w:r>
              <w:t>Má sholáthraítear ráthaíochtaí le haghaidh na hionstraime, tabhair sainaithint mhionsonraithe an ráthóra (cód LEI, cód tíre alfa-2 ISO 3166-1 don rialtas, etc.). I gcás ina bhfuil níos mó ná ráthóir amháin i láthair, tuairiscigh gach aitheantóir, agus leathstad eatarthu.</w:t>
            </w:r>
          </w:p>
        </w:tc>
      </w:tr>
      <w:tr w:rsidR="00EC795E"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EC795E" w:rsidRDefault="00460EED">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EC795E" w:rsidRDefault="00460EED">
            <w:pPr>
              <w:pStyle w:val="P68B1DB1-TableParagraph73"/>
              <w:spacing w:before="108"/>
              <w:ind w:left="85"/>
              <w:jc w:val="both"/>
              <w:rPr>
                <w:bCs/>
              </w:rPr>
            </w:pPr>
            <w:r>
              <w:t>Méid a chomhlíonann na coinníollacha maidir le hincháilitheacht ICDI</w:t>
            </w:r>
          </w:p>
          <w:p w14:paraId="7FE1CF6F" w14:textId="4E658BD3" w:rsidR="00EC795E" w:rsidRDefault="00460EED">
            <w:pPr>
              <w:pStyle w:val="P68B1DB1-TableParagraph40"/>
              <w:spacing w:before="108"/>
              <w:ind w:left="85"/>
              <w:jc w:val="both"/>
            </w:pPr>
            <w:r>
              <w:lastRenderedPageBreak/>
              <w:t xml:space="preserve">Méid na gcistí dílse agus na ndliteanas incháilithe a chuirtear san áireamh le haghaidh an cheanglais a shocraítear i gcomhréir le hAirteagal 45(1) de Threoir 2014/59/AE. </w:t>
            </w:r>
          </w:p>
        </w:tc>
      </w:tr>
      <w:tr w:rsidR="00EC795E"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EC795E" w:rsidRDefault="00460EED">
            <w:pPr>
              <w:pStyle w:val="P68B1DB1-Normal31"/>
            </w:pPr>
            <w:r>
              <w:lastRenderedPageBreak/>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EC795E" w:rsidRDefault="00460EED">
            <w:pPr>
              <w:pStyle w:val="P68B1DB1-TableParagraph73"/>
              <w:spacing w:before="108"/>
              <w:ind w:left="85"/>
              <w:jc w:val="both"/>
              <w:rPr>
                <w:bCs/>
              </w:rPr>
            </w:pPr>
            <w:r>
              <w:t>Cáiliú mar Chistí Dílse</w:t>
            </w:r>
          </w:p>
          <w:p w14:paraId="7FE1CF73" w14:textId="52056531" w:rsidR="00EC795E" w:rsidRDefault="00460EED">
            <w:pPr>
              <w:pStyle w:val="P68B1DB1-TableParagraph40"/>
              <w:spacing w:before="108"/>
              <w:ind w:left="85"/>
              <w:jc w:val="both"/>
            </w:pPr>
            <w:r>
              <w:t>Sonraigh má áirítear an ionstraim sna cistí dílse agus an leibhéal ar a n-áirítear í, in éineacht le faisnéis faoin gcóras céimnithe amach agus faoi shocruithe marthanachta. Is féidir leis an luach a bheith cothrom le ‘Níl’, ‘Beal AT1, T1 agus T2 go páirteach’, ‘T2 á chéimniú amach de réir a chéile’, ‘Grandthered T2’, ‘Tá T2 Comhlíontach go hiomlán’, ‘B AT1 atá Comhlíontach go hiomlán’ nó ‘CET1’ ó liosta réamhshainithe.</w:t>
            </w:r>
          </w:p>
          <w:p w14:paraId="7FE1CF74" w14:textId="77777777" w:rsidR="00EC795E" w:rsidRDefault="00460EED">
            <w:pPr>
              <w:pStyle w:val="P68B1DB1-TableParagraph40"/>
              <w:spacing w:before="108"/>
              <w:ind w:left="85"/>
              <w:jc w:val="both"/>
            </w:pPr>
            <w:r>
              <w:t>Sa liosta roghanna, tagraíonn an téarma ‘céimniú amach’ don tréimhse 5 bliana roimh aibíocht aon ionstraime T2 ar leith, tréimhse nach bhfuil ach aitheantas comhréireach ann lena linn bunaithe ar an am atá fágtha go dtí an aibíocht. Tagraíonn ‘marthanaithe’ d’aon bheart idirthréimhseach is infheidhme maidir le hionstraim T2, gan an ‘céimniú amach’ a chur san áireamh. Le linn an ‘mharfaithe’ sin, is féidir leis an aitheantas a bheith iomlán nó páirteach.</w:t>
            </w:r>
          </w:p>
          <w:p w14:paraId="7FE1CF75" w14:textId="77777777" w:rsidR="00EC795E" w:rsidRDefault="00EC795E">
            <w:pPr>
              <w:pStyle w:val="TableParagraph"/>
              <w:spacing w:before="108"/>
              <w:ind w:left="85"/>
              <w:jc w:val="both"/>
              <w:rPr>
                <w:rFonts w:ascii="Times New Roman" w:eastAsia="Times New Roman" w:hAnsi="Times New Roman" w:cs="Times New Roman"/>
                <w:sz w:val="20"/>
                <w:szCs w:val="20"/>
              </w:rPr>
            </w:pPr>
          </w:p>
        </w:tc>
      </w:tr>
      <w:tr w:rsidR="00EC795E"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EC795E" w:rsidRDefault="00460EED">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EC795E" w:rsidRDefault="00460EED">
            <w:pPr>
              <w:pStyle w:val="P68B1DB1-TableParagraph73"/>
              <w:spacing w:before="108"/>
              <w:ind w:left="85"/>
              <w:jc w:val="both"/>
              <w:rPr>
                <w:bCs/>
              </w:rPr>
            </w:pPr>
            <w:r>
              <w:t>Méid Cáilitheach mar Chistí Dílse</w:t>
            </w:r>
          </w:p>
          <w:p w14:paraId="7FE1CF79" w14:textId="28EFFBCF" w:rsidR="00EC795E" w:rsidRDefault="00460EED">
            <w:pPr>
              <w:pStyle w:val="P68B1DB1-TableParagraph40"/>
              <w:spacing w:before="108"/>
              <w:ind w:left="85"/>
              <w:jc w:val="both"/>
            </w:pPr>
            <w:r>
              <w:t>An méid den ionstraim a cháilíonn mar chistí dílse.</w:t>
            </w:r>
          </w:p>
        </w:tc>
      </w:tr>
    </w:tbl>
    <w:p w14:paraId="7FE1CF7B" w14:textId="77777777" w:rsidR="00EC795E" w:rsidRDefault="00EC795E">
      <w:pPr>
        <w:pStyle w:val="Instructionsberschrift2"/>
        <w:ind w:left="357"/>
        <w:rPr>
          <w:rFonts w:ascii="Times New Roman" w:eastAsia="Calibri" w:hAnsi="Times New Roman" w:cs="Times New Roman"/>
          <w:szCs w:val="20"/>
        </w:rPr>
      </w:pPr>
    </w:p>
    <w:p w14:paraId="7FE1CF7C" w14:textId="78CE26C4" w:rsidR="00EC795E" w:rsidRDefault="00460EED">
      <w:pPr>
        <w:pStyle w:val="Instructionsberschrift2"/>
        <w:numPr>
          <w:ilvl w:val="1"/>
          <w:numId w:val="49"/>
        </w:numPr>
        <w:spacing w:before="0"/>
        <w:ind w:left="357" w:hanging="357"/>
        <w:rPr>
          <w:rFonts w:ascii="Times New Roman" w:hAnsi="Times New Roman" w:cs="Times New Roman"/>
        </w:rPr>
      </w:pPr>
      <w:bookmarkStart w:id="244" w:name="_Toc208245418"/>
      <w:r>
        <w:rPr>
          <w:rFonts w:ascii="Times New Roman" w:hAnsi="Times New Roman" w:cs="Times New Roman"/>
          <w:color w:val="000000" w:themeColor="text1"/>
        </w:rPr>
        <w:t xml:space="preserve">Z 12.00 - </w:t>
      </w:r>
      <w:r>
        <w:rPr>
          <w:rFonts w:ascii="Times New Roman" w:eastAsia="Cambria" w:hAnsi="Times New Roman" w:cs="Times New Roman"/>
        </w:rPr>
        <w:t>Urrúis (lena n-áirítear ionstraimí CET1, AT1 &amp; Leibhéal 2; gan inghrúpa a áireamh)</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EC795E" w:rsidRDefault="00460EED">
      <w:pPr>
        <w:pStyle w:val="P68B1DB1-Numberedtitlelevel372"/>
      </w:pPr>
      <w:r>
        <w:t>Barúlacha ginearálta</w:t>
      </w:r>
    </w:p>
    <w:p w14:paraId="7FE1CF7F" w14:textId="048C4053" w:rsidR="00EC795E" w:rsidRDefault="00460EED">
      <w:pPr>
        <w:pStyle w:val="InstructionsText2"/>
        <w:spacing w:before="0"/>
        <w:ind w:left="1134"/>
        <w:rPr>
          <w:rFonts w:ascii="Times New Roman" w:eastAsiaTheme="majorEastAsia" w:hAnsi="Times New Roman" w:cs="Times New Roman"/>
          <w:sz w:val="20"/>
          <w:szCs w:val="20"/>
        </w:rPr>
      </w:pPr>
      <w:r>
        <w:rPr>
          <w:rStyle w:val="FootnoteReference"/>
          <w:rFonts w:eastAsia="Cambria" w:cs="Times New Roman"/>
        </w:rPr>
        <w:t xml:space="preserve">Is ionstraim airgeadais shoshannta idirmhalartach é </w:t>
      </w:r>
      <w:r>
        <w:rPr>
          <w:rFonts w:ascii="Times New Roman" w:eastAsia="Cambria" w:hAnsi="Times New Roman" w:cs="Times New Roman"/>
          <w:sz w:val="20"/>
          <w:szCs w:val="20"/>
        </w:rPr>
        <w:t>urrús a léiríonn luach airgeadais, gan beann ar a shainiúlachtaí iarbhír (e.g. tá na hionstraimí sin urraithe nó neamhurraithe). Áireofar ionstraimí Cistí Dílse sa tábla sin freisin</w:t>
      </w:r>
      <w:r>
        <w:rPr>
          <w:rStyle w:val="FootnoteReference"/>
          <w:rFonts w:eastAsia="Cambria" w:cs="Times New Roman"/>
        </w:rPr>
        <w:footnoteReference w:id="36"/>
      </w:r>
      <w:r>
        <w:rPr>
          <w:rFonts w:ascii="Times New Roman" w:eastAsia="Cambria" w:hAnsi="Times New Roman" w:cs="Times New Roman"/>
          <w:sz w:val="20"/>
          <w:szCs w:val="20"/>
        </w:rPr>
        <w:t>. Chun críocha ionstraimí caipitil Ghnáthchothromas Leibhéal 1, tuairisceofar éileamh iarmharach scaireanna ar chothromas cuntasaíochta iomlán (mar a shainmhínítear le Z 02.00-r0511) ar leibhéal na hionstraime.</w:t>
      </w:r>
    </w:p>
    <w:p w14:paraId="7FE1CF81" w14:textId="262B713C" w:rsidR="00EC795E" w:rsidRDefault="00460EED">
      <w:pPr>
        <w:pStyle w:val="P68B1DB1-InstructionsText286"/>
        <w:numPr>
          <w:ilvl w:val="2"/>
          <w:numId w:val="209"/>
        </w:numPr>
        <w:spacing w:before="0"/>
        <w:ind w:left="1134"/>
      </w:pPr>
      <w:r>
        <w:t>I gcás nach bhfuil an t-aitheantóir creidiúnaí (colún 0210) ar fáil (e.g. i gcás ionstraimí a thrádáiltear ar ardáin), tuairisceofar gach ró ar an leibhéal comhiomlán i leith an réimse seo.</w:t>
      </w:r>
    </w:p>
    <w:p w14:paraId="7FE1CF83" w14:textId="77777777" w:rsidR="00EC795E" w:rsidRDefault="00460EED">
      <w:pPr>
        <w:pStyle w:val="P68B1DB1-InstructionsText286"/>
        <w:numPr>
          <w:ilvl w:val="2"/>
          <w:numId w:val="209"/>
        </w:numPr>
        <w:spacing w:before="0"/>
        <w:ind w:left="1134"/>
      </w:pPr>
      <w:r>
        <w:t>Chun críocha an tábla seo, tuairisceofar dliteanais i rónna ar an leibhéal gráinneachta arna shainiú leis na réimsí iarrtha.</w:t>
      </w:r>
    </w:p>
    <w:p w14:paraId="7FE1CF86" w14:textId="77777777" w:rsidR="00EC795E" w:rsidRDefault="00EC795E">
      <w:pPr>
        <w:spacing w:line="276" w:lineRule="auto"/>
        <w:rPr>
          <w:rFonts w:ascii="Times New Roman" w:hAnsi="Times New Roman" w:cs="Times New Roman"/>
          <w:sz w:val="20"/>
          <w:szCs w:val="20"/>
        </w:rPr>
      </w:pPr>
    </w:p>
    <w:p w14:paraId="7FE1CF87" w14:textId="77777777" w:rsidR="00EC795E" w:rsidRDefault="00460EED">
      <w:pPr>
        <w:pStyle w:val="P68B1DB1-Numberedtitlelevel372"/>
      </w:pPr>
      <w:r>
        <w:t>Treoracha a bhaineann le suíomhanna sonracha</w:t>
      </w:r>
    </w:p>
    <w:p w14:paraId="7FE1CF88" w14:textId="77777777" w:rsidR="00EC795E" w:rsidRDefault="00EC795E">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EC795E"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EC795E" w:rsidRDefault="00460EED">
            <w:pPr>
              <w:pStyle w:val="P68B1DB1-TableParagraph17"/>
              <w:spacing w:before="108"/>
              <w:ind w:left="85"/>
            </w:pPr>
            <w:r>
              <w:t>Colúin</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EC795E" w:rsidRDefault="00460EED">
            <w:pPr>
              <w:pStyle w:val="P68B1DB1-TableParagraph17"/>
              <w:spacing w:before="108"/>
              <w:ind w:left="85" w:right="1"/>
            </w:pPr>
            <w:r>
              <w:t>Treoracha</w:t>
            </w:r>
          </w:p>
        </w:tc>
      </w:tr>
      <w:tr w:rsidR="00EC795E"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EC795E" w:rsidRDefault="00460EED">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EC795E" w:rsidRDefault="00460EED">
            <w:pPr>
              <w:pStyle w:val="P68B1DB1-TableParagraph40"/>
              <w:spacing w:before="108"/>
              <w:ind w:left="85"/>
              <w:jc w:val="both"/>
              <w:rPr>
                <w:b/>
                <w:bCs/>
              </w:rPr>
            </w:pPr>
            <w:r>
              <w:t xml:space="preserve"> </w:t>
            </w:r>
            <w:r>
              <w:rPr>
                <w:b/>
              </w:rPr>
              <w:t>UIMH.</w:t>
            </w:r>
          </w:p>
          <w:p w14:paraId="7FE1CF8E" w14:textId="77777777" w:rsidR="00EC795E" w:rsidRDefault="00460EED">
            <w:pPr>
              <w:pStyle w:val="P68B1DB1-TableParagraph40"/>
              <w:spacing w:before="108"/>
              <w:ind w:left="85"/>
              <w:jc w:val="both"/>
            </w:pPr>
            <w:r>
              <w:t>Uimhir uathúil/eochair phríomha chun na míreanna ró a shainaithint.</w:t>
            </w:r>
          </w:p>
        </w:tc>
      </w:tr>
      <w:tr w:rsidR="00EC795E"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EC795E" w:rsidRDefault="00460EED">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EC795E" w:rsidRDefault="00460EED">
            <w:pPr>
              <w:pStyle w:val="P68B1DB1-TableParagraph73"/>
              <w:spacing w:before="108"/>
              <w:ind w:left="85"/>
              <w:jc w:val="both"/>
              <w:rPr>
                <w:bCs/>
              </w:rPr>
            </w:pPr>
            <w:r>
              <w:t>C u s p ó i r í</w:t>
            </w:r>
          </w:p>
          <w:p w14:paraId="7FE1CF92" w14:textId="771261C9" w:rsidR="00EC795E" w:rsidRDefault="00460EED">
            <w:pPr>
              <w:pStyle w:val="P68B1DB1-TableParagraph40"/>
              <w:spacing w:before="108"/>
              <w:ind w:left="85"/>
              <w:jc w:val="both"/>
            </w:pPr>
            <w:r>
              <w:t>Maidir le gach Ró a thuairiscítear, ní mór réiteach le catagóirí dliteanas an struchtúir dliteanais in Z02.00 a sholáthar ar leibhéal na haibíochta ó liosta luachanna réamhshainithe.</w:t>
            </w:r>
          </w:p>
        </w:tc>
      </w:tr>
      <w:tr w:rsidR="00EC795E"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EC795E" w:rsidRDefault="00460EED">
            <w:pPr>
              <w:pStyle w:val="P68B1DB1-Normal31"/>
            </w:pPr>
            <w:r>
              <w:lastRenderedPageBreak/>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EC795E" w:rsidRDefault="00460EED">
            <w:pPr>
              <w:pStyle w:val="P68B1DB1-TableParagraph73"/>
              <w:spacing w:before="108"/>
              <w:ind w:left="85"/>
              <w:jc w:val="both"/>
              <w:rPr>
                <w:bCs/>
              </w:rPr>
            </w:pPr>
            <w:r>
              <w:t xml:space="preserve">Colún </w:t>
            </w:r>
          </w:p>
          <w:p w14:paraId="7FE1CF96" w14:textId="68A01AA0" w:rsidR="00EC795E" w:rsidRDefault="00460EED">
            <w:pPr>
              <w:pStyle w:val="P68B1DB1-TableParagraph40"/>
              <w:spacing w:before="108"/>
              <w:ind w:left="85"/>
              <w:jc w:val="both"/>
            </w:pPr>
            <w:r>
              <w:t>Maidir le gach Ró a thuairiscítear, ní mór réiteach leis an aicme contrapháirtí in °02.00 dá bhfuil an dliteanas dlite a sholáthar ó liosta luachanna réamhshainithe.</w:t>
            </w:r>
          </w:p>
        </w:tc>
      </w:tr>
      <w:tr w:rsidR="00EC795E"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EC795E" w:rsidRDefault="00460EED">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EC795E" w:rsidRDefault="00460EED">
            <w:pPr>
              <w:pStyle w:val="P68B1DB1-TableParagraph40"/>
              <w:spacing w:before="108"/>
              <w:ind w:left="85"/>
              <w:jc w:val="both"/>
              <w:rPr>
                <w:b/>
                <w:bCs/>
              </w:rPr>
            </w:pPr>
            <w:r>
              <w:t xml:space="preserve"> </w:t>
            </w:r>
            <w:r>
              <w:rPr>
                <w:b/>
              </w:rPr>
              <w:t>Rangú dócmhainneachta</w:t>
            </w:r>
          </w:p>
          <w:p w14:paraId="7FE1CF9A" w14:textId="33768518" w:rsidR="00EC795E" w:rsidRDefault="00460EED">
            <w:pPr>
              <w:pStyle w:val="P68B1DB1-TableParagraph40"/>
              <w:spacing w:before="108"/>
              <w:ind w:left="85"/>
              <w:jc w:val="both"/>
            </w:pPr>
            <w:r>
              <w:t xml:space="preserve">Beidh an rangú dócmhainneachta ar cheann de na ranganna a áirítear sna ranguithe dócmhainneachta a fhoilseoidh údarás réitigh na dlínse sin. </w:t>
            </w:r>
          </w:p>
        </w:tc>
      </w:tr>
      <w:tr w:rsidR="00EC795E"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EC795E" w:rsidRDefault="00460EED">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EC795E" w:rsidRDefault="00460EED">
            <w:pPr>
              <w:pStyle w:val="P68B1DB1-TableParagraph73"/>
              <w:spacing w:before="108"/>
              <w:ind w:left="85"/>
              <w:jc w:val="both"/>
              <w:rPr>
                <w:bCs/>
              </w:rPr>
            </w:pPr>
            <w:r>
              <w:t>UIMHIR AITHEANTAIS IDIRNÁISIÚNTA URRÚS (ISIN)</w:t>
            </w:r>
          </w:p>
          <w:p w14:paraId="7FE1CF9E" w14:textId="02C8C7D3" w:rsidR="00EC795E" w:rsidRDefault="00460EED">
            <w:pPr>
              <w:pStyle w:val="P68B1DB1-TableParagraph40"/>
              <w:spacing w:before="108"/>
              <w:ind w:left="85"/>
              <w:jc w:val="both"/>
            </w:pPr>
            <w:r>
              <w:t>Tuairisceofar ISIN nó, i gcás nach bhfuil ISIN ar fáil, aitheantóir conartha eile de chuid na hionstraime.</w:t>
            </w:r>
          </w:p>
        </w:tc>
      </w:tr>
      <w:tr w:rsidR="00EC795E"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EC795E" w:rsidRDefault="00460EED">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EC795E" w:rsidRDefault="00460EED">
            <w:pPr>
              <w:pStyle w:val="P68B1DB1-TableParagraph73"/>
              <w:spacing w:before="108"/>
              <w:ind w:left="85"/>
              <w:jc w:val="both"/>
              <w:rPr>
                <w:bCs/>
              </w:rPr>
            </w:pPr>
            <w:r>
              <w:t xml:space="preserve">Cineál ionstraime  </w:t>
            </w:r>
          </w:p>
          <w:p w14:paraId="7FE1CFA2" w14:textId="77777777" w:rsidR="00EC795E" w:rsidRDefault="00460EED">
            <w:pPr>
              <w:pStyle w:val="P68B1DB1-TableParagraph40"/>
              <w:spacing w:before="108"/>
              <w:ind w:left="85"/>
              <w:jc w:val="both"/>
            </w:pPr>
            <w:r>
              <w:t xml:space="preserve">An cineál ionstraime a shainaithint, </w:t>
            </w:r>
          </w:p>
          <w:p w14:paraId="7FE1CFA3" w14:textId="77777777" w:rsidR="00EC795E" w:rsidRDefault="00460EED">
            <w:pPr>
              <w:pStyle w:val="P68B1DB1-TableParagraph40"/>
              <w:spacing w:before="108"/>
              <w:ind w:left="85"/>
              <w:jc w:val="both"/>
            </w:pPr>
            <w:r>
              <w:t>—Banna cláraithe</w:t>
            </w:r>
          </w:p>
          <w:p w14:paraId="7FE1CFA4" w14:textId="77777777" w:rsidR="00EC795E" w:rsidRDefault="00460EED">
            <w:pPr>
              <w:pStyle w:val="P68B1DB1-TableParagraph40"/>
              <w:spacing w:before="108"/>
              <w:ind w:left="85"/>
              <w:jc w:val="both"/>
            </w:pPr>
            <w:r>
              <w:t>—Banna iompróra</w:t>
            </w:r>
          </w:p>
          <w:p w14:paraId="7FE1CFA5" w14:textId="77777777" w:rsidR="00EC795E" w:rsidRDefault="00460EED">
            <w:pPr>
              <w:pStyle w:val="P68B1DB1-TableParagraph40"/>
              <w:spacing w:before="108"/>
              <w:ind w:left="85"/>
              <w:jc w:val="both"/>
            </w:pPr>
            <w:r>
              <w:t>—Iasacht Nóta an Iasachtóra</w:t>
            </w:r>
          </w:p>
          <w:p w14:paraId="7FE1CFA7" w14:textId="3E3D590C" w:rsidR="00EC795E" w:rsidRDefault="00460EED">
            <w:pPr>
              <w:pStyle w:val="P68B1DB1-TableParagraph40"/>
              <w:spacing w:before="108"/>
              <w:ind w:left="85"/>
              <w:jc w:val="both"/>
            </w:pPr>
            <w:r>
              <w:t>— Deimhniú Taisce/Páipéir tráchtála</w:t>
            </w:r>
          </w:p>
          <w:p w14:paraId="7FE1CFA8" w14:textId="77777777" w:rsidR="00EC795E" w:rsidRDefault="00460EED">
            <w:pPr>
              <w:pStyle w:val="P68B1DB1-TableParagraph40"/>
              <w:spacing w:before="108"/>
              <w:ind w:left="85"/>
              <w:jc w:val="both"/>
            </w:pPr>
            <w:r>
              <w:t>— Teideal úinéireachta</w:t>
            </w:r>
          </w:p>
          <w:p w14:paraId="7FE1CFA9" w14:textId="77777777" w:rsidR="00EC795E" w:rsidRDefault="00460EED">
            <w:pPr>
              <w:pStyle w:val="P68B1DB1-TableParagraph40"/>
              <w:spacing w:before="108"/>
              <w:ind w:left="85"/>
              <w:jc w:val="both"/>
            </w:pPr>
            <w:r>
              <w:t>—Eile</w:t>
            </w:r>
          </w:p>
          <w:p w14:paraId="7FE1CFAA" w14:textId="2BCDE67E" w:rsidR="00EC795E" w:rsidRDefault="00460EED">
            <w:pPr>
              <w:pStyle w:val="P68B1DB1-TableParagraph40"/>
              <w:spacing w:before="108"/>
              <w:ind w:left="85"/>
              <w:jc w:val="both"/>
            </w:pPr>
            <w:r>
              <w:t xml:space="preserve"> </w:t>
            </w:r>
          </w:p>
          <w:p w14:paraId="7FE1CFAB" w14:textId="77777777" w:rsidR="00EC795E" w:rsidRDefault="00460EED">
            <w:pPr>
              <w:pStyle w:val="P68B1DB1-TableParagraph40"/>
              <w:spacing w:before="108"/>
              <w:ind w:left="85"/>
              <w:jc w:val="both"/>
            </w:pPr>
            <w:r>
              <w:t>ó liosta réamhshainithe.</w:t>
            </w:r>
          </w:p>
        </w:tc>
      </w:tr>
      <w:tr w:rsidR="00EC795E"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EC795E" w:rsidRDefault="00460EED">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EC795E" w:rsidRDefault="00460EED">
            <w:pPr>
              <w:pStyle w:val="P68B1DB1-TableParagraph73"/>
              <w:spacing w:before="108"/>
              <w:ind w:left="85"/>
              <w:jc w:val="both"/>
              <w:rPr>
                <w:bCs/>
              </w:rPr>
            </w:pPr>
            <w:r>
              <w:t xml:space="preserve">Dlí rialaithe  </w:t>
            </w:r>
          </w:p>
          <w:p w14:paraId="7FE1CFAF" w14:textId="2BE77EA5" w:rsidR="00EC795E" w:rsidRDefault="00460EED">
            <w:pPr>
              <w:pStyle w:val="P68B1DB1-TableParagraph40"/>
              <w:spacing w:before="108"/>
              <w:ind w:left="85"/>
              <w:jc w:val="both"/>
            </w:pPr>
            <w:r>
              <w:t xml:space="preserve">Cód ISO 3166-1 alfa-2 na tíre a rialaíonn an ionstraim lena dlí (úsáid cód ISO 3166-2 nuair atá dlí foroinne riaracháin ábhartha, e.g. ‘US-NY’). Má tá an conradh á rialú ag dlí níos mó ná tír amháin, tuairisceofar an tír is ábhartha dá dlí maidir le cumhachtaí díluachála agus comhshó a aithint.  </w:t>
            </w:r>
          </w:p>
        </w:tc>
      </w:tr>
      <w:tr w:rsidR="00EC795E"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EC795E" w:rsidRDefault="00460EED">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EC795E" w:rsidRDefault="00460EED">
            <w:pPr>
              <w:pStyle w:val="P68B1DB1-TableParagraph73"/>
              <w:spacing w:before="108"/>
              <w:ind w:left="85"/>
              <w:jc w:val="both"/>
              <w:rPr>
                <w:bCs/>
              </w:rPr>
            </w:pPr>
            <w:r>
              <w:t xml:space="preserve">Más dlí tríú tír é, aitheantas conarthach </w:t>
            </w:r>
          </w:p>
          <w:p w14:paraId="7FE1CFB3" w14:textId="0329FBCA" w:rsidR="00EC795E" w:rsidRDefault="00460EED">
            <w:pPr>
              <w:pStyle w:val="P68B1DB1-TableParagraph40"/>
              <w:spacing w:before="108"/>
              <w:ind w:left="85"/>
              <w:jc w:val="both"/>
            </w:pPr>
            <w:r>
              <w:t>Forálacha conarthacha a shainaithint chun cumhachtaí tarrthála inmheánaí a aithint i gcomhréir le hAirteagal 55 den Treoir maidir le Téarnamh agus Réiteach na mBanc:</w:t>
            </w:r>
          </w:p>
          <w:p w14:paraId="7FE1CFB4" w14:textId="7CAD351E" w:rsidR="00EC795E" w:rsidRDefault="00460EED">
            <w:pPr>
              <w:pStyle w:val="P68B1DB1-TableParagraph40"/>
              <w:spacing w:before="108"/>
              <w:ind w:left="85"/>
              <w:jc w:val="both"/>
            </w:pPr>
            <w:r>
              <w:t>‘Tá, le tacaíocht ó Thuairim Dlí’ = áirítear leis an dliteanas clásal aitheantais tarrthála inmheánaí i gcomhréir le hAirteagal 55 den Treoir maidir le Téarnamh agus Réiteach na mBanc a bhfuil tuairim dhlíthiúil mar thaca leis;</w:t>
            </w:r>
          </w:p>
          <w:p w14:paraId="7FE1CFB5" w14:textId="77777777" w:rsidR="00EC795E" w:rsidRDefault="00460EED">
            <w:pPr>
              <w:pStyle w:val="P68B1DB1-TableParagraph40"/>
              <w:spacing w:before="108"/>
              <w:ind w:left="85"/>
              <w:jc w:val="both"/>
            </w:pPr>
            <w:r>
              <w:t>“Tá, níl Tuairim Dhlíthiúil ag tacú leis” = áirítear sa dliteanas clásal aitheantais tarrthála inmheánaí i gcomhréir le hAirteagal 55 den Treoir maidir le Téarnamh agus Réiteach na mBanc nach dtacaíonn tuairim dhlíthiúil leis faoi láthair;</w:t>
            </w:r>
          </w:p>
          <w:p w14:paraId="7FE1CFB6" w14:textId="77777777" w:rsidR="00EC795E" w:rsidRDefault="00460EED">
            <w:pPr>
              <w:pStyle w:val="P68B1DB1-TableParagraph40"/>
              <w:spacing w:before="108"/>
              <w:ind w:left="85"/>
              <w:jc w:val="both"/>
            </w:pPr>
            <w:r>
              <w:t>“Ní hea” = ní fholaíonn an dliteanas clásal maidir le haithint tarrthála inmheánaí;</w:t>
            </w:r>
          </w:p>
          <w:p w14:paraId="7FE1CFB7" w14:textId="58099242" w:rsidR="00EC795E" w:rsidRDefault="00460EED">
            <w:pPr>
              <w:pStyle w:val="P68B1DB1-TableParagraph40"/>
              <w:spacing w:before="108"/>
              <w:ind w:left="85"/>
              <w:jc w:val="both"/>
            </w:pPr>
            <w:r>
              <w:t xml:space="preserve">‘Ní bhaineann le hábhar’,  </w:t>
            </w:r>
          </w:p>
          <w:p w14:paraId="7FE1CFB8" w14:textId="77777777" w:rsidR="00EC795E" w:rsidRDefault="00460EED">
            <w:pPr>
              <w:pStyle w:val="P68B1DB1-TableParagraph40"/>
              <w:spacing w:before="108"/>
              <w:ind w:left="85"/>
              <w:jc w:val="both"/>
            </w:pPr>
            <w:r>
              <w:t>ó liosta réamhshainithe.</w:t>
            </w:r>
          </w:p>
        </w:tc>
      </w:tr>
      <w:tr w:rsidR="00EC795E"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EC795E" w:rsidRDefault="00460EED">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EC795E" w:rsidRDefault="00460EED">
            <w:pPr>
              <w:pStyle w:val="P68B1DB1-TableParagraph73"/>
              <w:spacing w:before="108"/>
              <w:ind w:left="85"/>
              <w:jc w:val="both"/>
              <w:rPr>
                <w:bCs/>
              </w:rPr>
            </w:pPr>
            <w:r>
              <w:t xml:space="preserve">Airgeadra </w:t>
            </w:r>
          </w:p>
          <w:p w14:paraId="7FE1CFBC" w14:textId="71E1420D" w:rsidR="00EC795E" w:rsidRDefault="00460EED">
            <w:pPr>
              <w:pStyle w:val="P68B1DB1-TableParagraph40"/>
              <w:spacing w:before="108"/>
              <w:ind w:left="85"/>
              <w:jc w:val="both"/>
            </w:pPr>
            <w:r>
              <w:t>Airgeadra an dliteanais i gcomhréir lena chód 3-litir ISO 4217.</w:t>
            </w:r>
          </w:p>
        </w:tc>
      </w:tr>
      <w:tr w:rsidR="00EC795E"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EC795E" w:rsidRDefault="00460EED">
            <w:pPr>
              <w:pStyle w:val="P68B1DB1-Normal31"/>
            </w:pPr>
            <w:r>
              <w:lastRenderedPageBreak/>
              <w:t>0110</w:t>
            </w:r>
          </w:p>
          <w:p w14:paraId="7FE1CFC3" w14:textId="77777777" w:rsidR="00EC795E" w:rsidRDefault="00460EED">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EC795E" w:rsidRDefault="00460EED">
            <w:pPr>
              <w:pStyle w:val="P68B1DB1-TableParagraph73"/>
              <w:spacing w:before="108"/>
              <w:ind w:left="85"/>
              <w:jc w:val="both"/>
              <w:rPr>
                <w:bCs/>
              </w:rPr>
            </w:pPr>
            <w:r>
              <w:t xml:space="preserve">Príomhshuim gan íoc  </w:t>
            </w:r>
          </w:p>
          <w:p w14:paraId="7FE1CFC5" w14:textId="3E328E9E" w:rsidR="00EC795E" w:rsidRDefault="00460EED">
            <w:pPr>
              <w:pStyle w:val="P68B1DB1-TableParagraph40"/>
              <w:spacing w:before="108"/>
              <w:ind w:left="85"/>
              <w:jc w:val="both"/>
            </w:pPr>
            <w:r>
              <w:t xml:space="preserve">Príomhshuim gan íoc na hionstraime arna sealbhú ag an gcontrapháirtí a shonraítear i gcolún 0210. Mura bhfuil an contrapháirtí ar fáil toisc nach féidir na creidiúnaithe a shainaithint, déanfar na príomhshuimeanna gan íoc a ghrúpáil gan an contrapháirtí a bhreithniú. I gcás scaireanna, áirítear leis an méid sin cúlchistí, i gcomhréir leis an treoraíocht a bhaineann le Z02.00-r0511. </w:t>
            </w:r>
          </w:p>
          <w:p w14:paraId="7FE1CFC7" w14:textId="1EFD62D1" w:rsidR="00EC795E" w:rsidRDefault="00EC795E">
            <w:pPr>
              <w:pStyle w:val="TableParagraph"/>
              <w:spacing w:before="108"/>
              <w:ind w:left="85"/>
              <w:jc w:val="both"/>
              <w:rPr>
                <w:rFonts w:ascii="Times New Roman" w:eastAsia="Times New Roman" w:hAnsi="Times New Roman" w:cs="Times New Roman"/>
                <w:sz w:val="20"/>
                <w:szCs w:val="20"/>
              </w:rPr>
            </w:pPr>
          </w:p>
        </w:tc>
      </w:tr>
      <w:tr w:rsidR="00EC795E"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EC795E" w:rsidRDefault="00460EED">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EC795E" w:rsidRDefault="00460EED">
            <w:pPr>
              <w:pStyle w:val="P68B1DB1-TableParagraph73"/>
              <w:spacing w:before="108"/>
              <w:ind w:left="85"/>
              <w:jc w:val="both"/>
              <w:rPr>
                <w:bCs/>
              </w:rPr>
            </w:pPr>
            <w:r>
              <w:t xml:space="preserve">Ús fabhraithe </w:t>
            </w:r>
          </w:p>
          <w:p w14:paraId="7FE1CFCB" w14:textId="5040BFD7" w:rsidR="00EC795E" w:rsidRDefault="00460EED">
            <w:pPr>
              <w:pStyle w:val="P68B1DB1-TableParagraph40"/>
              <w:spacing w:before="108"/>
              <w:ind w:left="85"/>
              <w:jc w:val="both"/>
            </w:pPr>
            <w:r>
              <w:t>An t-ús fabhraithe gan íoc ar an ionstraim.</w:t>
            </w:r>
          </w:p>
        </w:tc>
      </w:tr>
      <w:tr w:rsidR="00EC795E"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EC795E" w:rsidRDefault="00460EED">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EC795E" w:rsidRDefault="00460EED">
            <w:pPr>
              <w:pStyle w:val="P68B1DB1-TableParagraph73"/>
              <w:spacing w:before="108"/>
              <w:ind w:left="85"/>
              <w:jc w:val="both"/>
              <w:rPr>
                <w:bCs/>
              </w:rPr>
            </w:pPr>
            <w:r>
              <w:t xml:space="preserve">Cineál cúpóin </w:t>
            </w:r>
          </w:p>
          <w:p w14:paraId="7FE1CFCF" w14:textId="77777777" w:rsidR="00EC795E" w:rsidRDefault="00460EED">
            <w:pPr>
              <w:pStyle w:val="P68B1DB1-TableParagraph40"/>
              <w:spacing w:before="108"/>
              <w:ind w:left="85"/>
              <w:jc w:val="both"/>
            </w:pPr>
            <w:r>
              <w:t>An cineál íocaíochta cúpóin atá ann faoi láthair a shainaithint, bíodh sé sin ‘Cúpón Seasta’, ‘Cúpón comhlúthach’, ‘Cúpón struchtúrtha’ nó ‘Cúpón Nialasach’ ó liosta réamhshainithe.</w:t>
            </w:r>
          </w:p>
        </w:tc>
      </w:tr>
      <w:tr w:rsidR="00EC795E"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EC795E" w:rsidRDefault="00460EED">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EC795E" w:rsidRDefault="00460EED">
            <w:pPr>
              <w:pStyle w:val="P68B1DB1-TableParagraph73"/>
              <w:spacing w:before="108"/>
              <w:ind w:left="85"/>
              <w:jc w:val="both"/>
              <w:rPr>
                <w:bCs/>
              </w:rPr>
            </w:pPr>
            <w:r>
              <w:t>Ráta cúpóin reatha (%)</w:t>
            </w:r>
          </w:p>
          <w:p w14:paraId="7FE1CFD3" w14:textId="32FFE809" w:rsidR="00EC795E" w:rsidRDefault="00460EED">
            <w:pPr>
              <w:pStyle w:val="P68B1DB1-TableParagraph40"/>
              <w:spacing w:before="108"/>
              <w:ind w:left="85"/>
              <w:jc w:val="both"/>
            </w:pPr>
            <w:r>
              <w:t xml:space="preserve">Leibhéal an ráta cúpóin is infheidhme maidir leis an ionstraim ar an dáta tuairiscithe. </w:t>
            </w:r>
          </w:p>
        </w:tc>
      </w:tr>
      <w:tr w:rsidR="00EC795E"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EC795E" w:rsidRDefault="00460EED">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EC795E" w:rsidRDefault="00460EED">
            <w:pPr>
              <w:pStyle w:val="P68B1DB1-TableParagraph73"/>
              <w:spacing w:before="108"/>
              <w:ind w:left="85"/>
              <w:jc w:val="both"/>
              <w:rPr>
                <w:bCs/>
              </w:rPr>
            </w:pPr>
            <w:r>
              <w:t xml:space="preserve">Dáta eisiúna </w:t>
            </w:r>
          </w:p>
          <w:p w14:paraId="7FE1CFD7" w14:textId="77777777" w:rsidR="00EC795E" w:rsidRDefault="00460EED">
            <w:pPr>
              <w:pStyle w:val="P68B1DB1-TableParagraph40"/>
              <w:spacing w:before="108"/>
              <w:ind w:left="85"/>
              <w:jc w:val="both"/>
            </w:pPr>
            <w:r>
              <w:t>Dáta eisiúna bunaidh na hionstraime.</w:t>
            </w:r>
          </w:p>
        </w:tc>
      </w:tr>
      <w:tr w:rsidR="00EC795E"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EC795E" w:rsidRDefault="00460EED">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EC795E" w:rsidRDefault="00460EED">
            <w:pPr>
              <w:pStyle w:val="P68B1DB1-TableParagraph73"/>
              <w:spacing w:before="108"/>
              <w:ind w:left="85"/>
              <w:jc w:val="both"/>
              <w:rPr>
                <w:bCs/>
              </w:rPr>
            </w:pPr>
            <w:r>
              <w:t xml:space="preserve">An dáta fuascailte is luaithe  </w:t>
            </w:r>
          </w:p>
          <w:p w14:paraId="7FE1CFDB" w14:textId="2A33C765" w:rsidR="00EC795E" w:rsidRDefault="00460EED">
            <w:pPr>
              <w:pStyle w:val="P68B1DB1-TableParagraph40"/>
              <w:spacing w:before="108"/>
              <w:ind w:left="85"/>
              <w:jc w:val="both"/>
            </w:pPr>
            <w:r>
              <w:t>Más ann do rogha do shealbhóirí na hionstraime aisíocaíocht luath a iarraidh, nó má fhoráiltear go conarthach do choinníollacha maidir le haisíocaíocht luath, tuairiscigh an dáta tarlaithe is luaithe. I gcás nach bhfuil teagmhais foirceanta den sórt sin nasctha le dáta, ach maidir le tarlú aon teagmhais amach anseo, tuairiscigh an dáta is luaithe a d’fhéadfadh an teagmhas tarlú. Mura mbaineann an aisíocaíocht luath ach le cuid den dliteanas (e.g. aisíocaíocht luath 50 % den mhéid ainmniúil), roinn an dlitea</w:t>
            </w:r>
            <w:r>
              <w:t>nas chun an clásal fuascailte luaithe páirteach seo a chur san áireamh.</w:t>
            </w:r>
          </w:p>
        </w:tc>
      </w:tr>
      <w:tr w:rsidR="00EC795E"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EC795E" w:rsidRDefault="00460EED">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EC795E" w:rsidRDefault="00460EED">
            <w:pPr>
              <w:pStyle w:val="P68B1DB1-TableParagraph73"/>
              <w:spacing w:before="108"/>
              <w:ind w:left="85"/>
              <w:jc w:val="both"/>
              <w:rPr>
                <w:bCs/>
              </w:rPr>
            </w:pPr>
            <w:r>
              <w:t xml:space="preserve">Aibíocht dhlíthiúil </w:t>
            </w:r>
          </w:p>
          <w:p w14:paraId="7FE1CFDF" w14:textId="3157371F" w:rsidR="00EC795E" w:rsidRDefault="00460EED">
            <w:pPr>
              <w:pStyle w:val="P68B1DB1-TableParagraph40"/>
              <w:spacing w:before="108"/>
              <w:ind w:left="85"/>
              <w:jc w:val="both"/>
            </w:pPr>
            <w:r>
              <w:t>Dáta aibíochta dlíthiúla, deiridh na hionstraime. Le haghaidh ionstraimí suthaine, úsáid ‘2099-01-31’.</w:t>
            </w:r>
          </w:p>
        </w:tc>
      </w:tr>
      <w:tr w:rsidR="00EC795E"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EC795E" w:rsidRDefault="00460EED">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EC795E" w:rsidRDefault="00460EED">
            <w:pPr>
              <w:pStyle w:val="P68B1DB1-TableParagraph73"/>
              <w:spacing w:before="108"/>
              <w:ind w:left="85"/>
              <w:jc w:val="both"/>
              <w:rPr>
                <w:bCs/>
              </w:rPr>
            </w:pPr>
            <w:r>
              <w:t xml:space="preserve">Socrúchán poiblí/príobháideach </w:t>
            </w:r>
          </w:p>
          <w:p w14:paraId="7FE1CFE3" w14:textId="77777777" w:rsidR="00EC795E" w:rsidRDefault="00460EED">
            <w:pPr>
              <w:pStyle w:val="P68B1DB1-TableParagraph40"/>
              <w:spacing w:before="108"/>
              <w:ind w:left="85"/>
              <w:jc w:val="both"/>
            </w:pPr>
            <w:r>
              <w:t>I suíomh poiblí, beidh an t-eintiteas tar éis an eisiúint a phoibliú le huainiú sonrach le haghaidh nós imeachta tairisceana. Os a choinne sin, déantar socrúcháin phríobháideacha a chaibidliú idir páirtithe aonair a ghníomhaíonn ar a gcuntas féin ar chuntas tríú páirtithe. Is féidir ‘Suíomh Poiblí’ nó ‘Suíomh Príobháideach’ ó liosta réamhshainithe a bheith i gceist leis an luach.</w:t>
            </w:r>
          </w:p>
        </w:tc>
      </w:tr>
      <w:tr w:rsidR="00EC795E"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EC795E" w:rsidRDefault="00460EED">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EC795E" w:rsidRDefault="00460EED">
            <w:pPr>
              <w:pStyle w:val="P68B1DB1-TableParagraph73"/>
              <w:spacing w:before="108"/>
              <w:ind w:left="85"/>
              <w:jc w:val="both"/>
              <w:rPr>
                <w:bCs/>
              </w:rPr>
            </w:pPr>
            <w:r>
              <w:t xml:space="preserve">Gníomhaire íocaíochta </w:t>
            </w:r>
          </w:p>
          <w:p w14:paraId="7FE1CFE7" w14:textId="77777777" w:rsidR="00EC795E" w:rsidRDefault="00460EED">
            <w:pPr>
              <w:pStyle w:val="P68B1DB1-TableParagraph40"/>
              <w:spacing w:before="108"/>
              <w:ind w:left="85"/>
              <w:jc w:val="both"/>
            </w:pPr>
            <w:r>
              <w:t>An Gníomhaire Íocaíochta don ionstraim a shainaithint trí úsáid a bhaint as a chód LEI. Is éard is “gníomhaire íocaíochta” ann institiúid, banc infheistíochta de ghnáth, a ghlacann le cistí ó eisitheoir urrúis agus a dháileann iad ar shealbhóirí an urrúis sin. I gcás stoc, dáileann gníomhaire íocaíochta díbhinní ar stocshealbhóirí. I gcás bannaí, dáileann sé íocaíochtaí cúpóin agus aisíocaíochtaí príomhshuime le sealbhóirí bannaí.</w:t>
            </w:r>
          </w:p>
        </w:tc>
      </w:tr>
      <w:tr w:rsidR="00EC795E"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EC795E" w:rsidRDefault="00460EED">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EC795E" w:rsidRDefault="00460EED">
            <w:pPr>
              <w:pStyle w:val="P68B1DB1-TableParagraph73"/>
              <w:spacing w:before="108"/>
              <w:ind w:left="85"/>
              <w:jc w:val="both"/>
              <w:rPr>
                <w:bCs/>
              </w:rPr>
            </w:pPr>
            <w:r>
              <w:t xml:space="preserve">Aitheantóir Contrapháirtí </w:t>
            </w:r>
          </w:p>
          <w:p w14:paraId="7FE1CFEF" w14:textId="599C6555" w:rsidR="00EC795E" w:rsidRDefault="00460EED">
            <w:pPr>
              <w:pStyle w:val="P68B1DB1-TableParagraph40"/>
              <w:spacing w:before="108"/>
              <w:ind w:left="85"/>
              <w:jc w:val="both"/>
            </w:pPr>
            <w:r>
              <w:t>Cód LEI an chreidiúnaí a thuairisciú. In éagmais LEI, i gcás na mbanc, tuairiscigh aitheantóir Institiúidí Airgeadais Airgeadaíochta BCE (MTA) a úsáidtear in RIAD. Go heisiach in éagmais an dá aitheantóir sin, tuairiscigh aitheantóir inmheánach.</w:t>
            </w:r>
          </w:p>
        </w:tc>
      </w:tr>
      <w:tr w:rsidR="00EC795E"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EC795E" w:rsidRDefault="00460EED">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EC795E" w:rsidRDefault="00460EED">
            <w:pPr>
              <w:pStyle w:val="P68B1DB1-TableParagraph73"/>
              <w:spacing w:before="108"/>
              <w:ind w:left="85"/>
              <w:jc w:val="both"/>
              <w:rPr>
                <w:bCs/>
              </w:rPr>
            </w:pPr>
            <w:r>
              <w:t xml:space="preserve">Cineál aitheantóra </w:t>
            </w:r>
          </w:p>
          <w:p w14:paraId="7FE1CFF3" w14:textId="77777777" w:rsidR="00EC795E" w:rsidRDefault="00460EED">
            <w:pPr>
              <w:pStyle w:val="P68B1DB1-TableParagraph40"/>
              <w:spacing w:before="108"/>
              <w:ind w:left="85"/>
              <w:jc w:val="both"/>
            </w:pPr>
            <w:r>
              <w:t xml:space="preserve">Le roghnú as measc na roghanna seo a leanas: ‘Cód LEI’, ‘Cód MFI’ nó ‘Cineál aitheantóra, </w:t>
            </w:r>
            <w:r>
              <w:lastRenderedPageBreak/>
              <w:t>seachas cód LEI nó cód MFI’.</w:t>
            </w:r>
          </w:p>
        </w:tc>
      </w:tr>
      <w:tr w:rsidR="00EC795E"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EC795E" w:rsidRDefault="00460EED">
            <w:pPr>
              <w:pStyle w:val="P68B1DB1-Normal31"/>
            </w:pPr>
            <w:r>
              <w:lastRenderedPageBreak/>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EC795E" w:rsidRDefault="00460EED">
            <w:pPr>
              <w:pStyle w:val="P68B1DB1-TableParagraph73"/>
              <w:spacing w:before="108"/>
              <w:ind w:left="85"/>
              <w:jc w:val="both"/>
              <w:rPr>
                <w:bCs/>
              </w:rPr>
            </w:pPr>
            <w:r>
              <w:t xml:space="preserve">Déantar urrúis na malartán a liostú ar </w:t>
            </w:r>
          </w:p>
          <w:p w14:paraId="7FE1CFF7" w14:textId="3C377B4D" w:rsidR="00EC795E" w:rsidRDefault="00460EED">
            <w:pPr>
              <w:pStyle w:val="P68B1DB1-TableParagraph40"/>
              <w:spacing w:before="108"/>
              <w:ind w:left="85"/>
              <w:jc w:val="both"/>
            </w:pPr>
            <w:r>
              <w:t>Má tá ionstraimí liostaithe ar ardán malartaithe, soláthair an t-ardán/na hardáin sin. I gcás malartuithe iomadúla, scar na hardáin le leathstad.</w:t>
            </w:r>
          </w:p>
        </w:tc>
      </w:tr>
      <w:tr w:rsidR="00EC795E"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EC795E" w:rsidRDefault="00460EED">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EC795E" w:rsidRDefault="00460EED">
            <w:pPr>
              <w:pStyle w:val="P68B1DB1-TableParagraph73"/>
              <w:spacing w:before="108"/>
              <w:ind w:left="85"/>
              <w:jc w:val="both"/>
              <w:rPr>
                <w:bCs/>
              </w:rPr>
            </w:pPr>
            <w:r>
              <w:t xml:space="preserve">Córais socraíochta  </w:t>
            </w:r>
          </w:p>
          <w:p w14:paraId="7FE1CFFB" w14:textId="2006B3AF" w:rsidR="00EC795E" w:rsidRDefault="00460EED">
            <w:pPr>
              <w:pStyle w:val="P68B1DB1-TableParagraph40"/>
              <w:spacing w:before="108"/>
              <w:ind w:left="85"/>
              <w:jc w:val="both"/>
            </w:pPr>
            <w:r>
              <w:t>Sonraigh na Córais Socraíochta Urrús inar féidir na hurrúis sin a shocrú. I gcás ina bhfuil córais socraíochta iolracha i gceist, deighl gach ceann le leathstad.</w:t>
            </w:r>
          </w:p>
        </w:tc>
      </w:tr>
      <w:tr w:rsidR="00EC795E"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EC795E" w:rsidRDefault="00460EED">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EC795E" w:rsidRDefault="00460EED">
            <w:pPr>
              <w:pStyle w:val="P68B1DB1-TableParagraph73"/>
              <w:spacing w:before="108"/>
              <w:ind w:left="85"/>
              <w:jc w:val="both"/>
              <w:rPr>
                <w:bCs/>
              </w:rPr>
            </w:pPr>
            <w:r>
              <w:t xml:space="preserve">Cláraitheoir </w:t>
            </w:r>
          </w:p>
          <w:p w14:paraId="7FE1CFFF" w14:textId="77777777" w:rsidR="00EC795E" w:rsidRDefault="00460EED">
            <w:pPr>
              <w:pStyle w:val="P68B1DB1-TableParagraph40"/>
              <w:spacing w:before="108"/>
              <w:ind w:left="85"/>
              <w:jc w:val="both"/>
            </w:pPr>
            <w:r>
              <w:t xml:space="preserve">Sonraigh an cláraitheoir (atá freagrach as taifid úinéirí na n-urrús sin a shealbhú). Is iondúil gurb é an t-eisitheoir féin, taisclann lárnach urrús nó eintiteas eile a bhíonn sa chláraitheoir nó sa sealbhóir cláir. </w:t>
            </w:r>
          </w:p>
        </w:tc>
      </w:tr>
      <w:tr w:rsidR="00EC795E" w14:paraId="7FE1D004" w14:textId="77777777">
        <w:tc>
          <w:tcPr>
            <w:tcW w:w="1415" w:type="dxa"/>
            <w:tcBorders>
              <w:top w:val="single" w:sz="8" w:space="0" w:color="1A171C"/>
              <w:left w:val="nil"/>
              <w:right w:val="single" w:sz="8" w:space="0" w:color="1A171C"/>
            </w:tcBorders>
            <w:vAlign w:val="center"/>
          </w:tcPr>
          <w:p w14:paraId="7FE1D001" w14:textId="77777777" w:rsidR="00EC795E" w:rsidRDefault="00460EED">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EC795E" w:rsidRDefault="00460EED">
            <w:pPr>
              <w:pStyle w:val="P68B1DB1-TableParagraph73"/>
              <w:spacing w:before="108"/>
              <w:ind w:left="85"/>
              <w:jc w:val="both"/>
              <w:rPr>
                <w:bCs/>
              </w:rPr>
            </w:pPr>
            <w:r>
              <w:t xml:space="preserve">Taisclann lárnach urrús </w:t>
            </w:r>
          </w:p>
          <w:p w14:paraId="7FE1D003" w14:textId="77777777" w:rsidR="00EC795E" w:rsidRDefault="00460EED">
            <w:pPr>
              <w:pStyle w:val="P68B1DB1-TableParagraph40"/>
              <w:spacing w:before="108"/>
              <w:ind w:left="85"/>
              <w:jc w:val="both"/>
            </w:pPr>
            <w:r>
              <w:t>An taisclann lárnach urrús eisiúna le haghaidh an urrúis a chur in iúl.</w:t>
            </w:r>
          </w:p>
        </w:tc>
      </w:tr>
      <w:tr w:rsidR="00EC795E" w14:paraId="7FE1D02F" w14:textId="77777777">
        <w:tc>
          <w:tcPr>
            <w:tcW w:w="1415" w:type="dxa"/>
            <w:tcBorders>
              <w:left w:val="nil"/>
              <w:bottom w:val="single" w:sz="8" w:space="0" w:color="1A171C"/>
              <w:right w:val="single" w:sz="8" w:space="0" w:color="1A171C"/>
            </w:tcBorders>
            <w:vAlign w:val="center"/>
          </w:tcPr>
          <w:p w14:paraId="7FE1D005" w14:textId="77777777" w:rsidR="00EC795E" w:rsidRDefault="00460EED">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EC795E" w:rsidRDefault="00460EED">
            <w:pPr>
              <w:pStyle w:val="P68B1DB1-TableParagraph40"/>
              <w:spacing w:before="108"/>
              <w:ind w:left="85"/>
              <w:jc w:val="both"/>
            </w:pPr>
            <w:r>
              <w:t>Agus an taisclann lárnach urrús eisiúna á tuairisciú, úsáid an giorrúchán a léirítear sa tábla thíos, ach amháin mura bhfuil an taisclann lárnach urrús ábhartha ar an liosta:</w:t>
            </w:r>
          </w:p>
          <w:p w14:paraId="7FE1D007" w14:textId="77777777" w:rsidR="00EC795E" w:rsidRDefault="00460EED">
            <w:pPr>
              <w:pStyle w:val="P68B1DB1-TableParagraph40"/>
              <w:spacing w:before="108"/>
              <w:ind w:left="85"/>
              <w:jc w:val="both"/>
            </w:pPr>
            <w:r>
              <w:t>ATHEX CSD_EL</w:t>
            </w:r>
          </w:p>
          <w:p w14:paraId="7FE1D008" w14:textId="77777777" w:rsidR="00EC795E" w:rsidRDefault="00460EED">
            <w:pPr>
              <w:pStyle w:val="P68B1DB1-TableParagraph40"/>
              <w:spacing w:before="108"/>
              <w:ind w:left="85"/>
              <w:jc w:val="both"/>
            </w:pPr>
            <w:r>
              <w:t>PORTAIGH_EL</w:t>
            </w:r>
          </w:p>
          <w:p w14:paraId="7FE1D009" w14:textId="77777777" w:rsidR="00EC795E" w:rsidRDefault="00460EED">
            <w:pPr>
              <w:pStyle w:val="P68B1DB1-TableParagraph40"/>
              <w:spacing w:before="108"/>
              <w:ind w:left="85"/>
              <w:jc w:val="both"/>
            </w:pPr>
            <w:r>
              <w:t>CBF_DE</w:t>
            </w:r>
          </w:p>
          <w:p w14:paraId="7FE1D00A" w14:textId="77777777" w:rsidR="00EC795E" w:rsidRDefault="00460EED">
            <w:pPr>
              <w:pStyle w:val="P68B1DB1-TableParagraph40"/>
              <w:spacing w:before="108"/>
              <w:ind w:left="85"/>
              <w:jc w:val="both"/>
            </w:pPr>
            <w:r>
              <w:t>CBL_LU</w:t>
            </w:r>
          </w:p>
          <w:p w14:paraId="7FE1D00B" w14:textId="77777777" w:rsidR="00EC795E" w:rsidRDefault="00460EED">
            <w:pPr>
              <w:pStyle w:val="P68B1DB1-TableParagraph40"/>
              <w:spacing w:before="108"/>
              <w:ind w:left="85"/>
              <w:jc w:val="both"/>
            </w:pPr>
            <w:r>
              <w:t>CDCP SR_SK</w:t>
            </w:r>
          </w:p>
          <w:p w14:paraId="7FE1D00C" w14:textId="77777777" w:rsidR="00EC795E" w:rsidRDefault="00460EED">
            <w:pPr>
              <w:pStyle w:val="P68B1DB1-TableParagraph40"/>
              <w:spacing w:before="108"/>
              <w:ind w:left="85"/>
              <w:jc w:val="both"/>
            </w:pPr>
            <w:r>
              <w:t>CDCP_CZ</w:t>
            </w:r>
          </w:p>
          <w:p w14:paraId="7FE1D00D" w14:textId="77777777" w:rsidR="00EC795E" w:rsidRDefault="00460EED">
            <w:pPr>
              <w:pStyle w:val="P68B1DB1-TableParagraph40"/>
              <w:spacing w:before="108"/>
              <w:ind w:left="85"/>
              <w:jc w:val="both"/>
            </w:pPr>
            <w:r>
              <w:t>An Chuideachta Lárnach Taisclainne agus Imréitigh_HR</w:t>
            </w:r>
          </w:p>
          <w:p w14:paraId="7FE1D00E" w14:textId="77777777" w:rsidR="00EC795E" w:rsidRDefault="00460EED">
            <w:pPr>
              <w:pStyle w:val="P68B1DB1-TableParagraph40"/>
              <w:spacing w:before="108"/>
              <w:ind w:left="85"/>
              <w:jc w:val="both"/>
            </w:pPr>
            <w:r>
              <w:t>Taisclann Lárnach Urrús Prág_CZ</w:t>
            </w:r>
          </w:p>
          <w:p w14:paraId="7FE1D00F" w14:textId="77777777" w:rsidR="00EC795E" w:rsidRDefault="00460EED">
            <w:pPr>
              <w:pStyle w:val="P68B1DB1-TableParagraph40"/>
              <w:spacing w:before="108"/>
              <w:ind w:left="85"/>
              <w:jc w:val="both"/>
            </w:pPr>
            <w:r>
              <w:t>Taisclann Lárnach_BG</w:t>
            </w:r>
          </w:p>
          <w:p w14:paraId="7FE1D010" w14:textId="77777777" w:rsidR="00EC795E" w:rsidRDefault="00460EED">
            <w:pPr>
              <w:pStyle w:val="P68B1DB1-TableParagraph40"/>
              <w:spacing w:before="108"/>
              <w:ind w:left="85"/>
              <w:jc w:val="both"/>
            </w:pPr>
            <w:r>
              <w:t>CDCR_CY na Cipire</w:t>
            </w:r>
          </w:p>
          <w:p w14:paraId="7FE1D011" w14:textId="77777777" w:rsidR="00EC795E" w:rsidRDefault="00460EED">
            <w:pPr>
              <w:pStyle w:val="P68B1DB1-TableParagraph40"/>
              <w:spacing w:before="108"/>
              <w:ind w:left="85"/>
              <w:jc w:val="both"/>
            </w:pPr>
            <w:r>
              <w:t>Depozitarul Central_RO</w:t>
            </w:r>
          </w:p>
          <w:p w14:paraId="7FE1D012" w14:textId="77777777" w:rsidR="00EC795E" w:rsidRDefault="00460EED">
            <w:pPr>
              <w:pStyle w:val="P68B1DB1-TableParagraph40"/>
              <w:spacing w:before="108"/>
              <w:ind w:left="85"/>
              <w:jc w:val="both"/>
            </w:pPr>
            <w:r>
              <w:t>DTC_US</w:t>
            </w:r>
          </w:p>
          <w:p w14:paraId="7FE1D013" w14:textId="77777777" w:rsidR="00EC795E" w:rsidRDefault="00460EED">
            <w:pPr>
              <w:pStyle w:val="P68B1DB1-TableParagraph40"/>
              <w:spacing w:before="108"/>
              <w:ind w:left="85"/>
              <w:jc w:val="both"/>
            </w:pPr>
            <w:r>
              <w:t>Euroclear Bank_BE</w:t>
            </w:r>
          </w:p>
          <w:p w14:paraId="7FE1D014" w14:textId="77777777" w:rsidR="00EC795E" w:rsidRDefault="00460EED">
            <w:pPr>
              <w:pStyle w:val="P68B1DB1-TableParagraph40"/>
              <w:spacing w:before="108"/>
              <w:ind w:left="85"/>
              <w:jc w:val="both"/>
            </w:pPr>
            <w:r>
              <w:t>Euroclear Belgium_BE</w:t>
            </w:r>
          </w:p>
          <w:p w14:paraId="7FE1D015" w14:textId="77777777" w:rsidR="00EC795E" w:rsidRDefault="00460EED">
            <w:pPr>
              <w:pStyle w:val="P68B1DB1-TableParagraph40"/>
              <w:spacing w:before="108"/>
              <w:ind w:left="85"/>
              <w:jc w:val="both"/>
            </w:pPr>
            <w:r>
              <w:t>Euroclear Finland_FI</w:t>
            </w:r>
          </w:p>
          <w:p w14:paraId="7FE1D016" w14:textId="77777777" w:rsidR="00EC795E" w:rsidRDefault="00460EED">
            <w:pPr>
              <w:pStyle w:val="P68B1DB1-TableParagraph40"/>
              <w:spacing w:before="108"/>
              <w:ind w:left="85"/>
              <w:jc w:val="both"/>
            </w:pPr>
            <w:r>
              <w:t>Euroclear France_FR</w:t>
            </w:r>
          </w:p>
          <w:p w14:paraId="7FE1D017" w14:textId="77777777" w:rsidR="00EC795E" w:rsidRDefault="00460EED">
            <w:pPr>
              <w:pStyle w:val="P68B1DB1-TableParagraph40"/>
              <w:spacing w:before="108"/>
              <w:ind w:left="85"/>
              <w:jc w:val="both"/>
            </w:pPr>
            <w:r>
              <w:t>Euroclear Netherlands_NL</w:t>
            </w:r>
          </w:p>
          <w:p w14:paraId="7FE1D018" w14:textId="77777777" w:rsidR="00EC795E" w:rsidRDefault="00460EED">
            <w:pPr>
              <w:pStyle w:val="P68B1DB1-TableParagraph40"/>
              <w:spacing w:before="108"/>
              <w:ind w:left="85"/>
              <w:jc w:val="both"/>
            </w:pPr>
            <w:r>
              <w:t>Euroclear Sweden_SE</w:t>
            </w:r>
          </w:p>
          <w:p w14:paraId="7FE1D019" w14:textId="77777777" w:rsidR="00EC795E" w:rsidRDefault="00460EED">
            <w:pPr>
              <w:pStyle w:val="P68B1DB1-TableParagraph40"/>
              <w:spacing w:before="108"/>
              <w:ind w:left="85"/>
              <w:jc w:val="both"/>
            </w:pPr>
            <w:r>
              <w:t>Euroclear UK &amp; Éire_UK</w:t>
            </w:r>
          </w:p>
          <w:p w14:paraId="7FE1D01A" w14:textId="77777777" w:rsidR="00EC795E" w:rsidRDefault="00460EED">
            <w:pPr>
              <w:pStyle w:val="P68B1DB1-TableParagraph40"/>
              <w:spacing w:before="108"/>
              <w:ind w:left="85"/>
              <w:jc w:val="both"/>
            </w:pPr>
            <w:r>
              <w:t>Taisclann Urrús Rialtais (GSD)_BG</w:t>
            </w:r>
          </w:p>
          <w:p w14:paraId="7FE1D01B" w14:textId="77777777" w:rsidR="00EC795E" w:rsidRDefault="00460EED">
            <w:pPr>
              <w:pStyle w:val="P68B1DB1-TableParagraph40"/>
              <w:spacing w:before="108"/>
              <w:ind w:left="85"/>
              <w:jc w:val="both"/>
            </w:pPr>
            <w:r>
              <w:t>Iberclear_ES</w:t>
            </w:r>
          </w:p>
          <w:p w14:paraId="7FE1D01C" w14:textId="77777777" w:rsidR="00EC795E" w:rsidRDefault="00460EED">
            <w:pPr>
              <w:pStyle w:val="P68B1DB1-TableParagraph40"/>
              <w:spacing w:before="108"/>
              <w:ind w:left="85"/>
              <w:jc w:val="both"/>
            </w:pPr>
            <w:r>
              <w:t>INTERBOLSA_PT</w:t>
            </w:r>
          </w:p>
          <w:p w14:paraId="7FE1D01D" w14:textId="77777777" w:rsidR="00EC795E" w:rsidRDefault="00460EED">
            <w:pPr>
              <w:pStyle w:val="P68B1DB1-TableParagraph40"/>
              <w:spacing w:before="108"/>
              <w:ind w:left="85"/>
              <w:jc w:val="both"/>
            </w:pPr>
            <w:r>
              <w:t>KDD_SI</w:t>
            </w:r>
          </w:p>
          <w:p w14:paraId="7FE1D01E" w14:textId="77777777" w:rsidR="00EC795E" w:rsidRDefault="00460EED">
            <w:pPr>
              <w:pStyle w:val="P68B1DB1-TableParagraph40"/>
              <w:spacing w:before="108"/>
              <w:ind w:left="85"/>
              <w:jc w:val="both"/>
            </w:pPr>
            <w:r>
              <w:t>KDPW_PL</w:t>
            </w:r>
          </w:p>
          <w:p w14:paraId="7FE1D01F" w14:textId="77777777" w:rsidR="00EC795E" w:rsidRDefault="00460EED">
            <w:pPr>
              <w:pStyle w:val="P68B1DB1-TableParagraph40"/>
              <w:spacing w:before="108"/>
              <w:ind w:left="85"/>
              <w:jc w:val="both"/>
            </w:pPr>
            <w:r>
              <w:t>KELER_HU</w:t>
            </w:r>
          </w:p>
          <w:p w14:paraId="7FE1D020" w14:textId="77777777" w:rsidR="00EC795E" w:rsidRDefault="00460EED">
            <w:pPr>
              <w:pStyle w:val="P68B1DB1-TableParagraph40"/>
              <w:spacing w:before="108"/>
              <w:ind w:left="85"/>
              <w:jc w:val="both"/>
            </w:pPr>
            <w:r>
              <w:t>CSD LUX_LU</w:t>
            </w:r>
          </w:p>
          <w:p w14:paraId="7FE1D021" w14:textId="77777777" w:rsidR="00EC795E" w:rsidRDefault="00460EED">
            <w:pPr>
              <w:pStyle w:val="P68B1DB1-TableParagraph40"/>
              <w:spacing w:before="108"/>
              <w:ind w:left="85"/>
              <w:jc w:val="both"/>
            </w:pPr>
            <w:r>
              <w:lastRenderedPageBreak/>
              <w:t>Taisclann lárnach urrús de chuid Stocmhalartán Mhálta_MT</w:t>
            </w:r>
          </w:p>
          <w:p w14:paraId="7FE1D022" w14:textId="77777777" w:rsidR="00EC795E" w:rsidRDefault="00460EED">
            <w:pPr>
              <w:pStyle w:val="P68B1DB1-TableParagraph40"/>
              <w:spacing w:before="108"/>
              <w:ind w:left="85"/>
              <w:jc w:val="both"/>
            </w:pPr>
            <w:r>
              <w:t>Euronext Securities Milano_IT</w:t>
            </w:r>
          </w:p>
          <w:p w14:paraId="7FE1D023" w14:textId="77777777" w:rsidR="00EC795E" w:rsidRDefault="00460EED">
            <w:pPr>
              <w:pStyle w:val="P68B1DB1-TableParagraph40"/>
              <w:spacing w:before="108"/>
              <w:ind w:left="85"/>
              <w:jc w:val="both"/>
            </w:pPr>
            <w:r>
              <w:t>CSD Nasdaq_EE</w:t>
            </w:r>
          </w:p>
          <w:p w14:paraId="7FE1D024" w14:textId="77777777" w:rsidR="00EC795E" w:rsidRDefault="00460EED">
            <w:pPr>
              <w:pStyle w:val="P68B1DB1-TableParagraph40"/>
              <w:spacing w:before="108"/>
              <w:ind w:left="85"/>
              <w:jc w:val="both"/>
            </w:pPr>
            <w:r>
              <w:t>CSD Nasdaq_LT</w:t>
            </w:r>
          </w:p>
          <w:p w14:paraId="7FE1D025" w14:textId="77777777" w:rsidR="00EC795E" w:rsidRDefault="00460EED">
            <w:pPr>
              <w:pStyle w:val="P68B1DB1-TableParagraph40"/>
              <w:spacing w:before="108"/>
              <w:ind w:left="85"/>
              <w:jc w:val="both"/>
            </w:pPr>
            <w:r>
              <w:t>CSD Nasdaq_LV</w:t>
            </w:r>
          </w:p>
          <w:p w14:paraId="7FE1D026" w14:textId="77777777" w:rsidR="00EC795E" w:rsidRDefault="00460EED">
            <w:pPr>
              <w:pStyle w:val="P68B1DB1-TableParagraph40"/>
              <w:spacing w:before="108"/>
              <w:ind w:left="85"/>
              <w:jc w:val="both"/>
            </w:pPr>
            <w:r>
              <w:t>NBB SSS_BE</w:t>
            </w:r>
          </w:p>
          <w:p w14:paraId="7FE1D027" w14:textId="77777777" w:rsidR="00EC795E" w:rsidRDefault="00460EED">
            <w:pPr>
              <w:pStyle w:val="P68B1DB1-TableParagraph40"/>
              <w:spacing w:before="108"/>
              <w:ind w:left="85"/>
              <w:jc w:val="both"/>
            </w:pPr>
            <w:r>
              <w:t>nCDCP_SK</w:t>
            </w:r>
          </w:p>
          <w:p w14:paraId="7FE1D028" w14:textId="77777777" w:rsidR="00EC795E" w:rsidRDefault="00460EED">
            <w:pPr>
              <w:pStyle w:val="P68B1DB1-TableParagraph40"/>
              <w:spacing w:before="108"/>
              <w:ind w:left="85"/>
              <w:jc w:val="both"/>
            </w:pPr>
            <w:r>
              <w:t>TLU_AT OeKB</w:t>
            </w:r>
          </w:p>
          <w:p w14:paraId="7FE1D029" w14:textId="77777777" w:rsidR="00EC795E" w:rsidRDefault="00460EED">
            <w:pPr>
              <w:pStyle w:val="P68B1DB1-TableParagraph40"/>
              <w:spacing w:before="108"/>
              <w:ind w:left="85"/>
              <w:jc w:val="both"/>
            </w:pPr>
            <w:r>
              <w:t>SAFIR_RO</w:t>
            </w:r>
          </w:p>
          <w:p w14:paraId="7FE1D02A" w14:textId="77777777" w:rsidR="00EC795E" w:rsidRDefault="00460EED">
            <w:pPr>
              <w:pStyle w:val="P68B1DB1-TableParagraph40"/>
              <w:spacing w:before="108"/>
              <w:ind w:left="85"/>
              <w:jc w:val="both"/>
            </w:pPr>
            <w:r>
              <w:t>SÉ SIS_CH</w:t>
            </w:r>
          </w:p>
          <w:p w14:paraId="7FE1D02B" w14:textId="77777777" w:rsidR="00EC795E" w:rsidRDefault="00460EED">
            <w:pPr>
              <w:pStyle w:val="P68B1DB1-TableParagraph40"/>
              <w:spacing w:before="108"/>
              <w:ind w:left="85"/>
              <w:jc w:val="both"/>
            </w:pPr>
            <w:r>
              <w:t>SKARBNET4_PL</w:t>
            </w:r>
          </w:p>
          <w:p w14:paraId="7FE1D02C" w14:textId="77777777" w:rsidR="00EC795E" w:rsidRDefault="00460EED">
            <w:pPr>
              <w:pStyle w:val="P68B1DB1-TableParagraph40"/>
              <w:spacing w:before="108"/>
              <w:ind w:left="85"/>
              <w:jc w:val="both"/>
            </w:pPr>
            <w:r>
              <w:t>SKD_CZ</w:t>
            </w:r>
          </w:p>
          <w:p w14:paraId="7FE1D02D" w14:textId="77777777" w:rsidR="00EC795E" w:rsidRDefault="00460EED">
            <w:pPr>
              <w:pStyle w:val="P68B1DB1-TableParagraph40"/>
              <w:spacing w:before="108"/>
              <w:ind w:left="85"/>
              <w:jc w:val="both"/>
            </w:pPr>
            <w:r>
              <w:t>VP Securities_DK</w:t>
            </w:r>
          </w:p>
          <w:p w14:paraId="7FE1D02E" w14:textId="77777777" w:rsidR="00EC795E" w:rsidRDefault="00460EED">
            <w:pPr>
              <w:pStyle w:val="P68B1DB1-TableParagraph40"/>
              <w:spacing w:before="108"/>
              <w:ind w:left="85"/>
              <w:jc w:val="both"/>
            </w:pPr>
            <w:r>
              <w:t>VPS_UIMH.</w:t>
            </w:r>
          </w:p>
        </w:tc>
      </w:tr>
      <w:tr w:rsidR="00EC795E"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EC795E" w:rsidRDefault="00460EED">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EC795E" w:rsidRDefault="00460EED">
            <w:pPr>
              <w:pStyle w:val="P68B1DB1-TableParagraph73"/>
              <w:spacing w:before="108"/>
              <w:ind w:left="85"/>
              <w:jc w:val="both"/>
              <w:rPr>
                <w:bCs/>
              </w:rPr>
            </w:pPr>
            <w:r>
              <w:t>Méid an ghealltáin, an liain nó na comhthaobhachta</w:t>
            </w:r>
          </w:p>
          <w:p w14:paraId="7FE1D035" w14:textId="01C91AE9" w:rsidR="00EC795E" w:rsidRDefault="00460EED">
            <w:pPr>
              <w:pStyle w:val="P68B1DB1-TableParagraph40"/>
              <w:spacing w:before="108"/>
              <w:ind w:left="85"/>
              <w:jc w:val="both"/>
            </w:pPr>
            <w:r>
              <w:t>I gcás ina bhfuil dliteanas urraithe le gealltán, lian nó comhthaobhacht, tuairisceofar oll-mhargadhluach an dara ceann. Seachas sin, tuairisceofar an chatagóir seo mar nialas le haghaidh dliteanais neamhurraithe. Cinnfear leis an méid sin an chuid chomhthaobhaithe agus, ar deireadh, an chuid neamh-chomhthaobhaithe d’aon dliteanas urraithe. I gcás comhthiomsuithe comhthaobhachta lena n-urraítear ilmhíreanna líne, cinnfidh siad an cóimheas cumhdaigh foriomlán agus beidh feidhm pro rata acu maidir le gach mír</w:t>
            </w:r>
            <w:r>
              <w:t xml:space="preserve"> líne a chumhdaítear leis an gcomhthiomsú seo.</w:t>
            </w:r>
          </w:p>
        </w:tc>
      </w:tr>
      <w:tr w:rsidR="00EC795E"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EC795E" w:rsidRDefault="00460EED">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EC795E" w:rsidRDefault="00460EED">
            <w:pPr>
              <w:pStyle w:val="P68B1DB1-TableParagraph73"/>
              <w:spacing w:before="108"/>
              <w:ind w:left="85"/>
              <w:jc w:val="both"/>
              <w:rPr>
                <w:bCs/>
              </w:rPr>
            </w:pPr>
            <w:r>
              <w:t xml:space="preserve">Ráthóir </w:t>
            </w:r>
          </w:p>
          <w:p w14:paraId="7FE1D039" w14:textId="7525BFD5" w:rsidR="00EC795E" w:rsidRDefault="00460EED">
            <w:pPr>
              <w:pStyle w:val="P68B1DB1-TableParagraph40"/>
              <w:spacing w:before="108"/>
              <w:ind w:left="85"/>
              <w:jc w:val="both"/>
            </w:pPr>
            <w:r>
              <w:t>Má sholáthraítear ráthaíochtaí le haghaidh na hionstraime, tabhair sainaithint mhionsonraithe an ráthóra (cód LEI, cód tíre alfa-2 ISO 3166-1 don rialtas, etc.). I gcás ina bhfuil níos mó ná ráthóir amháin i láthair, tuairiscigh gach aitheantóir, agus leathstad eatarthu.</w:t>
            </w:r>
          </w:p>
        </w:tc>
      </w:tr>
      <w:tr w:rsidR="00EC795E"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EC795E" w:rsidRDefault="00460EED">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EC795E" w:rsidRDefault="00460EED">
            <w:pPr>
              <w:pStyle w:val="P68B1DB1-TableParagraph73"/>
              <w:spacing w:before="108"/>
              <w:ind w:left="85"/>
              <w:jc w:val="both"/>
              <w:rPr>
                <w:bCs/>
              </w:rPr>
            </w:pPr>
            <w:r>
              <w:t xml:space="preserve">Méid a chomhlíonann na coinníollacha maidir le hincháilitheacht ICDI </w:t>
            </w:r>
          </w:p>
          <w:p w14:paraId="7FE1D044" w14:textId="63D3C63A" w:rsidR="00EC795E" w:rsidRDefault="00460EED">
            <w:pPr>
              <w:pStyle w:val="P68B1DB1-TableParagraph40"/>
              <w:spacing w:before="108"/>
              <w:ind w:left="85"/>
              <w:jc w:val="both"/>
            </w:pPr>
            <w:r>
              <w:t>Méid na gcistí dílse agus na ndliteanas incháilithe a chuirtear san áireamh le haghaidh an cheanglais a shocraítear i gcomhréir le hAirteagal 45(1) de Threoir 2014/59/AE.</w:t>
            </w:r>
          </w:p>
        </w:tc>
      </w:tr>
      <w:tr w:rsidR="00EC795E"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EC795E" w:rsidRDefault="00460EED">
            <w:pPr>
              <w:pStyle w:val="P68B1DB1-Normal31"/>
            </w:pPr>
            <w:r>
              <w:t>0310</w:t>
            </w:r>
          </w:p>
          <w:p w14:paraId="7FE1D047" w14:textId="77777777" w:rsidR="00EC795E" w:rsidRDefault="00460EED">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EC795E" w:rsidRDefault="00460EED">
            <w:pPr>
              <w:pStyle w:val="P68B1DB1-TableParagraph73"/>
              <w:spacing w:before="108"/>
              <w:ind w:left="85"/>
              <w:jc w:val="both"/>
              <w:rPr>
                <w:bCs/>
              </w:rPr>
            </w:pPr>
            <w:r>
              <w:t xml:space="preserve">Cáiliú mar chistí dílse </w:t>
            </w:r>
          </w:p>
          <w:p w14:paraId="7FE1D049" w14:textId="4AE6A326" w:rsidR="00EC795E" w:rsidRDefault="00460EED">
            <w:pPr>
              <w:pStyle w:val="P68B1DB1-TableParagraph40"/>
              <w:spacing w:before="108"/>
              <w:ind w:left="85"/>
              <w:jc w:val="both"/>
            </w:pPr>
            <w:r>
              <w:t xml:space="preserve">Sonraigh má áirítear an ionstraim sna cistí dílse agus an leibhéal ar a n-áirítear í, in éineacht le faisnéis faoin gcóras céimnithe amach agus faoi shocruithe marthanachta. Is féidir leis an luach a bheith cothrom le ‘Níl’, ‘Beal AT1, T1 agus T2 go páirteach’, ‘T2 á chéimniú amach de réir a chéile’, ‘Grandthered T2’, ‘Tá T2 Comhlíontach go hiomlán’, ‘B AT1 atá Comhlíontach go hiomlán’ nó ‘CET1’ ó liosta réamhshainithe. </w:t>
            </w:r>
          </w:p>
          <w:p w14:paraId="7FE1D04A" w14:textId="62223A6F" w:rsidR="00EC795E" w:rsidRDefault="00460EED">
            <w:pPr>
              <w:pStyle w:val="P68B1DB1-TableParagraph40"/>
              <w:spacing w:before="108"/>
              <w:ind w:left="85"/>
              <w:jc w:val="both"/>
            </w:pPr>
            <w:r>
              <w:t>Sa liosta roghanna, tagraíonn an téarma ‘céimniú amach’ don tréimhse 5 bliana roimh aibíocht aon ionstraime T2 ar leith, tréimhse nach bhfuil ach aitheantas comhréireach ann lena linn bunaithe ar an am atá fágtha go dtí an aibíocht. Tagraíonn ‘marthanaithe’ d’aon bheart idirthréimhseach is infheidhme maidir le hionstraim T2, gan an ‘céimniú amach’ a chur san áireamh. Le linn an ‘mharfaithe’ sin, is féidir leis an aitheantas a bheith iomlán nó páirteach.</w:t>
            </w:r>
          </w:p>
          <w:p w14:paraId="7FE1D04B" w14:textId="56289907" w:rsidR="00EC795E" w:rsidRDefault="00460EED">
            <w:pPr>
              <w:pStyle w:val="P68B1DB1-TableParagraph40"/>
              <w:spacing w:before="108"/>
              <w:ind w:left="85"/>
              <w:jc w:val="both"/>
            </w:pPr>
            <w:r>
              <w:t xml:space="preserve"> </w:t>
            </w:r>
          </w:p>
        </w:tc>
      </w:tr>
      <w:tr w:rsidR="00EC795E"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EC795E" w:rsidRDefault="00460EED">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EC795E" w:rsidRDefault="00460EED">
            <w:pPr>
              <w:pStyle w:val="P68B1DB1-TableParagraph40"/>
              <w:spacing w:before="108"/>
              <w:ind w:left="85"/>
              <w:jc w:val="both"/>
              <w:rPr>
                <w:b/>
                <w:bCs/>
              </w:rPr>
            </w:pPr>
            <w:r>
              <w:t xml:space="preserve"> </w:t>
            </w:r>
            <w:r>
              <w:rPr>
                <w:b/>
              </w:rPr>
              <w:t>Méid Cáilitheach mar Chistí Dílse</w:t>
            </w:r>
          </w:p>
          <w:p w14:paraId="7FE1D050" w14:textId="1253231B" w:rsidR="00EC795E" w:rsidRDefault="00460EED">
            <w:pPr>
              <w:pStyle w:val="P68B1DB1-TableParagraph40"/>
              <w:spacing w:before="108"/>
              <w:ind w:left="85"/>
              <w:jc w:val="both"/>
            </w:pPr>
            <w:r>
              <w:t>An méid den ionstraim a cháilíonn mar chistí dílse.</w:t>
            </w:r>
          </w:p>
        </w:tc>
      </w:tr>
    </w:tbl>
    <w:p w14:paraId="7FE1D052" w14:textId="77777777" w:rsidR="00EC795E" w:rsidRDefault="00EC795E">
      <w:pPr>
        <w:rPr>
          <w:rFonts w:ascii="Times New Roman" w:hAnsi="Times New Roman" w:cs="Times New Roman"/>
        </w:rPr>
      </w:pPr>
    </w:p>
    <w:p w14:paraId="7FE1D053" w14:textId="77777777" w:rsidR="00EC795E" w:rsidRDefault="00EC795E">
      <w:pPr>
        <w:pStyle w:val="Instructionsberschrift2"/>
        <w:ind w:left="357"/>
        <w:rPr>
          <w:rFonts w:ascii="Times New Roman" w:eastAsia="Calibri" w:hAnsi="Times New Roman" w:cs="Times New Roman"/>
          <w:szCs w:val="20"/>
        </w:rPr>
      </w:pPr>
    </w:p>
    <w:p w14:paraId="7FE1D054" w14:textId="6B5C3BCC" w:rsidR="00EC795E" w:rsidRDefault="00460EED">
      <w:pPr>
        <w:pStyle w:val="Instructionsberschrift2"/>
        <w:numPr>
          <w:ilvl w:val="1"/>
          <w:numId w:val="49"/>
        </w:numPr>
        <w:spacing w:before="0"/>
        <w:ind w:left="357" w:hanging="357"/>
        <w:rPr>
          <w:rFonts w:ascii="Times New Roman" w:hAnsi="Times New Roman" w:cs="Times New Roman"/>
        </w:rPr>
      </w:pPr>
      <w:bookmarkStart w:id="245" w:name="_Toc208245419"/>
      <w:r>
        <w:rPr>
          <w:rFonts w:ascii="Times New Roman" w:eastAsiaTheme="minorEastAsia" w:hAnsi="Times New Roman" w:cs="Times New Roman"/>
        </w:rPr>
        <w:t xml:space="preserve">Z 13.00 — Gach Taiscí (gan inghrúpa a áireamh) </w:t>
      </w:r>
      <w:r>
        <w:rPr>
          <w:rFonts w:ascii="Times New Roman" w:eastAsia="Calibri" w:hAnsi="Times New Roman" w:cs="Times New Roman"/>
          <w:szCs w:val="20"/>
        </w:rPr>
        <w:t>(LIAB-G-3)</w:t>
      </w:r>
      <w:bookmarkEnd w:id="245"/>
    </w:p>
    <w:p w14:paraId="7FE1D057" w14:textId="77777777" w:rsidR="00EC795E" w:rsidRDefault="00460EED">
      <w:pPr>
        <w:pStyle w:val="P68B1DB1-Numberedtitlelevel372"/>
      </w:pPr>
      <w:r>
        <w:t>Barúlacha ginearálta</w:t>
      </w:r>
    </w:p>
    <w:p w14:paraId="7FE1D058" w14:textId="669C462E" w:rsidR="00EC795E" w:rsidRDefault="00460EED">
      <w:pPr>
        <w:pStyle w:val="P68B1DB1-InstructionsText26"/>
        <w:numPr>
          <w:ilvl w:val="2"/>
          <w:numId w:val="209"/>
        </w:numPr>
        <w:spacing w:before="0"/>
        <w:ind w:left="1418"/>
        <w:rPr>
          <w:rFonts w:eastAsia="Cambria"/>
        </w:rPr>
      </w:pPr>
      <w:r>
        <w:t>Cumhdaítear le raon feidhme na tuarascála seo na taiscí uile, cé is moite d’idirbhearta inghrúpa, gan beann ar chineál na taisce ná ar an téarma. Ba cheart taiscí a shainaithint bunaithe ar an sainmhíniú dá bhforáiltear faoi Airteagal 2(1) (3) de Threoir 2014/49/AE.</w:t>
      </w:r>
    </w:p>
    <w:p w14:paraId="7FE1D05A" w14:textId="4B3AE2E6" w:rsidR="00EC795E" w:rsidRDefault="00460EED">
      <w:pPr>
        <w:pStyle w:val="P68B1DB1-InstructionsText286"/>
        <w:numPr>
          <w:ilvl w:val="2"/>
          <w:numId w:val="209"/>
        </w:numPr>
        <w:spacing w:before="0"/>
        <w:ind w:left="1418"/>
      </w:pPr>
      <w:r>
        <w:t>Chun críocha an tábla seo, grúpáiltear gach taisce faoi chumhdach agus gach taisce Fhabhrach (mar a shainmhínítear le Z 02.00-r0320) a bhfuil aibíocht iarmhair is lú ná 1 bhliain acu, gach taisce faoi chumhdach agus gach taisce Fhabhrach nach bhfuil faoi chumhdach (mar a shainmhínítear le Z 02.00-r0310 agus gan beann ar a n-aibíocht iarmhair), de réir chatagóir an dliteanais (colún 0020), an chineáil contrapháirtí (colún 0025) agus an rangaithe dócmhainneachta (colún 0030). Ní mór taiscí nach bhfuil cumhdai</w:t>
      </w:r>
      <w:r>
        <w:t xml:space="preserve">the agus nach bhfuil fabhrach a bhfuil aibíocht iarmhair níos mó ná nó cothrom le 1 bhliain acu a thuairisciú mar ítim ró aonair maidir leis na réimsí uile arna n-iarraidh. </w:t>
      </w:r>
    </w:p>
    <w:p w14:paraId="7FE1D05B" w14:textId="4C000A39" w:rsidR="00EC795E" w:rsidRDefault="00460EED">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D’ainneoin phointe 67), ní mór gach taisce ó institiúid creidmheasa, gan beann ar an gcineál taisce, a thuairisciú mar ítim ró aonair</w:t>
      </w:r>
      <w:r>
        <w:rPr>
          <w:rFonts w:ascii="Times New Roman" w:hAnsi="Times New Roman" w:cs="Times New Roman"/>
        </w:rPr>
        <w:t xml:space="preserve"> maidir </w:t>
      </w:r>
      <w:r>
        <w:rPr>
          <w:rFonts w:ascii="Times New Roman" w:eastAsia="Cambria" w:hAnsi="Times New Roman" w:cs="Times New Roman"/>
          <w:sz w:val="20"/>
          <w:szCs w:val="20"/>
        </w:rPr>
        <w:t>leis na réimsí uile a iarradh. Mar shampla, ní mór idirbheart aonair a thuairisciú in ítimí ró iomadúla i gcás ina mbaineann sé le ranguithe dócmhainneachta éagsúla.</w:t>
      </w:r>
    </w:p>
    <w:p w14:paraId="7FE1D05C" w14:textId="0E610125" w:rsidR="00EC795E" w:rsidRDefault="00460EED">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Ní mór gach taisce eile nach dtagraítear go sainráite thuas a thuairisciú mar mhír ró aonair</w:t>
      </w:r>
      <w:r>
        <w:rPr>
          <w:rFonts w:ascii="Times New Roman" w:hAnsi="Times New Roman" w:cs="Times New Roman"/>
        </w:rPr>
        <w:t xml:space="preserve"> </w:t>
      </w:r>
      <w:r>
        <w:rPr>
          <w:rFonts w:ascii="Times New Roman" w:eastAsia="Cambria" w:hAnsi="Times New Roman" w:cs="Times New Roman"/>
          <w:sz w:val="20"/>
          <w:szCs w:val="20"/>
        </w:rPr>
        <w:t>maidir leis na réimsí uile a iarradh.</w:t>
      </w:r>
    </w:p>
    <w:p w14:paraId="7FE1D061" w14:textId="77777777" w:rsidR="00EC795E" w:rsidRDefault="00460EED">
      <w:pPr>
        <w:pStyle w:val="P68B1DB1-InstructionsText287"/>
        <w:numPr>
          <w:ilvl w:val="0"/>
          <w:numId w:val="0"/>
        </w:numPr>
        <w:ind w:left="753"/>
      </w:pPr>
      <w:r>
        <w:t>Treoracha a bhaineann le suíomhanna sonracha</w:t>
      </w:r>
    </w:p>
    <w:tbl>
      <w:tblPr>
        <w:tblW w:w="0" w:type="auto"/>
        <w:tblLook w:val="01E0" w:firstRow="1" w:lastRow="1" w:firstColumn="1" w:lastColumn="1" w:noHBand="0" w:noVBand="0"/>
      </w:tblPr>
      <w:tblGrid>
        <w:gridCol w:w="1188"/>
        <w:gridCol w:w="7772"/>
        <w:gridCol w:w="66"/>
      </w:tblGrid>
      <w:tr w:rsidR="00EC795E"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EC795E" w:rsidRDefault="00460EED">
            <w:pPr>
              <w:pStyle w:val="P68B1DB1-TableParagraph17"/>
              <w:spacing w:before="108"/>
              <w:ind w:left="85"/>
            </w:pPr>
            <w:r>
              <w:t>Colúin</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EC795E" w:rsidRDefault="00460EED">
            <w:pPr>
              <w:pStyle w:val="P68B1DB1-TableParagraph17"/>
              <w:spacing w:before="108"/>
              <w:ind w:left="85" w:right="1"/>
            </w:pPr>
            <w:r>
              <w:t>Treoracha</w:t>
            </w:r>
          </w:p>
        </w:tc>
      </w:tr>
      <w:tr w:rsidR="00EC795E"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EC795E" w:rsidRDefault="00460EED">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EC795E" w:rsidRDefault="00460EED">
            <w:pPr>
              <w:pStyle w:val="P68B1DB1-TableParagraph73"/>
              <w:spacing w:before="108"/>
              <w:ind w:left="85"/>
              <w:jc w:val="both"/>
              <w:rPr>
                <w:bCs/>
              </w:rPr>
            </w:pPr>
            <w:r>
              <w:t xml:space="preserve">UIMH. </w:t>
            </w:r>
          </w:p>
          <w:p w14:paraId="7FE1D067" w14:textId="43449971" w:rsidR="00EC795E" w:rsidRDefault="00460EED">
            <w:pPr>
              <w:pStyle w:val="P68B1DB1-TableParagraph40"/>
              <w:spacing w:before="108"/>
              <w:ind w:left="85"/>
              <w:jc w:val="both"/>
            </w:pPr>
            <w:r>
              <w:t>Uimhir uathúil/eochair phríomha chun na míreanna ró a shainaithint.</w:t>
            </w:r>
          </w:p>
        </w:tc>
      </w:tr>
      <w:tr w:rsidR="00EC795E"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EC795E" w:rsidRDefault="00460EED">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EC795E" w:rsidRDefault="00460EED">
            <w:pPr>
              <w:pStyle w:val="P68B1DB1-TableParagraph73"/>
              <w:spacing w:before="108"/>
              <w:ind w:left="85"/>
              <w:jc w:val="both"/>
              <w:rPr>
                <w:bCs/>
              </w:rPr>
            </w:pPr>
            <w:r>
              <w:t xml:space="preserve">C u s p ó i r í </w:t>
            </w:r>
          </w:p>
          <w:p w14:paraId="7FE1D06B" w14:textId="7887C3E1" w:rsidR="00EC795E" w:rsidRDefault="00460EED">
            <w:pPr>
              <w:pStyle w:val="P68B1DB1-TableParagraph40"/>
              <w:spacing w:before="108"/>
              <w:ind w:left="85"/>
              <w:jc w:val="both"/>
            </w:pPr>
            <w:r>
              <w:t>Maidir le gach ró a thuairiscítear, ní mór réiteach le catagóir dliteanas an struchtúir dliteanais in Z02.00 a sholáthar ar leibhéal na haibíochta ó liosta luachanna réamhshainithe.</w:t>
            </w:r>
          </w:p>
        </w:tc>
      </w:tr>
      <w:tr w:rsidR="00EC795E"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EC795E" w:rsidRDefault="00460EED">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EC795E" w:rsidRDefault="00460EED">
            <w:pPr>
              <w:pStyle w:val="P68B1DB1-TableParagraph73"/>
              <w:spacing w:before="108"/>
              <w:ind w:left="85"/>
              <w:jc w:val="both"/>
              <w:rPr>
                <w:bCs/>
              </w:rPr>
            </w:pPr>
            <w:r>
              <w:t xml:space="preserve">Colún </w:t>
            </w:r>
          </w:p>
          <w:p w14:paraId="7FE1D06F" w14:textId="34DE133F" w:rsidR="00EC795E" w:rsidRDefault="00460EED">
            <w:pPr>
              <w:pStyle w:val="P68B1DB1-TableParagraph40"/>
              <w:spacing w:before="108"/>
              <w:ind w:left="85"/>
              <w:jc w:val="both"/>
            </w:pPr>
            <w:r>
              <w:t>Le haghaidh gach ró a thuairiscítear, ní mór réiteach leis an aicme contrapháirtí in °02.00 dá bhfuil an taisce dlite a sholáthar ó liosta luachanna réamhshainithe.</w:t>
            </w:r>
          </w:p>
        </w:tc>
      </w:tr>
      <w:tr w:rsidR="00EC795E"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EC795E" w:rsidRDefault="00460EED">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EC795E" w:rsidRDefault="00460EED">
            <w:pPr>
              <w:pStyle w:val="P68B1DB1-TableParagraph73"/>
              <w:spacing w:before="108"/>
              <w:ind w:left="85"/>
              <w:jc w:val="both"/>
              <w:rPr>
                <w:bCs/>
              </w:rPr>
            </w:pPr>
            <w:r>
              <w:t xml:space="preserve">Rangú dócmhainneachta  </w:t>
            </w:r>
          </w:p>
          <w:p w14:paraId="7FE1D073" w14:textId="3CA3DC07" w:rsidR="00EC795E" w:rsidRDefault="00460EED">
            <w:pPr>
              <w:pStyle w:val="P68B1DB1-TableParagraph40"/>
              <w:spacing w:before="108"/>
              <w:ind w:left="85"/>
              <w:jc w:val="both"/>
            </w:pPr>
            <w:r>
              <w:t>Beidh an rangú dócmhainneachta ar cheann de na ranganna a áirítear sna ranguithe dócmhainneachta a fhoilseoidh údarás réitigh na dlínse sin.</w:t>
            </w:r>
          </w:p>
        </w:tc>
      </w:tr>
      <w:tr w:rsidR="00EC795E"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EC795E" w:rsidRDefault="00460EED">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EC795E" w:rsidRDefault="00460EED">
            <w:pPr>
              <w:pStyle w:val="P68B1DB1-TableParagraph73"/>
              <w:spacing w:before="108"/>
              <w:ind w:left="85"/>
              <w:jc w:val="both"/>
              <w:rPr>
                <w:bCs/>
              </w:rPr>
            </w:pPr>
            <w:r>
              <w:t xml:space="preserve">Aitheantóir an Chonartha </w:t>
            </w:r>
          </w:p>
          <w:p w14:paraId="7FE1D077" w14:textId="77777777" w:rsidR="00EC795E" w:rsidRDefault="00460EED">
            <w:pPr>
              <w:pStyle w:val="P68B1DB1-TableParagraph40"/>
              <w:spacing w:before="108"/>
              <w:ind w:left="85"/>
              <w:jc w:val="both"/>
            </w:pPr>
            <w:r>
              <w:t>Aitheantóir inmheánach an chonartha.</w:t>
            </w:r>
          </w:p>
        </w:tc>
      </w:tr>
      <w:tr w:rsidR="00EC795E"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EC795E" w:rsidRDefault="00460EED">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EC795E" w:rsidRDefault="00460EED">
            <w:pPr>
              <w:pStyle w:val="P68B1DB1-TableParagraph73"/>
              <w:spacing w:before="108"/>
              <w:ind w:left="85"/>
              <w:jc w:val="both"/>
              <w:rPr>
                <w:bCs/>
              </w:rPr>
            </w:pPr>
            <w:r>
              <w:t xml:space="preserve">Aitheantóir Contrapháirtí  </w:t>
            </w:r>
          </w:p>
          <w:p w14:paraId="7FE1D07B" w14:textId="67D0F26D" w:rsidR="00EC795E" w:rsidRDefault="00460EED">
            <w:pPr>
              <w:pStyle w:val="P68B1DB1-TableParagraph40"/>
              <w:spacing w:before="108"/>
              <w:ind w:left="85"/>
              <w:jc w:val="both"/>
            </w:pPr>
            <w:r>
              <w:t xml:space="preserve">Cód LEI an taisceora a thuairisciú. In éagmais LEI, i gcás thuarascáil na mbanc, aitheantóir Institiúidí Airgeadais Airgeadaíochta BCE (ISF) a úsáidtear in RIAD. In éagmais an dá aitheantóir sin, agus sa chás sin amháin, tuairiscigh aitheantóir inmheánach (níltear ag súil ach le haitheantóir uathúil amháin in aghaidh na contrapháirte). </w:t>
            </w:r>
          </w:p>
        </w:tc>
      </w:tr>
      <w:tr w:rsidR="00EC795E" w14:paraId="7FE1D07F" w14:textId="77777777">
        <w:tc>
          <w:tcPr>
            <w:tcW w:w="1188" w:type="dxa"/>
            <w:vMerge/>
            <w:tcBorders>
              <w:bottom w:val="single" w:sz="4" w:space="0" w:color="auto"/>
              <w:right w:val="single" w:sz="8" w:space="0" w:color="1A171C"/>
            </w:tcBorders>
            <w:vAlign w:val="center"/>
          </w:tcPr>
          <w:p w14:paraId="7FE1D07D" w14:textId="77777777" w:rsidR="00EC795E" w:rsidRDefault="00EC795E">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EC795E" w:rsidRDefault="00460EED">
            <w:pPr>
              <w:pStyle w:val="P68B1DB1-TableParagraph40"/>
              <w:spacing w:before="108"/>
              <w:ind w:left="85"/>
              <w:jc w:val="both"/>
            </w:pPr>
            <w:r>
              <w:t xml:space="preserve">I gcás na dtaiscí a thuairiscítear ar leibhéal comhiomlán, tabhair ‘0000’ le fios toisc go bhfuil </w:t>
            </w:r>
            <w:r>
              <w:lastRenderedPageBreak/>
              <w:t>an réimse seo éigeantach.</w:t>
            </w:r>
          </w:p>
        </w:tc>
      </w:tr>
      <w:tr w:rsidR="00EC795E"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EC795E" w:rsidRDefault="00460EED">
            <w:pPr>
              <w:pStyle w:val="P68B1DB1-Normal31"/>
            </w:pPr>
            <w:r>
              <w:lastRenderedPageBreak/>
              <w:t>0045</w:t>
            </w:r>
          </w:p>
        </w:tc>
        <w:tc>
          <w:tcPr>
            <w:tcW w:w="7838" w:type="dxa"/>
            <w:gridSpan w:val="2"/>
            <w:tcBorders>
              <w:top w:val="single" w:sz="4" w:space="0" w:color="auto"/>
              <w:left w:val="single" w:sz="4" w:space="0" w:color="auto"/>
            </w:tcBorders>
          </w:tcPr>
          <w:p w14:paraId="7FE1D081" w14:textId="05C93935" w:rsidR="00EC795E" w:rsidRDefault="00460EED">
            <w:pPr>
              <w:pStyle w:val="P68B1DB1-TableParagraph73"/>
              <w:spacing w:before="108"/>
              <w:ind w:left="85"/>
              <w:jc w:val="both"/>
              <w:rPr>
                <w:bCs/>
              </w:rPr>
            </w:pPr>
            <w:r>
              <w:t xml:space="preserve">Cineál aitheantóra </w:t>
            </w:r>
          </w:p>
          <w:p w14:paraId="7FE1D082" w14:textId="77777777" w:rsidR="00EC795E" w:rsidRDefault="00460EED">
            <w:pPr>
              <w:pStyle w:val="P68B1DB1-TableParagraph40"/>
              <w:spacing w:before="108"/>
              <w:ind w:left="85"/>
              <w:jc w:val="both"/>
            </w:pPr>
            <w:r>
              <w:t>Le roghnú as measc na roghanna seo a leanas: ‘Cód LEI’, ‘Cód MFI’ nó ‘Cineál aitheantóra, seachas cód LEI nó cód MFI’.</w:t>
            </w:r>
          </w:p>
        </w:tc>
      </w:tr>
      <w:tr w:rsidR="00EC795E"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EC795E" w:rsidRDefault="00EC795E">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EC795E" w:rsidRDefault="00460EED">
            <w:pPr>
              <w:pStyle w:val="P68B1DB1-TableParagraph40"/>
              <w:spacing w:before="108"/>
              <w:ind w:left="85"/>
              <w:jc w:val="both"/>
            </w:pPr>
            <w:r>
              <w:t>I gcás na dtaiscí a thuairiscítear ar leibhéal comhiomlán, tabhair ‘Cineál aitheantóra, seachas cód LEI nó cód MFI’ le fios.</w:t>
            </w:r>
          </w:p>
        </w:tc>
      </w:tr>
      <w:tr w:rsidR="00EC795E"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EC795E" w:rsidRDefault="00460EED">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EC795E" w:rsidRDefault="00460EED">
            <w:pPr>
              <w:pStyle w:val="P68B1DB1-TableParagraph73"/>
              <w:spacing w:before="108"/>
              <w:ind w:left="85"/>
              <w:jc w:val="both"/>
              <w:rPr>
                <w:bCs/>
              </w:rPr>
            </w:pPr>
            <w:r>
              <w:t xml:space="preserve">Dlí rialaithe  </w:t>
            </w:r>
          </w:p>
          <w:p w14:paraId="7FE1D089" w14:textId="1A451092" w:rsidR="00EC795E" w:rsidRDefault="00460EED">
            <w:pPr>
              <w:pStyle w:val="P68B1DB1-TableParagraph40"/>
              <w:spacing w:before="108"/>
              <w:ind w:left="85"/>
              <w:jc w:val="both"/>
            </w:pPr>
            <w:r>
              <w:t>Cód ISO 3166-1 alfa-2 na tíre a rialaíonn an ionstraim lena dlí (úsáid cód ISO 3166-2 nuair atá dlí foroinne riaracháin ábhartha, e.g. ‘US-NY’). Má tá an conradh á rialú ag dlí níos mó ná tír amháin, tuairisceofar an tír is ábhartha dá dlí maidir le cumhachtaí díluachála agus comhshó a aithint.  Le haghaidh taiscí a thuairiscítear ar leibhéal comhiomlán, úsáid an luach ‘Tíortha eile’.</w:t>
            </w:r>
          </w:p>
        </w:tc>
      </w:tr>
      <w:tr w:rsidR="00EC795E"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EC795E" w:rsidRDefault="00460EED">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EC795E" w:rsidRDefault="00460EED">
            <w:pPr>
              <w:pStyle w:val="P68B1DB1-TableParagraph73"/>
              <w:spacing w:before="108"/>
              <w:ind w:left="85"/>
              <w:jc w:val="both"/>
              <w:rPr>
                <w:bCs/>
              </w:rPr>
            </w:pPr>
            <w:r>
              <w:t xml:space="preserve">Airgeadra  </w:t>
            </w:r>
          </w:p>
          <w:p w14:paraId="7FE1D08D" w14:textId="3FCE0053" w:rsidR="00EC795E" w:rsidRDefault="00460EED">
            <w:pPr>
              <w:pStyle w:val="P68B1DB1-TableParagraph40"/>
              <w:spacing w:before="108"/>
              <w:ind w:left="85"/>
              <w:jc w:val="both"/>
            </w:pPr>
            <w:r>
              <w:t>Airgeadra na héarlaise i gcomhréir lena chód 3-litir ISO 4217. I gcás taiscí a thuairiscítear ar leibhéal comhiomlán, úsáid an luach ‘XXX’.</w:t>
            </w:r>
          </w:p>
        </w:tc>
      </w:tr>
      <w:tr w:rsidR="00EC795E"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EC795E" w:rsidRDefault="00460EED">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EC795E" w:rsidRDefault="00460EED">
            <w:pPr>
              <w:pStyle w:val="P68B1DB1-TableParagraph73"/>
              <w:spacing w:before="108"/>
              <w:ind w:left="85"/>
              <w:jc w:val="both"/>
              <w:rPr>
                <w:bCs/>
              </w:rPr>
            </w:pPr>
            <w:r>
              <w:t xml:space="preserve">Príomhmhéid gan íoc  </w:t>
            </w:r>
          </w:p>
          <w:p w14:paraId="7FE1D091" w14:textId="6232EFBD" w:rsidR="00EC795E" w:rsidRDefault="00460EED">
            <w:pPr>
              <w:pStyle w:val="P68B1DB1-TableParagraph40"/>
              <w:spacing w:before="108"/>
              <w:ind w:left="85"/>
              <w:jc w:val="both"/>
            </w:pPr>
            <w:r>
              <w:t>Príomhshuim gan íoc na taisce.</w:t>
            </w:r>
          </w:p>
        </w:tc>
      </w:tr>
      <w:tr w:rsidR="00EC795E"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EC795E" w:rsidRDefault="00460EED">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EC795E" w:rsidRDefault="00460EED">
            <w:pPr>
              <w:pStyle w:val="P68B1DB1-TableParagraph73"/>
              <w:spacing w:before="108"/>
              <w:ind w:left="85"/>
              <w:jc w:val="both"/>
              <w:rPr>
                <w:bCs/>
              </w:rPr>
            </w:pPr>
            <w:r>
              <w:t xml:space="preserve">Ús fabhraithe </w:t>
            </w:r>
          </w:p>
          <w:p w14:paraId="7FE1D095" w14:textId="1CBCCFC7" w:rsidR="00EC795E" w:rsidRDefault="00460EED">
            <w:pPr>
              <w:pStyle w:val="P68B1DB1-TableParagraph40"/>
              <w:spacing w:before="108"/>
              <w:ind w:left="85"/>
              <w:jc w:val="both"/>
            </w:pPr>
            <w:r>
              <w:t>An t-ús fabhraithe gan íoc ar an taisce.</w:t>
            </w:r>
          </w:p>
        </w:tc>
      </w:tr>
      <w:tr w:rsidR="00EC795E"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EC795E" w:rsidRDefault="00460EED">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EC795E" w:rsidRDefault="00460EED">
            <w:pPr>
              <w:pStyle w:val="P68B1DB1-TableParagraph73"/>
              <w:spacing w:before="108"/>
              <w:ind w:left="85"/>
              <w:jc w:val="both"/>
              <w:rPr>
                <w:bCs/>
              </w:rPr>
            </w:pPr>
            <w:r>
              <w:t xml:space="preserve">Ráta úis reatha (%) </w:t>
            </w:r>
          </w:p>
          <w:p w14:paraId="7FE1D099" w14:textId="0E3CB279" w:rsidR="00EC795E" w:rsidRDefault="00460EED">
            <w:pPr>
              <w:pStyle w:val="P68B1DB1-TableParagraph40"/>
              <w:spacing w:before="108"/>
              <w:ind w:left="85"/>
              <w:jc w:val="both"/>
            </w:pPr>
            <w:r>
              <w:t xml:space="preserve">Leibhéal reatha an ráta úis is infheidhme maidir leis an taisce. </w:t>
            </w:r>
          </w:p>
        </w:tc>
      </w:tr>
      <w:tr w:rsidR="00EC795E"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EC795E" w:rsidRDefault="00460EED">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EC795E" w:rsidRDefault="00460EED">
            <w:pPr>
              <w:pStyle w:val="P68B1DB1-TableParagraph73"/>
              <w:spacing w:before="108"/>
              <w:ind w:left="85"/>
              <w:jc w:val="both"/>
              <w:rPr>
                <w:bCs/>
              </w:rPr>
            </w:pPr>
            <w:r>
              <w:t xml:space="preserve">Méid an ghealltáin, an liain nó na comhthaobhachta </w:t>
            </w:r>
          </w:p>
          <w:p w14:paraId="7FE1D0A2" w14:textId="5FFC3F02" w:rsidR="00EC795E" w:rsidRDefault="00460EED">
            <w:pPr>
              <w:pStyle w:val="P68B1DB1-TableParagraph40"/>
              <w:spacing w:before="108"/>
              <w:ind w:left="85"/>
              <w:jc w:val="both"/>
            </w:pPr>
            <w:r>
              <w:t xml:space="preserve">I gcás ina mbeidh dliteanas urraithe le gealltán, lian nó comhthaobhacht, soláthrófar oll-mhargadhluach an dara ceann. Seachas sin, tuairisceofar an chatagóir seo mar nialas le haghaidh dliteanais neamhurraithe. Cinnfear leis an méid sin an chuid chomhthaobhaithe agus, ar deireadh, an chuid neamh-chomhthaobhaithe d’aon taisce urraithe. I gcás comhthiomsuithe comhthaobhachta lena n-urraítear ítimí níos mó ná ró amháin, déan an cóimheas cumhdaigh foriomlán a chinneadh agus cuir i bhfeidhm pro rata iad maidir </w:t>
            </w:r>
            <w:r>
              <w:t>le gach ítim ró a chumhdaítear leis an gcomhthiomsú seo.</w:t>
            </w:r>
          </w:p>
        </w:tc>
      </w:tr>
      <w:tr w:rsidR="00EC795E"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EC795E" w:rsidRDefault="00460EED">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EC795E" w:rsidRDefault="00460EED">
            <w:pPr>
              <w:pStyle w:val="P68B1DB1-TableParagraph73"/>
              <w:spacing w:before="108"/>
              <w:ind w:left="85"/>
              <w:jc w:val="both"/>
              <w:rPr>
                <w:bCs/>
              </w:rPr>
            </w:pPr>
            <w:r>
              <w:t xml:space="preserve">Méid a chomhlíonann na coinníollacha maidir le hincháilitheacht ICDI </w:t>
            </w:r>
          </w:p>
          <w:p w14:paraId="7FE1D0A6" w14:textId="65380CFA" w:rsidR="00EC795E" w:rsidRDefault="00460EED">
            <w:pPr>
              <w:pStyle w:val="P68B1DB1-TableParagraph40"/>
              <w:spacing w:before="108"/>
              <w:ind w:left="85"/>
              <w:jc w:val="both"/>
            </w:pPr>
            <w:r>
              <w:t>Méid na gcistí dílse agus na ndliteanas incháilithe a chuirtear san áireamh le haghaidh an cheanglais a shocraítear i gcomhréir le hAirteagal 45(1) de Threoir 2014/59/AE.</w:t>
            </w:r>
          </w:p>
        </w:tc>
      </w:tr>
      <w:tr w:rsidR="00EC795E"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EC795E" w:rsidRDefault="00460EED">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EC795E" w:rsidRDefault="00460EED">
            <w:pPr>
              <w:pStyle w:val="P68B1DB1-TableParagraph73"/>
              <w:spacing w:before="108"/>
              <w:ind w:left="85"/>
              <w:jc w:val="both"/>
              <w:rPr>
                <w:bCs/>
              </w:rPr>
            </w:pPr>
            <w:r>
              <w:t xml:space="preserve">Dáta eisiúna le haghaidh Taiscí Téarma </w:t>
            </w:r>
          </w:p>
          <w:p w14:paraId="7FE1D0AA" w14:textId="77777777" w:rsidR="00EC795E" w:rsidRDefault="00460EED">
            <w:pPr>
              <w:pStyle w:val="P68B1DB1-TableParagraph40"/>
              <w:spacing w:before="108"/>
              <w:ind w:left="85"/>
              <w:jc w:val="both"/>
            </w:pPr>
            <w:r>
              <w:t>Dáta eisiúna bunaidh na taisce téarma.</w:t>
            </w:r>
          </w:p>
        </w:tc>
      </w:tr>
      <w:tr w:rsidR="00EC795E" w14:paraId="7FE1D0AF" w14:textId="77777777">
        <w:tc>
          <w:tcPr>
            <w:tcW w:w="1188" w:type="dxa"/>
            <w:vMerge w:val="restart"/>
            <w:tcBorders>
              <w:top w:val="single" w:sz="8" w:space="0" w:color="1A171C"/>
              <w:left w:val="nil"/>
              <w:right w:val="single" w:sz="8" w:space="0" w:color="1A171C"/>
            </w:tcBorders>
          </w:tcPr>
          <w:p w14:paraId="7FE1D0AC" w14:textId="77777777" w:rsidR="00EC795E" w:rsidRDefault="00460EED">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EC795E" w:rsidRDefault="00460EED">
            <w:pPr>
              <w:pStyle w:val="P68B1DB1-TableParagraph73"/>
              <w:spacing w:before="108"/>
              <w:ind w:left="85"/>
              <w:jc w:val="both"/>
              <w:rPr>
                <w:bCs/>
              </w:rPr>
            </w:pPr>
            <w:r>
              <w:t xml:space="preserve">An dáta fuascailte is luaithe  </w:t>
            </w:r>
          </w:p>
          <w:p w14:paraId="7FE1D0AE" w14:textId="5DABFCEF" w:rsidR="00EC795E" w:rsidRDefault="00460EED">
            <w:pPr>
              <w:pStyle w:val="P68B1DB1-TableParagraph40"/>
              <w:spacing w:before="108"/>
              <w:ind w:left="85"/>
              <w:jc w:val="both"/>
            </w:pPr>
            <w:r>
              <w:t>Más ann do rogha do shealbhóirí an chreidiúnaí aisíocaíocht luath an dliteanais a iarraidh, nó má fhoráiltear go conarthach do choinníollacha maidir le haisíoc luath, soláthair an dáta tarlaithe is luaithe, nó dáta aibíochta deiridh dlíthiúla na taisce. Mura mbaineann an aisíocaíocht luath ach le cuid den dliteanas (e.g. aisíocaíocht luath 50 % den mhéid ainmniúil), roinn an dliteanas chun an clásal fuascailte luaithe páirteach seo a chur san áireamh.</w:t>
            </w:r>
          </w:p>
        </w:tc>
      </w:tr>
      <w:tr w:rsidR="00EC795E" w14:paraId="7FE1D0B2" w14:textId="77777777">
        <w:tc>
          <w:tcPr>
            <w:tcW w:w="1188" w:type="dxa"/>
            <w:vMerge/>
            <w:tcBorders>
              <w:bottom w:val="single" w:sz="8" w:space="0" w:color="1A171C"/>
              <w:right w:val="single" w:sz="8" w:space="0" w:color="1A171C"/>
            </w:tcBorders>
            <w:vAlign w:val="center"/>
          </w:tcPr>
          <w:p w14:paraId="7FE1D0B0" w14:textId="77777777" w:rsidR="00EC795E" w:rsidRDefault="00EC795E">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EC795E" w:rsidRDefault="00460EED">
            <w:pPr>
              <w:pStyle w:val="P68B1DB1-TableParagraph40"/>
              <w:spacing w:before="108"/>
              <w:ind w:left="85"/>
              <w:jc w:val="both"/>
            </w:pPr>
            <w:r>
              <w:t xml:space="preserve">Maidir leis na taiscí a thuairiscítear ar leibhéal comhiomlán, tuairisceofar an dáta fuascailte is luaithe mar ‘2199-12-31’. </w:t>
            </w:r>
          </w:p>
        </w:tc>
      </w:tr>
      <w:tr w:rsidR="00EC795E" w14:paraId="7FE1D0B6" w14:textId="77777777">
        <w:tc>
          <w:tcPr>
            <w:tcW w:w="1188" w:type="dxa"/>
            <w:vMerge w:val="restart"/>
            <w:tcBorders>
              <w:top w:val="single" w:sz="8" w:space="0" w:color="1A171C"/>
              <w:left w:val="nil"/>
              <w:right w:val="single" w:sz="8" w:space="0" w:color="1A171C"/>
            </w:tcBorders>
          </w:tcPr>
          <w:p w14:paraId="7FE1D0B3" w14:textId="413885FF" w:rsidR="00EC795E" w:rsidRDefault="00EC795E">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EC795E" w:rsidRDefault="00EC795E">
            <w:pPr>
              <w:pStyle w:val="TableParagraph"/>
              <w:spacing w:before="108"/>
              <w:ind w:left="85"/>
              <w:jc w:val="both"/>
              <w:rPr>
                <w:rFonts w:ascii="Times New Roman" w:eastAsia="Times New Roman" w:hAnsi="Times New Roman" w:cs="Times New Roman"/>
                <w:sz w:val="20"/>
                <w:szCs w:val="20"/>
              </w:rPr>
            </w:pPr>
          </w:p>
        </w:tc>
      </w:tr>
      <w:tr w:rsidR="00EC795E" w14:paraId="7FE1D0B9" w14:textId="77777777">
        <w:tc>
          <w:tcPr>
            <w:tcW w:w="1188" w:type="dxa"/>
            <w:vMerge/>
            <w:tcBorders>
              <w:bottom w:val="single" w:sz="8" w:space="0" w:color="1A171C"/>
              <w:right w:val="single" w:sz="8" w:space="0" w:color="1A171C"/>
            </w:tcBorders>
            <w:vAlign w:val="center"/>
          </w:tcPr>
          <w:p w14:paraId="7FE1D0B7" w14:textId="77777777" w:rsidR="00EC795E" w:rsidRDefault="00EC795E">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EC795E" w:rsidRDefault="00EC795E">
            <w:pPr>
              <w:rPr>
                <w:rFonts w:ascii="Times New Roman" w:hAnsi="Times New Roman" w:cs="Times New Roman"/>
              </w:rPr>
            </w:pPr>
          </w:p>
        </w:tc>
      </w:tr>
    </w:tbl>
    <w:p w14:paraId="7FE1D0BA" w14:textId="77777777" w:rsidR="00EC795E" w:rsidRDefault="00EC795E">
      <w:pPr>
        <w:pStyle w:val="body"/>
        <w:rPr>
          <w:rFonts w:ascii="Times New Roman" w:hAnsi="Times New Roman" w:cs="Times New Roman"/>
          <w:color w:val="000000" w:themeColor="text1"/>
          <w:sz w:val="20"/>
          <w:szCs w:val="20"/>
        </w:rPr>
      </w:pPr>
    </w:p>
    <w:p w14:paraId="7FE1D0BB" w14:textId="77777777" w:rsidR="00EC795E" w:rsidRDefault="00EC795E">
      <w:pPr>
        <w:rPr>
          <w:rFonts w:ascii="Times New Roman" w:hAnsi="Times New Roman" w:cs="Times New Roman"/>
        </w:rPr>
      </w:pPr>
    </w:p>
    <w:p w14:paraId="7FE1D0BC" w14:textId="77777777" w:rsidR="00EC795E" w:rsidRDefault="00EC795E">
      <w:pPr>
        <w:pStyle w:val="Instructionsberschrift2"/>
        <w:ind w:left="357"/>
        <w:rPr>
          <w:rFonts w:ascii="Times New Roman" w:eastAsia="Calibri" w:hAnsi="Times New Roman" w:cs="Times New Roman"/>
          <w:szCs w:val="20"/>
        </w:rPr>
      </w:pPr>
    </w:p>
    <w:p w14:paraId="7FE1D0BD" w14:textId="2FE97D37" w:rsidR="00EC795E" w:rsidRDefault="00460EED">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5420"/>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Dliteanais Airgeadais Eile (nach n-áirítear i gcluaisíní eile, gan inghrúpa a áireamh) </w:t>
      </w:r>
      <w:r>
        <w:rPr>
          <w:rFonts w:ascii="Times New Roman" w:eastAsia="Calibri" w:hAnsi="Times New Roman" w:cs="Times New Roman"/>
          <w:szCs w:val="20"/>
        </w:rPr>
        <w:t>(LIAB-G-4)</w:t>
      </w:r>
      <w:bookmarkEnd w:id="246"/>
    </w:p>
    <w:p w14:paraId="7FE1D0BE" w14:textId="56404057" w:rsidR="00EC795E" w:rsidRDefault="00EC795E">
      <w:pPr>
        <w:pStyle w:val="Instructionsberschrift2"/>
        <w:ind w:left="357"/>
        <w:rPr>
          <w:rFonts w:ascii="Times New Roman" w:eastAsiaTheme="minorEastAsia" w:hAnsi="Times New Roman" w:cs="Times New Roman"/>
          <w:color w:val="000000" w:themeColor="text1"/>
        </w:rPr>
      </w:pPr>
    </w:p>
    <w:p w14:paraId="7FE1D0BF" w14:textId="77777777" w:rsidR="00EC795E" w:rsidRDefault="00460EED">
      <w:pPr>
        <w:pStyle w:val="P68B1DB1-Numberedtitlelevel372"/>
      </w:pPr>
      <w:r>
        <w:t>Barúlacha ginearálta</w:t>
      </w:r>
    </w:p>
    <w:p w14:paraId="7FE1D0C0" w14:textId="28B97243" w:rsidR="00EC795E" w:rsidRDefault="00460EED">
      <w:pPr>
        <w:pStyle w:val="P68B1DB1-InstructionsText286"/>
        <w:numPr>
          <w:ilvl w:val="2"/>
          <w:numId w:val="209"/>
        </w:numPr>
        <w:spacing w:before="0"/>
        <w:ind w:left="1276"/>
      </w:pPr>
      <w:r>
        <w:t>Cumhdaítear leis an tábla seo na dliteanais uile, nach dtuairiscítear in aon cheann de na ceanglais faisnéise mionsonraithe eile (i.e. Z11.00, Z12.00, Z13.00, Z15.00, Z16.00 agus Z17.00), amhail iasachtaí, dliteanais oibríochtúla, dliteanais i leith tithe imréitigh, etc.</w:t>
      </w:r>
    </w:p>
    <w:p w14:paraId="7FE1D0C2" w14:textId="3CB02A11" w:rsidR="00EC795E" w:rsidRDefault="00460EED">
      <w:pPr>
        <w:pStyle w:val="P68B1DB1-InstructionsText286"/>
        <w:numPr>
          <w:ilvl w:val="2"/>
          <w:numId w:val="209"/>
        </w:numPr>
        <w:spacing w:before="0"/>
        <w:ind w:left="1276"/>
      </w:pPr>
      <w:r>
        <w:t>Is féidir cealla nach bhfuil infheidhme maidir le dliteanas ar leith (e.g. ús fabhraithe, ráta úis reatha, dáta eisiúna, etc.) a fhágáil bán.</w:t>
      </w:r>
    </w:p>
    <w:p w14:paraId="7FE1D0C3" w14:textId="7C8B3D6D" w:rsidR="00EC795E" w:rsidRDefault="00460EED">
      <w:pPr>
        <w:pStyle w:val="P68B1DB1-InstructionsText286"/>
        <w:numPr>
          <w:ilvl w:val="2"/>
          <w:numId w:val="209"/>
        </w:numPr>
        <w:spacing w:before="0"/>
        <w:ind w:left="1276"/>
      </w:pPr>
      <w:r>
        <w:t>Chun críocha an tábla seo, tuairisceofar dliteanais i rónna ar an leibhéal gráinneachta a shainítear leis na réimsí iarrtha (i bprionsabal, tuairisceofar gach idirbheart mar mhír ró aonair). Dliteanais na bhfostaithe grúpa de réir cineáil agus rangú dócmhainneachta.</w:t>
      </w:r>
    </w:p>
    <w:p w14:paraId="7FE1D0C5" w14:textId="77777777" w:rsidR="00EC795E" w:rsidRDefault="00460EED">
      <w:pPr>
        <w:pStyle w:val="P68B1DB1-InstructionsText287"/>
        <w:numPr>
          <w:ilvl w:val="0"/>
          <w:numId w:val="0"/>
        </w:numPr>
        <w:spacing w:before="0"/>
      </w:pPr>
      <w:r>
        <w:t>Treoracha a bhaineann le suíomhanna sonracha</w:t>
      </w:r>
    </w:p>
    <w:tbl>
      <w:tblPr>
        <w:tblW w:w="9015" w:type="dxa"/>
        <w:tblInd w:w="135" w:type="dxa"/>
        <w:tblLayout w:type="fixed"/>
        <w:tblLook w:val="04A0" w:firstRow="1" w:lastRow="0" w:firstColumn="1" w:lastColumn="0" w:noHBand="0" w:noVBand="1"/>
      </w:tblPr>
      <w:tblGrid>
        <w:gridCol w:w="1183"/>
        <w:gridCol w:w="7832"/>
      </w:tblGrid>
      <w:tr w:rsidR="00EC795E"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EC795E" w:rsidRDefault="00460EED">
            <w:pPr>
              <w:pStyle w:val="P68B1DB1-TableParagraph17"/>
              <w:spacing w:before="108"/>
              <w:ind w:left="85"/>
            </w:pPr>
            <w:r>
              <w:t xml:space="preserve">Colúin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EC795E" w:rsidRDefault="00460EED">
            <w:pPr>
              <w:pStyle w:val="P68B1DB1-TableParagraph17"/>
              <w:spacing w:before="108"/>
              <w:ind w:left="85"/>
            </w:pPr>
            <w:r>
              <w:t xml:space="preserve">Treoracha </w:t>
            </w:r>
          </w:p>
        </w:tc>
      </w:tr>
      <w:tr w:rsidR="00EC795E"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EC795E" w:rsidRDefault="00460EED">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EC795E" w:rsidRDefault="00460EED">
            <w:pPr>
              <w:pStyle w:val="P68B1DB1-TableParagraph73"/>
              <w:spacing w:before="108"/>
              <w:ind w:left="85"/>
              <w:jc w:val="both"/>
              <w:rPr>
                <w:bCs/>
              </w:rPr>
            </w:pPr>
            <w:r>
              <w:t xml:space="preserve">UIMH. </w:t>
            </w:r>
          </w:p>
          <w:p w14:paraId="7FE1D0CB" w14:textId="1F8D9197" w:rsidR="00EC795E" w:rsidRDefault="00460EED">
            <w:pPr>
              <w:pStyle w:val="P68B1DB1-TableParagraph40"/>
              <w:spacing w:before="108"/>
              <w:ind w:left="85"/>
              <w:jc w:val="both"/>
            </w:pPr>
            <w:r>
              <w:t>Uimhir uathúil/eochair phríomha chun na míreanna ró a shainaithint.</w:t>
            </w:r>
          </w:p>
        </w:tc>
      </w:tr>
      <w:tr w:rsidR="00EC795E"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EC795E" w:rsidRDefault="00460EED">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EC795E" w:rsidRDefault="00460EED">
            <w:pPr>
              <w:pStyle w:val="P68B1DB1-TableParagraph73"/>
              <w:spacing w:before="108"/>
              <w:ind w:left="85"/>
              <w:jc w:val="both"/>
              <w:rPr>
                <w:bCs/>
              </w:rPr>
            </w:pPr>
            <w:r>
              <w:t xml:space="preserve">C u s p ó i r í </w:t>
            </w:r>
          </w:p>
          <w:p w14:paraId="7FE1D0CF" w14:textId="3C03C281" w:rsidR="00EC795E" w:rsidRDefault="00460EED">
            <w:pPr>
              <w:pStyle w:val="P68B1DB1-TableParagraph40"/>
              <w:spacing w:before="108"/>
              <w:ind w:left="85"/>
              <w:jc w:val="both"/>
            </w:pPr>
            <w:r>
              <w:t>Maidir le gach ró a thuairiscítear, ní mór réiteach le catagóirí dliteanas an struchtúir dliteanais in Z02.00 a sholáthar ar leibhéal na haibíochta ó liosta luachanna réamhshainithe.</w:t>
            </w:r>
          </w:p>
        </w:tc>
      </w:tr>
      <w:tr w:rsidR="00EC795E"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EC795E" w:rsidRDefault="00460EED">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EC795E" w:rsidRDefault="00460EED">
            <w:pPr>
              <w:pStyle w:val="P68B1DB1-TableParagraph73"/>
              <w:spacing w:before="108"/>
              <w:ind w:left="85"/>
              <w:jc w:val="both"/>
              <w:rPr>
                <w:bCs/>
              </w:rPr>
            </w:pPr>
            <w:r>
              <w:t xml:space="preserve">Colún </w:t>
            </w:r>
          </w:p>
          <w:p w14:paraId="7FE1D0D3" w14:textId="0F37C958" w:rsidR="00EC795E" w:rsidRDefault="00460EED">
            <w:pPr>
              <w:pStyle w:val="P68B1DB1-TableParagraph40"/>
              <w:spacing w:before="108"/>
              <w:ind w:left="85"/>
              <w:jc w:val="both"/>
            </w:pPr>
            <w:r>
              <w:t>Le haghaidh gach ró a thuairiscítear, ní mór réiteach leis an aicme contrapháirtí in Z02.00 dá bhfuil an dliteanas dlite a sholáthar ó liosta luachanna réamhshainithe.</w:t>
            </w:r>
          </w:p>
        </w:tc>
      </w:tr>
      <w:tr w:rsidR="00EC795E"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EC795E" w:rsidRDefault="00460EED">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EC795E" w:rsidRDefault="00460EED">
            <w:pPr>
              <w:pStyle w:val="P68B1DB1-TableParagraph73"/>
              <w:spacing w:before="108"/>
              <w:ind w:left="85"/>
              <w:jc w:val="both"/>
              <w:rPr>
                <w:bCs/>
              </w:rPr>
            </w:pPr>
            <w:r>
              <w:t xml:space="preserve">Rangú dócmhainneachta  </w:t>
            </w:r>
          </w:p>
          <w:p w14:paraId="7FE1D0D7" w14:textId="3C00E6EA" w:rsidR="00EC795E" w:rsidRDefault="00460EED">
            <w:pPr>
              <w:pStyle w:val="P68B1DB1-TableParagraph40"/>
              <w:spacing w:before="108"/>
              <w:ind w:left="85"/>
              <w:jc w:val="both"/>
            </w:pPr>
            <w:r>
              <w:t>Beidh an rangú dócmhainneachta ar cheann de na ranganna a áirítear sna ranguithe dócmhainneachta a fhoilseoidh údarás réitigh na dlínse sin.</w:t>
            </w:r>
          </w:p>
        </w:tc>
      </w:tr>
      <w:tr w:rsidR="00EC795E"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EC795E" w:rsidRDefault="00460EED">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EC795E" w:rsidRDefault="00460EED">
            <w:pPr>
              <w:pStyle w:val="P68B1DB1-TableParagraph73"/>
              <w:spacing w:before="108"/>
              <w:ind w:left="85"/>
              <w:jc w:val="both"/>
              <w:rPr>
                <w:bCs/>
              </w:rPr>
            </w:pPr>
            <w:r>
              <w:t xml:space="preserve">Aitheantóir conartha </w:t>
            </w:r>
          </w:p>
          <w:p w14:paraId="7FE1D0DB" w14:textId="09A77FF8" w:rsidR="00EC795E" w:rsidRDefault="00460EED">
            <w:pPr>
              <w:pStyle w:val="P68B1DB1-TableParagraph40"/>
              <w:spacing w:before="108"/>
              <w:ind w:left="85"/>
              <w:jc w:val="both"/>
            </w:pPr>
            <w:r>
              <w:t>Tuairisceofar ISIN nó, i gcás nach bhfuil ISIN ar fáil, aitheantóir conartha eile de chuid na hionstraime.</w:t>
            </w:r>
          </w:p>
        </w:tc>
      </w:tr>
      <w:tr w:rsidR="00EC795E"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EC795E" w:rsidRDefault="00460EED">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EC795E" w:rsidRDefault="00460EED">
            <w:pPr>
              <w:pStyle w:val="P68B1DB1-TableParagraph73"/>
              <w:spacing w:before="108"/>
              <w:ind w:left="85"/>
              <w:jc w:val="both"/>
              <w:rPr>
                <w:bCs/>
              </w:rPr>
            </w:pPr>
            <w:r>
              <w:t xml:space="preserve">I dtaca le hinstitiúidí agus gnóthais árachais, cód LEI an cód a bheidh i gceist. </w:t>
            </w:r>
          </w:p>
          <w:p w14:paraId="7FE1D0DF" w14:textId="5D08E31A" w:rsidR="00EC795E" w:rsidRDefault="00460EED">
            <w:pPr>
              <w:pStyle w:val="P68B1DB1-TableParagraph40"/>
              <w:spacing w:before="108"/>
              <w:ind w:left="85"/>
              <w:jc w:val="both"/>
            </w:pPr>
            <w:r>
              <w:t>Ainm an eintitis ar chontrapháirtí an dliteanais é.</w:t>
            </w:r>
          </w:p>
        </w:tc>
      </w:tr>
      <w:tr w:rsidR="00EC795E"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EC795E" w:rsidRDefault="00460EED">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EC795E" w:rsidRDefault="00460EED">
            <w:pPr>
              <w:pStyle w:val="P68B1DB1-TableParagraph73"/>
              <w:spacing w:before="108"/>
              <w:ind w:left="85"/>
              <w:jc w:val="both"/>
            </w:pPr>
            <w:r>
              <w:t>Aitheantóir Contrapháirtí</w:t>
            </w:r>
          </w:p>
          <w:p w14:paraId="7FE1D0E3" w14:textId="4E34C2DB" w:rsidR="00EC795E" w:rsidRDefault="00460EED">
            <w:pPr>
              <w:pStyle w:val="P68B1DB1-TableParagraph40"/>
              <w:spacing w:before="108"/>
              <w:ind w:left="85"/>
              <w:jc w:val="both"/>
            </w:pPr>
            <w:r>
              <w:t>Cód LEI an chreidiúnaí a thuairisciú. In éagmais LEI, i gcás thuarascáil na mbanc, aitheantóir Institiúidí Airgeadais Airgeadaíochta BCE (ISF) a úsáidtear in RIAD. Go heisiach in éagmais an dá aitheantóir sin, tuairiscigh aitheantóir inmheánach.</w:t>
            </w:r>
          </w:p>
          <w:p w14:paraId="7FE1D0E4" w14:textId="1D573481" w:rsidR="00EC795E" w:rsidRDefault="00EC795E">
            <w:pPr>
              <w:pStyle w:val="TableParagraph"/>
              <w:spacing w:before="108"/>
              <w:ind w:left="85"/>
              <w:jc w:val="both"/>
              <w:rPr>
                <w:rFonts w:ascii="Times New Roman" w:eastAsia="Times New Roman" w:hAnsi="Times New Roman" w:cs="Times New Roman"/>
                <w:sz w:val="20"/>
                <w:szCs w:val="20"/>
              </w:rPr>
            </w:pPr>
          </w:p>
        </w:tc>
      </w:tr>
      <w:tr w:rsidR="00EC795E"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EC795E" w:rsidRDefault="00460EED">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EC795E" w:rsidRDefault="00460EED">
            <w:pPr>
              <w:pStyle w:val="P68B1DB1-TableParagraph73"/>
              <w:spacing w:before="108"/>
              <w:ind w:left="85"/>
              <w:jc w:val="both"/>
              <w:rPr>
                <w:bCs/>
              </w:rPr>
            </w:pPr>
            <w:r>
              <w:t xml:space="preserve">Cineál aitheantóra </w:t>
            </w:r>
          </w:p>
          <w:p w14:paraId="7FE1D0E8" w14:textId="77777777" w:rsidR="00EC795E" w:rsidRDefault="00460EED">
            <w:pPr>
              <w:pStyle w:val="P68B1DB1-TableParagraph40"/>
              <w:spacing w:before="108"/>
              <w:ind w:left="85"/>
              <w:jc w:val="both"/>
            </w:pPr>
            <w:r>
              <w:t>Le roghnú as measc na roghanna seo a leanas: ‘Cód LEI’, ‘Cód MFI’ nó ‘Cineál aitheantóra, seachas cód LEI nó cód MFI’.</w:t>
            </w:r>
          </w:p>
        </w:tc>
      </w:tr>
      <w:tr w:rsidR="00EC795E"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EC795E" w:rsidRDefault="00460EED">
            <w:pPr>
              <w:pStyle w:val="P68B1DB1-Normal31"/>
            </w:pPr>
            <w:r>
              <w:lastRenderedPageBreak/>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EC795E" w:rsidRDefault="00460EED">
            <w:pPr>
              <w:pStyle w:val="P68B1DB1-TableParagraph73"/>
              <w:spacing w:before="108"/>
              <w:ind w:left="85"/>
              <w:jc w:val="both"/>
              <w:rPr>
                <w:bCs/>
              </w:rPr>
            </w:pPr>
            <w:r>
              <w:t xml:space="preserve">Dlí rialaithe  </w:t>
            </w:r>
          </w:p>
          <w:p w14:paraId="7FE1D0EC" w14:textId="237CB9E1" w:rsidR="00EC795E" w:rsidRDefault="00460EED">
            <w:pPr>
              <w:pStyle w:val="P68B1DB1-TableParagraph40"/>
              <w:spacing w:before="108"/>
              <w:ind w:left="85"/>
              <w:jc w:val="both"/>
            </w:pPr>
            <w:r>
              <w:t xml:space="preserve">Cód ISO 3166-1 alfa-2 na tíre a rialaíonn an ionstraim lena dlí (úsáid cód ISO 3166-2 nuair atá dlí foroinne riaracháin ábhartha, e.g. ‘US-NY’). Má tá an conradh á rialú ag dlí níos mó ná tír amháin, tuairisceofar an tír is ábhartha dá dlí maidir le cumhachtaí díluachála agus comhshó a aithint.  </w:t>
            </w:r>
          </w:p>
        </w:tc>
      </w:tr>
      <w:tr w:rsidR="00EC795E"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EC795E" w:rsidRDefault="00460EED">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EC795E" w:rsidRDefault="00460EED">
            <w:pPr>
              <w:pStyle w:val="P68B1DB1-TableParagraph73"/>
              <w:spacing w:before="108"/>
              <w:ind w:left="85"/>
              <w:jc w:val="both"/>
              <w:rPr>
                <w:bCs/>
              </w:rPr>
            </w:pPr>
            <w:r>
              <w:t xml:space="preserve">Cineál dliteanas airgeadais </w:t>
            </w:r>
          </w:p>
          <w:p w14:paraId="7FE1D0F0" w14:textId="3ACB2D3D" w:rsidR="00EC795E" w:rsidRDefault="00460EED">
            <w:pPr>
              <w:pStyle w:val="P68B1DB1-TableParagraph40"/>
              <w:spacing w:before="108"/>
              <w:ind w:left="85"/>
              <w:jc w:val="both"/>
            </w:pPr>
            <w:r>
              <w:t>Le roghnú as measc na roghanna seo a leanas ‘Iasacht Nóta an Iasachtaí’, ‘Banna cláraithe’, ‘Bille Malairte’, ‘Ranníocaíochtaí Comhpháirtíochta Ceantair’, ‘Dliteanais airgeadais eile’.</w:t>
            </w:r>
          </w:p>
        </w:tc>
      </w:tr>
      <w:tr w:rsidR="00EC795E"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EC795E" w:rsidRDefault="00460EED">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EC795E" w:rsidRDefault="00460EED">
            <w:pPr>
              <w:pStyle w:val="P68B1DB1-TableParagraph73"/>
              <w:spacing w:before="108"/>
              <w:ind w:left="85"/>
              <w:jc w:val="both"/>
            </w:pPr>
            <w:r>
              <w:t xml:space="preserve">I gcás Dlí Tríú Tír, aitheantas conarthach </w:t>
            </w:r>
          </w:p>
          <w:p w14:paraId="7FE1D0F6" w14:textId="77777777" w:rsidR="00EC795E" w:rsidRDefault="00460EED">
            <w:pPr>
              <w:pStyle w:val="P68B1DB1-TableParagraph40"/>
              <w:spacing w:before="108"/>
              <w:ind w:left="85"/>
              <w:jc w:val="both"/>
            </w:pPr>
            <w:r>
              <w:t xml:space="preserve">Forálacha conarthacha a shainaithint chun cumhachtaí tarrthála inmheánaí a aithint i gcomhréir le hAirteagal 55 den Treoir maidir le Téarnamh agus Réiteach na mBanc, </w:t>
            </w:r>
          </w:p>
          <w:p w14:paraId="7FE1D0F7" w14:textId="77777777" w:rsidR="00EC795E" w:rsidRDefault="00460EED">
            <w:pPr>
              <w:pStyle w:val="P68B1DB1-TableParagraph40"/>
              <w:spacing w:before="108"/>
              <w:ind w:left="85"/>
              <w:jc w:val="both"/>
            </w:pPr>
            <w:r>
              <w:t>Tá, le tacaíocht ó Thuairim Dlí’ = áirítear leis an dliteanas clásal aitheantais tarrthála inmheánaí i gcomhréir le hAirteagal 55 den Treoir maidir le Téarnamh agus Réiteach na mBanc a bhfuil tuairim dhlíthiúil mar thaca leis;</w:t>
            </w:r>
          </w:p>
          <w:p w14:paraId="7FE1D0F8" w14:textId="77777777" w:rsidR="00EC795E" w:rsidRDefault="00460EED">
            <w:pPr>
              <w:pStyle w:val="P68B1DB1-TableParagraph40"/>
              <w:spacing w:before="108"/>
              <w:ind w:left="85"/>
              <w:jc w:val="both"/>
            </w:pPr>
            <w:r>
              <w:t>“Tá, níl Tuairim Dhlíthiúil ag tacú leis” = áirítear sa dliteanas clásal aitheantais tarrthála inmheánaí i gcomhréir le hAirteagal 55 den Treoir maidir le Téarnamh agus Réiteach na mBanc nach dtacaíonn tuairim dhlíthiúil leis faoi láthair;</w:t>
            </w:r>
          </w:p>
          <w:p w14:paraId="7FE1D0F9" w14:textId="77777777" w:rsidR="00EC795E" w:rsidRDefault="00460EED">
            <w:pPr>
              <w:pStyle w:val="P68B1DB1-TableParagraph40"/>
              <w:spacing w:before="108"/>
              <w:ind w:left="85"/>
              <w:jc w:val="both"/>
            </w:pPr>
            <w:r>
              <w:t>“Ní hea” = ní fholaíonn an dliteanas clásal maidir le haithint tarrthála inmheánaí;</w:t>
            </w:r>
          </w:p>
          <w:p w14:paraId="7FE1D0FA" w14:textId="07E9B1A6" w:rsidR="00EC795E" w:rsidRDefault="00460EED">
            <w:pPr>
              <w:pStyle w:val="P68B1DB1-TableParagraph40"/>
              <w:spacing w:before="108"/>
              <w:ind w:left="85"/>
              <w:jc w:val="both"/>
            </w:pPr>
            <w:r>
              <w:t xml:space="preserve">‘Ní bhaineann le hábhar’,   </w:t>
            </w:r>
          </w:p>
          <w:p w14:paraId="7FE1D0FB" w14:textId="77777777" w:rsidR="00EC795E" w:rsidRDefault="00460EED">
            <w:pPr>
              <w:pStyle w:val="P68B1DB1-TableParagraph40"/>
              <w:spacing w:before="108"/>
              <w:ind w:left="85"/>
              <w:jc w:val="both"/>
            </w:pPr>
            <w:r>
              <w:t>ó liosta réamhshainithe.</w:t>
            </w:r>
          </w:p>
        </w:tc>
      </w:tr>
      <w:tr w:rsidR="00EC795E"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EC795E" w:rsidRDefault="00460EED">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EC795E" w:rsidRDefault="00460EED">
            <w:pPr>
              <w:pStyle w:val="P68B1DB1-TableParagraph73"/>
              <w:spacing w:before="108"/>
              <w:ind w:left="85"/>
              <w:jc w:val="both"/>
              <w:rPr>
                <w:bCs/>
              </w:rPr>
            </w:pPr>
            <w:r>
              <w:t xml:space="preserve">Príomhmhéid gan íoc  </w:t>
            </w:r>
          </w:p>
          <w:p w14:paraId="7FE1D0FF" w14:textId="66FDB1F5" w:rsidR="00EC795E" w:rsidRDefault="00460EED">
            <w:pPr>
              <w:pStyle w:val="P68B1DB1-TableParagraph40"/>
              <w:spacing w:before="108"/>
              <w:ind w:left="85"/>
              <w:jc w:val="both"/>
            </w:pPr>
            <w:r>
              <w:t>Príomhshuim gan íoc an dliteanais.</w:t>
            </w:r>
          </w:p>
        </w:tc>
      </w:tr>
      <w:tr w:rsidR="00EC795E"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EC795E" w:rsidRDefault="00460EED">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EC795E" w:rsidRDefault="00460EED">
            <w:pPr>
              <w:pStyle w:val="P68B1DB1-TableParagraph73"/>
              <w:spacing w:before="108"/>
              <w:ind w:left="85"/>
              <w:jc w:val="both"/>
              <w:rPr>
                <w:bCs/>
              </w:rPr>
            </w:pPr>
            <w:r>
              <w:t xml:space="preserve">Ús fabhraithe </w:t>
            </w:r>
          </w:p>
          <w:p w14:paraId="7FE1D103" w14:textId="345D6EBF" w:rsidR="00EC795E" w:rsidRDefault="00460EED">
            <w:pPr>
              <w:pStyle w:val="P68B1DB1-TableParagraph40"/>
              <w:spacing w:before="108"/>
              <w:ind w:left="85"/>
              <w:jc w:val="both"/>
            </w:pPr>
            <w:r>
              <w:t>An t-ús fabhraithe gan íoc ar an dliteanas.</w:t>
            </w:r>
          </w:p>
        </w:tc>
      </w:tr>
      <w:tr w:rsidR="00EC795E"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EC795E" w:rsidRDefault="00460EED">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EC795E" w:rsidRDefault="00460EED">
            <w:pPr>
              <w:pStyle w:val="P68B1DB1-TableParagraph73"/>
              <w:spacing w:before="108"/>
              <w:ind w:left="85"/>
              <w:jc w:val="both"/>
              <w:rPr>
                <w:bCs/>
              </w:rPr>
            </w:pPr>
            <w:r>
              <w:t xml:space="preserve">Ráta úis reatha (%) </w:t>
            </w:r>
          </w:p>
          <w:p w14:paraId="7FE1D107" w14:textId="574366AF" w:rsidR="00EC795E" w:rsidRDefault="00460EED">
            <w:pPr>
              <w:pStyle w:val="P68B1DB1-TableParagraph40"/>
              <w:spacing w:before="108"/>
              <w:ind w:left="85"/>
              <w:jc w:val="both"/>
            </w:pPr>
            <w:r>
              <w:t xml:space="preserve">Leibhéal reatha an ráta úis is infheidhme maidir leis an dliteanas. </w:t>
            </w:r>
          </w:p>
        </w:tc>
      </w:tr>
      <w:tr w:rsidR="00EC795E"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EC795E" w:rsidRDefault="00460EED">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EC795E" w:rsidRDefault="00460EED">
            <w:pPr>
              <w:pStyle w:val="P68B1DB1-TableParagraph73"/>
              <w:spacing w:before="108"/>
              <w:ind w:left="85"/>
              <w:jc w:val="both"/>
              <w:rPr>
                <w:bCs/>
              </w:rPr>
            </w:pPr>
            <w:r>
              <w:t xml:space="preserve">Airgeadra  </w:t>
            </w:r>
          </w:p>
          <w:p w14:paraId="7FE1D10B" w14:textId="4FC71DBE" w:rsidR="00EC795E" w:rsidRDefault="00460EED">
            <w:pPr>
              <w:pStyle w:val="P68B1DB1-TableParagraph40"/>
              <w:spacing w:before="108"/>
              <w:ind w:left="85"/>
              <w:jc w:val="both"/>
            </w:pPr>
            <w:r>
              <w:t>Airgeadra an dliteanais i gcomhréir lena chód 3-litir ISO 4217.</w:t>
            </w:r>
          </w:p>
        </w:tc>
      </w:tr>
      <w:tr w:rsidR="00EC795E"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EC795E" w:rsidRDefault="00460EED">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EC795E" w:rsidRDefault="00460EED">
            <w:pPr>
              <w:pStyle w:val="P68B1DB1-TableParagraph73"/>
              <w:spacing w:before="108"/>
              <w:ind w:left="85"/>
              <w:jc w:val="both"/>
              <w:rPr>
                <w:bCs/>
              </w:rPr>
            </w:pPr>
            <w:r>
              <w:t xml:space="preserve">Dáta Eisiúna </w:t>
            </w:r>
          </w:p>
          <w:p w14:paraId="7FE1D10F" w14:textId="77777777" w:rsidR="00EC795E" w:rsidRDefault="00460EED">
            <w:pPr>
              <w:pStyle w:val="P68B1DB1-TableParagraph40"/>
              <w:spacing w:before="108"/>
              <w:ind w:left="85"/>
              <w:jc w:val="both"/>
            </w:pPr>
            <w:r>
              <w:t>Dáta eisiúna bunaidh an dliteanais.</w:t>
            </w:r>
          </w:p>
        </w:tc>
      </w:tr>
      <w:tr w:rsidR="00EC795E"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EC795E" w:rsidRDefault="00460EED">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EC795E" w:rsidRDefault="00460EED">
            <w:pPr>
              <w:pStyle w:val="P68B1DB1-TableParagraph73"/>
              <w:spacing w:before="108"/>
              <w:ind w:left="85"/>
              <w:jc w:val="both"/>
              <w:rPr>
                <w:bCs/>
              </w:rPr>
            </w:pPr>
            <w:r>
              <w:t xml:space="preserve">Dáta fuascailte is luaithe  </w:t>
            </w:r>
          </w:p>
          <w:p w14:paraId="7FE1D113" w14:textId="6DCF0327" w:rsidR="00EC795E" w:rsidRDefault="00460EED">
            <w:pPr>
              <w:pStyle w:val="P68B1DB1-TableParagraph40"/>
              <w:spacing w:before="108"/>
              <w:ind w:left="85"/>
              <w:jc w:val="both"/>
            </w:pPr>
            <w:r>
              <w:t>Más ann do rogha don chreidiúnaí aisíocaíocht luath a iarraidh, nó má fhoráiltear go conarthach do choinníollacha maidir le luath-aisíocaíocht an dliteanais, soláthair an dáta tarlaithe is luaithe. Mura mbaineann an aisíocaíocht luath ach le cuid den dliteanas (e.g. aisíocaíocht luath 50 % den mhéid ainmniúil), roinn an dliteanas chun an clásal fuascailte luaithe páirteach seo a chur san áireamh.</w:t>
            </w:r>
          </w:p>
        </w:tc>
      </w:tr>
      <w:tr w:rsidR="00EC795E"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EC795E" w:rsidRDefault="00460EED">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EC795E" w:rsidRDefault="00460EED">
            <w:pPr>
              <w:pStyle w:val="P68B1DB1-TableParagraph73"/>
              <w:spacing w:before="108"/>
              <w:ind w:left="85"/>
              <w:jc w:val="both"/>
              <w:rPr>
                <w:bCs/>
              </w:rPr>
            </w:pPr>
            <w:r>
              <w:t xml:space="preserve"> Aibíocht Dhlíthiúil </w:t>
            </w:r>
          </w:p>
          <w:p w14:paraId="7FE1D117" w14:textId="39B8EDB9" w:rsidR="00EC795E" w:rsidRDefault="00460EED">
            <w:pPr>
              <w:pStyle w:val="P68B1DB1-TableParagraph40"/>
              <w:spacing w:before="108"/>
              <w:ind w:left="85"/>
              <w:jc w:val="both"/>
            </w:pPr>
            <w:r>
              <w:t>Dáta aibíochta dlíthiúla, deiridh na hionstraime. Le haghaidh ionstraimí suthaine, úsáid ‘2099-01-31’.</w:t>
            </w:r>
          </w:p>
        </w:tc>
      </w:tr>
      <w:tr w:rsidR="00EC795E"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EC795E" w:rsidRDefault="00460EED">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EC795E" w:rsidRDefault="00460EED">
            <w:pPr>
              <w:pStyle w:val="P68B1DB1-TableParagraph73"/>
              <w:spacing w:before="108"/>
              <w:ind w:left="85"/>
              <w:jc w:val="both"/>
              <w:rPr>
                <w:bCs/>
              </w:rPr>
            </w:pPr>
            <w:r>
              <w:t xml:space="preserve">Méid an ghealltáin, an liain nó na comhthaobhachta </w:t>
            </w:r>
          </w:p>
          <w:p w14:paraId="7FE1D120" w14:textId="7CF01C3B" w:rsidR="00EC795E" w:rsidRDefault="00460EED">
            <w:pPr>
              <w:pStyle w:val="P68B1DB1-TableParagraph40"/>
              <w:spacing w:before="108"/>
              <w:ind w:left="85"/>
              <w:jc w:val="both"/>
            </w:pPr>
            <w:r>
              <w:t xml:space="preserve">I gcás ina mbeidh dliteanas urraithe le gealltán, lian nó comhthaobhacht, soláthrófar oll-mhargadhluach an dara ceann. Seachas sin, tuairisceofar an chatagóir seo mar nialas le haghaidh dliteanais neamhurraithe. Cinnfear leis an méid sin an chuid chomhthaobhaithe agus, ar deireadh, an chuid neamh-chomhthaobhaithe d’aon dliteanas urraithe. I gcás </w:t>
            </w:r>
            <w:r>
              <w:lastRenderedPageBreak/>
              <w:t>comhthiomsuithe comhthaobhachta lena n-urraítear ítimí níos mó ná ró amháin, déan an cóimheas cumhdaigh foriomlán a chinneadh agus cuir i bhfeidhm pro rata iad maidir le gach ítim ró a chumhdaítear leis an gcomhthiomsú seo.</w:t>
            </w:r>
          </w:p>
        </w:tc>
      </w:tr>
      <w:tr w:rsidR="00EC795E"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EC795E" w:rsidRDefault="00460EED">
            <w:pPr>
              <w:pStyle w:val="P68B1DB1-Normal31"/>
            </w:pPr>
            <w:r>
              <w:lastRenderedPageBreak/>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EC795E" w:rsidRDefault="00460EED">
            <w:pPr>
              <w:pStyle w:val="P68B1DB1-TableParagraph73"/>
              <w:spacing w:before="108"/>
              <w:ind w:left="85"/>
              <w:jc w:val="both"/>
              <w:rPr>
                <w:bCs/>
              </w:rPr>
            </w:pPr>
            <w:r>
              <w:t xml:space="preserve">Ráthóir </w:t>
            </w:r>
          </w:p>
          <w:p w14:paraId="7FE1D124" w14:textId="216ADC15" w:rsidR="00EC795E" w:rsidRDefault="00460EED">
            <w:pPr>
              <w:pStyle w:val="P68B1DB1-TableParagraph40"/>
              <w:spacing w:before="108"/>
              <w:ind w:left="85"/>
              <w:jc w:val="both"/>
            </w:pPr>
            <w:r>
              <w:t>Má sholáthraítear ráthaíochtaí le haghaidh na hionstraime, tabhair sainaithint mhionsonraithe an ráthóra (cód LEI, cód tíre alfa-2 ISO 3166-1 don rialtas, etc.). I gcás ina bhfuil níos mó ná ráthóir amháin i láthair, tuairiscigh gach aitheantóir, agus leathstad eatarthu.</w:t>
            </w:r>
          </w:p>
        </w:tc>
      </w:tr>
      <w:tr w:rsidR="00EC795E"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EC795E" w:rsidRDefault="00460EED">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EC795E" w:rsidRDefault="00460EED">
            <w:pPr>
              <w:pStyle w:val="P68B1DB1-TableParagraph73"/>
              <w:spacing w:before="108"/>
              <w:ind w:left="85"/>
              <w:jc w:val="both"/>
              <w:rPr>
                <w:bCs/>
              </w:rPr>
            </w:pPr>
            <w:r>
              <w:t xml:space="preserve">Méid a chomhlíonann na coinníollacha maidir le hincháilitheacht ICDI </w:t>
            </w:r>
          </w:p>
          <w:p w14:paraId="7FE1D130" w14:textId="267C8F59" w:rsidR="00EC795E" w:rsidRDefault="00460EED">
            <w:pPr>
              <w:pStyle w:val="P68B1DB1-TableParagraph40"/>
              <w:spacing w:before="108"/>
              <w:ind w:left="85"/>
              <w:jc w:val="both"/>
            </w:pPr>
            <w:r>
              <w:t>Méid na gcistí dílse agus na ndliteanas incháilithe a chuirtear san áireamh le haghaidh an cheanglais a shocraítear i gcomhréir le hAirteagal 45(1) de Threoir 2014/59/AE</w:t>
            </w:r>
          </w:p>
        </w:tc>
      </w:tr>
      <w:tr w:rsidR="00EC795E"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EC795E" w:rsidRDefault="00460EED">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EC795E" w:rsidRDefault="00460EED">
            <w:pPr>
              <w:pStyle w:val="P68B1DB1-TableParagraph73"/>
              <w:spacing w:before="108"/>
              <w:ind w:left="85"/>
              <w:jc w:val="both"/>
              <w:rPr>
                <w:bCs/>
              </w:rPr>
            </w:pPr>
            <w:r>
              <w:t xml:space="preserve">Cáiliú mar chistí dílse </w:t>
            </w:r>
          </w:p>
          <w:p w14:paraId="7FE1D134" w14:textId="3B38CBB9" w:rsidR="00EC795E" w:rsidRDefault="00460EED">
            <w:pPr>
              <w:pStyle w:val="P68B1DB1-TableParagraph40"/>
              <w:spacing w:before="108"/>
              <w:ind w:left="85"/>
              <w:jc w:val="both"/>
            </w:pPr>
            <w:r>
              <w:t>Sonraigh má áirítear an ionstraim sna cistí dílse agus an leibhéal ar a n-áirítear í, in éineacht le faisnéis faoin gcóras céimnithe amach agus faoi shocruithe marthanachta. Is féidir leis an luach a bheith cothrom le ‘Níl’, ‘Beal AT1, T1 agus T2 go páirteach’, ‘T2 á chéimniú amach de réir a chéile’, ‘Grandthered T2’, ‘Tá T2 Comhlíontach go hiomlán’, ‘B AT1 atá Comhlíontach go hiomlán’ nó ‘CET1’ ó liosta réamhshainithe.</w:t>
            </w:r>
          </w:p>
        </w:tc>
      </w:tr>
      <w:tr w:rsidR="00EC795E"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EC795E" w:rsidRDefault="00460EED">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EC795E" w:rsidRDefault="00460EED">
            <w:pPr>
              <w:pStyle w:val="P68B1DB1-TableParagraph40"/>
              <w:spacing w:before="108"/>
              <w:ind w:left="85"/>
              <w:jc w:val="both"/>
              <w:rPr>
                <w:b/>
                <w:bCs/>
              </w:rPr>
            </w:pPr>
            <w:r>
              <w:t xml:space="preserve"> </w:t>
            </w:r>
            <w:r>
              <w:rPr>
                <w:b/>
              </w:rPr>
              <w:t>Méid Cáilitheach mar Chistí Dílse</w:t>
            </w:r>
          </w:p>
          <w:p w14:paraId="7FE1D138" w14:textId="48ED7147" w:rsidR="00EC795E" w:rsidRDefault="00460EED">
            <w:pPr>
              <w:pStyle w:val="P68B1DB1-TableParagraph40"/>
              <w:spacing w:before="108"/>
              <w:ind w:left="85"/>
              <w:jc w:val="both"/>
            </w:pPr>
            <w:r>
              <w:t>An méid den ionstraim a cháilíonn mar chistí dílse.</w:t>
            </w:r>
          </w:p>
        </w:tc>
      </w:tr>
    </w:tbl>
    <w:p w14:paraId="7FE1D13A" w14:textId="77777777" w:rsidR="00EC795E" w:rsidRDefault="00EC795E">
      <w:pPr>
        <w:pStyle w:val="Instructionsberschrift2"/>
        <w:ind w:left="357"/>
        <w:rPr>
          <w:rFonts w:ascii="Times New Roman" w:eastAsia="Calibri" w:hAnsi="Times New Roman" w:cs="Times New Roman"/>
          <w:szCs w:val="20"/>
        </w:rPr>
      </w:pPr>
      <w:bookmarkStart w:id="247" w:name="_Toc81454216"/>
    </w:p>
    <w:p w14:paraId="7FE1D13B" w14:textId="0DCB9703" w:rsidR="00EC795E" w:rsidRDefault="00460EED">
      <w:pPr>
        <w:pStyle w:val="Instructionsberschrift2"/>
        <w:numPr>
          <w:ilvl w:val="1"/>
          <w:numId w:val="49"/>
        </w:numPr>
        <w:spacing w:before="0"/>
        <w:ind w:left="357" w:hanging="357"/>
        <w:rPr>
          <w:rFonts w:ascii="Times New Roman" w:hAnsi="Times New Roman" w:cs="Times New Roman"/>
        </w:rPr>
      </w:pPr>
      <w:bookmarkStart w:id="248" w:name="_Toc208245421"/>
      <w:r>
        <w:rPr>
          <w:rFonts w:ascii="Times New Roman" w:eastAsiaTheme="minorEastAsia" w:hAnsi="Times New Roman" w:cs="Times New Roman"/>
        </w:rPr>
        <w:t xml:space="preserve">Z 15.00 — Díorthaigh </w:t>
      </w:r>
      <w:r>
        <w:rPr>
          <w:rFonts w:ascii="Times New Roman" w:eastAsia="Calibri" w:hAnsi="Times New Roman" w:cs="Times New Roman"/>
          <w:szCs w:val="20"/>
        </w:rPr>
        <w:t>(LIAB-G-5)</w:t>
      </w:r>
      <w:bookmarkEnd w:id="248"/>
    </w:p>
    <w:bookmarkEnd w:id="247"/>
    <w:p w14:paraId="7FE1D13D" w14:textId="77777777" w:rsidR="00EC795E" w:rsidRDefault="00460EED">
      <w:pPr>
        <w:pStyle w:val="P68B1DB1-Numberedtitlelevel388"/>
      </w:pPr>
      <w:r>
        <w:t>Barúlacha ginearálta</w:t>
      </w:r>
    </w:p>
    <w:p w14:paraId="7FE1D13E" w14:textId="2F22A34C" w:rsidR="00EC795E" w:rsidRDefault="00460EED">
      <w:pPr>
        <w:pStyle w:val="P68B1DB1-InstructionsText286"/>
        <w:numPr>
          <w:ilvl w:val="2"/>
          <w:numId w:val="209"/>
        </w:numPr>
        <w:spacing w:before="0"/>
        <w:ind w:left="1276"/>
        <w:rPr>
          <w:rFonts w:eastAsiaTheme="majorEastAsia"/>
        </w:rPr>
      </w:pPr>
      <w:r>
        <w:t xml:space="preserve">Chun críocha an tábla seo, tuairisceofar dliteanais a eascraíonn as díorthaigh de réir tacar glanluachála, i.e. tuairisceofar gach tacar glanluachála mar ítim ró aonair. </w:t>
      </w:r>
    </w:p>
    <w:p w14:paraId="7FE1D140" w14:textId="6B5870BD" w:rsidR="00EC795E" w:rsidRDefault="00460EED">
      <w:pPr>
        <w:pStyle w:val="P68B1DB1-InstructionsText286"/>
        <w:numPr>
          <w:ilvl w:val="2"/>
          <w:numId w:val="209"/>
        </w:numPr>
        <w:spacing w:before="0"/>
        <w:ind w:left="1276"/>
      </w:pPr>
      <w:r>
        <w:t>Ná tuairiscigh ach na tacair ghlanluachála dhíorthacha/na conarthaí aonair as a dtagann dliteanas glanmharcála ón margadh (colún c0120).</w:t>
      </w:r>
    </w:p>
    <w:p w14:paraId="7FE1D142" w14:textId="77777777" w:rsidR="00EC795E" w:rsidRDefault="00460EED">
      <w:pPr>
        <w:pStyle w:val="P68B1DB1-Numberedtitlelevel388"/>
      </w:pPr>
      <w:r>
        <w:t>Treoracha a bhaineann le suíomhanna sonracha</w:t>
      </w:r>
    </w:p>
    <w:tbl>
      <w:tblPr>
        <w:tblW w:w="9015" w:type="dxa"/>
        <w:tblInd w:w="135" w:type="dxa"/>
        <w:tblLayout w:type="fixed"/>
        <w:tblLook w:val="04A0" w:firstRow="1" w:lastRow="0" w:firstColumn="1" w:lastColumn="0" w:noHBand="0" w:noVBand="1"/>
      </w:tblPr>
      <w:tblGrid>
        <w:gridCol w:w="1183"/>
        <w:gridCol w:w="7832"/>
      </w:tblGrid>
      <w:tr w:rsidR="00EC795E"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EC795E" w:rsidRDefault="00460EED">
            <w:pPr>
              <w:pStyle w:val="P68B1DB1-Normal31"/>
            </w:pPr>
            <w:r>
              <w:t xml:space="preserve">Colúin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EC795E" w:rsidRDefault="00460EED">
            <w:pPr>
              <w:pStyle w:val="P68B1DB1-Normal31"/>
            </w:pPr>
            <w:r>
              <w:t xml:space="preserve">Treoracha </w:t>
            </w:r>
          </w:p>
        </w:tc>
      </w:tr>
      <w:tr w:rsidR="00EC795E"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EC795E" w:rsidRDefault="00460EED">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EC795E" w:rsidRDefault="00460EED">
            <w:pPr>
              <w:pStyle w:val="P68B1DB1-TableParagraph73"/>
              <w:spacing w:before="108"/>
              <w:ind w:left="85"/>
              <w:jc w:val="both"/>
              <w:rPr>
                <w:bCs/>
              </w:rPr>
            </w:pPr>
            <w:r>
              <w:t xml:space="preserve">UIMH. </w:t>
            </w:r>
          </w:p>
          <w:p w14:paraId="7FE1D148" w14:textId="7090CAA7" w:rsidR="00EC795E" w:rsidRDefault="00460EED">
            <w:pPr>
              <w:pStyle w:val="P68B1DB1-TableParagraph40"/>
              <w:spacing w:before="108"/>
              <w:ind w:left="85"/>
              <w:jc w:val="both"/>
            </w:pPr>
            <w:r>
              <w:t>Uimhir uathúil/eochair phríomha chun na míreanna ró a shainaithint.</w:t>
            </w:r>
          </w:p>
        </w:tc>
      </w:tr>
      <w:tr w:rsidR="00EC795E"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EC795E" w:rsidRDefault="00460EED">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EC795E" w:rsidRDefault="00460EED">
            <w:pPr>
              <w:pStyle w:val="P68B1DB1-TableParagraph73"/>
              <w:spacing w:before="108"/>
              <w:ind w:left="85"/>
              <w:jc w:val="both"/>
              <w:rPr>
                <w:bCs/>
              </w:rPr>
            </w:pPr>
            <w:r>
              <w:t xml:space="preserve">Colún </w:t>
            </w:r>
          </w:p>
          <w:p w14:paraId="7FE1D14C" w14:textId="43946C69" w:rsidR="00EC795E" w:rsidRDefault="00460EED">
            <w:pPr>
              <w:pStyle w:val="P68B1DB1-TableParagraph40"/>
              <w:spacing w:before="108"/>
              <w:ind w:left="85"/>
              <w:jc w:val="both"/>
            </w:pPr>
            <w:r>
              <w:t>Maidir le gach tacar glanluachála, réiteach le cé acu de na haicmí contrapháirtí a bhfuil conradh déanta ina leith maidir leis an struchtúr dliteanais in Z 02.00 nach mór é a sholáthar ó liosta luachanna réamhshainithe.</w:t>
            </w:r>
          </w:p>
        </w:tc>
      </w:tr>
      <w:tr w:rsidR="00EC795E"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EC795E" w:rsidRDefault="00460EED">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EC795E" w:rsidRDefault="00460EED">
            <w:pPr>
              <w:pStyle w:val="P68B1DB1-TableParagraph73"/>
              <w:spacing w:before="108"/>
              <w:ind w:left="85"/>
              <w:jc w:val="both"/>
              <w:rPr>
                <w:bCs/>
              </w:rPr>
            </w:pPr>
            <w:r>
              <w:t xml:space="preserve">Rangú dócmhainneachta  </w:t>
            </w:r>
          </w:p>
          <w:p w14:paraId="7FE1D150" w14:textId="00926D41" w:rsidR="00EC795E" w:rsidRDefault="00460EED">
            <w:pPr>
              <w:pStyle w:val="P68B1DB1-TableParagraph40"/>
              <w:spacing w:before="108"/>
              <w:ind w:left="85"/>
              <w:jc w:val="both"/>
            </w:pPr>
            <w:r>
              <w:t>Beidh an rangú dócmhainneachta ar cheann de na ranganna a áirítear sna ranguithe dócmhainneachta a fhoilseoidh údarás réitigh na dlínse sin.</w:t>
            </w:r>
          </w:p>
        </w:tc>
      </w:tr>
      <w:tr w:rsidR="00EC795E"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EC795E" w:rsidRDefault="00460EED">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EC795E" w:rsidRDefault="00460EED">
            <w:pPr>
              <w:pStyle w:val="P68B1DB1-TableParagraph73"/>
              <w:spacing w:before="108"/>
              <w:ind w:left="85"/>
              <w:jc w:val="both"/>
              <w:rPr>
                <w:bCs/>
              </w:rPr>
            </w:pPr>
            <w:r>
              <w:t xml:space="preserve">Aitheantas an Mháistir-Chomhaontaithe  </w:t>
            </w:r>
          </w:p>
          <w:p w14:paraId="7FE1D154" w14:textId="77777777" w:rsidR="00EC795E" w:rsidRDefault="00460EED">
            <w:pPr>
              <w:pStyle w:val="P68B1DB1-TableParagraph40"/>
              <w:spacing w:before="108"/>
              <w:ind w:left="85"/>
              <w:jc w:val="both"/>
            </w:pPr>
            <w:r>
              <w:t>Aitheantóir inmheánach an mháistir-chomhaontaithe nó an chonartha aonair.</w:t>
            </w:r>
          </w:p>
        </w:tc>
      </w:tr>
      <w:tr w:rsidR="00EC795E"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EC795E" w:rsidRDefault="00460EED">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EC795E" w:rsidRDefault="00460EED">
            <w:pPr>
              <w:pStyle w:val="P68B1DB1-TableParagraph73"/>
              <w:spacing w:before="108"/>
              <w:ind w:left="85"/>
              <w:jc w:val="both"/>
              <w:rPr>
                <w:bCs/>
              </w:rPr>
            </w:pPr>
            <w:r>
              <w:t xml:space="preserve">Cineál Máistir-Chomhaontaithe </w:t>
            </w:r>
          </w:p>
          <w:p w14:paraId="7FE1D158" w14:textId="338F32CE" w:rsidR="00EC795E" w:rsidRDefault="00460EED">
            <w:pPr>
              <w:pStyle w:val="P68B1DB1-TableParagraph40"/>
              <w:spacing w:before="108"/>
              <w:ind w:left="85"/>
              <w:jc w:val="both"/>
            </w:pPr>
            <w:r>
              <w:t xml:space="preserve">Sonraigh an máistir-chomhaontú, cibé acu ‘Máistir-Chomhaontú ISDA 2002’, ‘Máistir-Chomhaontú ISDA 1992’, ‘Máistir-Chomhaontú ISDA 1987’, ‘Máistir-Chomhaontú ISDA </w:t>
            </w:r>
            <w:r>
              <w:lastRenderedPageBreak/>
              <w:t>1985’, ‘Máistir-Chomhaontú Eile’, ‘Conradh Aonair’ ó liosta réamhshainithe.</w:t>
            </w:r>
          </w:p>
        </w:tc>
      </w:tr>
      <w:tr w:rsidR="00EC795E"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EC795E" w:rsidRDefault="00460EED">
            <w:pPr>
              <w:pStyle w:val="P68B1DB1-Normal31"/>
            </w:pPr>
            <w:r>
              <w:lastRenderedPageBreak/>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EC795E" w:rsidRDefault="00460EED">
            <w:pPr>
              <w:pStyle w:val="P68B1DB1-TableParagraph73"/>
              <w:spacing w:before="108"/>
              <w:ind w:left="85"/>
              <w:jc w:val="both"/>
              <w:rPr>
                <w:bCs/>
              </w:rPr>
            </w:pPr>
            <w:r>
              <w:t xml:space="preserve">Eintiteas Forleantach Phrótacal ISDA  </w:t>
            </w:r>
          </w:p>
          <w:p w14:paraId="7FE1D15C" w14:textId="34C9BF40" w:rsidR="00EC795E" w:rsidRDefault="00460EED">
            <w:pPr>
              <w:pStyle w:val="P68B1DB1-TableParagraph40"/>
              <w:spacing w:before="108"/>
              <w:ind w:left="85"/>
              <w:jc w:val="both"/>
            </w:pPr>
            <w:r>
              <w:t xml:space="preserve">Léirigh cé acu a shínigh nó nár shínigh an t-eintiteas féin Prótacal Fabhartha Uilíoch ISDA, bíodh sin ina ‘Phrótacal Uilíoch ISDA’, ‘Modúl JMP JMP ISDA’, ‘BRRD II Omnibus Dlínse’ nó ‘Níl’ ó liosta réamhshainithe. </w:t>
            </w:r>
          </w:p>
        </w:tc>
      </w:tr>
      <w:tr w:rsidR="00EC795E"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EC795E" w:rsidRDefault="00460EED">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EC795E" w:rsidRDefault="00460EED">
            <w:pPr>
              <w:pStyle w:val="P68B1DB1-TableParagraph73"/>
              <w:spacing w:before="108"/>
              <w:ind w:left="85"/>
              <w:jc w:val="both"/>
              <w:rPr>
                <w:bCs/>
              </w:rPr>
            </w:pPr>
            <w:r>
              <w:t xml:space="preserve">Aithint Bealach Réitigh  </w:t>
            </w:r>
          </w:p>
          <w:p w14:paraId="7FE1D160" w14:textId="59E963FA" w:rsidR="00EC795E" w:rsidRDefault="00460EED">
            <w:pPr>
              <w:pStyle w:val="P68B1DB1-TableParagraph40"/>
              <w:spacing w:before="108"/>
              <w:ind w:left="85"/>
              <w:jc w:val="both"/>
            </w:pPr>
            <w:r>
              <w:t>Léirigh cé acu a chloígh nó nár chloígh an contrapháirtí le ‘Prótacal Uilechoiteann ISDA’, ‘Modúl JMP ISDA’, ‘Comhaontú eile maidir le haitheantas fanachta réitigh’ nó ‘Gan aitheantas fanachta réitigh’ ó liosta réamhshainithe.</w:t>
            </w:r>
          </w:p>
        </w:tc>
      </w:tr>
      <w:tr w:rsidR="00EC795E"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EC795E" w:rsidRDefault="00460EED">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EC795E" w:rsidRDefault="00460EED">
            <w:pPr>
              <w:pStyle w:val="P68B1DB1-TableParagraph73"/>
              <w:spacing w:before="108"/>
              <w:ind w:left="85"/>
              <w:jc w:val="both"/>
              <w:rPr>
                <w:bCs/>
              </w:rPr>
            </w:pPr>
            <w:r>
              <w:t xml:space="preserve">Ainm an Chontrapháirtí </w:t>
            </w:r>
          </w:p>
          <w:p w14:paraId="7FE1D164" w14:textId="222EF1A6" w:rsidR="00EC795E" w:rsidRDefault="00460EED">
            <w:pPr>
              <w:pStyle w:val="P68B1DB1-TableParagraph40"/>
              <w:spacing w:before="108"/>
              <w:ind w:left="85"/>
              <w:jc w:val="both"/>
            </w:pPr>
            <w:bookmarkStart w:id="249" w:name="_Hlk189839311"/>
            <w:r>
              <w:t>Ainm an eintitis.</w:t>
            </w:r>
            <w:bookmarkEnd w:id="249"/>
            <w:r>
              <w:t xml:space="preserve"> I gcás díorthaigh arna n-imréiteach ag CPL, an CPL ábhartha a thuairisciú mar chontrapháirtí.</w:t>
            </w:r>
          </w:p>
        </w:tc>
      </w:tr>
      <w:tr w:rsidR="00EC795E"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EC795E" w:rsidRDefault="00460EED">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EC795E" w:rsidRDefault="00460EED">
            <w:pPr>
              <w:pStyle w:val="P68B1DB1-TableParagraph73"/>
              <w:spacing w:before="108"/>
              <w:ind w:left="85"/>
              <w:jc w:val="both"/>
              <w:rPr>
                <w:bCs/>
              </w:rPr>
            </w:pPr>
            <w:r>
              <w:t xml:space="preserve">Aitheantóir Contrapháirtí </w:t>
            </w:r>
          </w:p>
          <w:p w14:paraId="7FE1D168" w14:textId="7D4036D9" w:rsidR="00EC795E" w:rsidRDefault="00460EED">
            <w:pPr>
              <w:pStyle w:val="P68B1DB1-TableParagraph40"/>
              <w:spacing w:before="108"/>
              <w:ind w:left="85"/>
              <w:jc w:val="both"/>
            </w:pPr>
            <w:r>
              <w:t xml:space="preserve">Cód LEI an chontrapháirtí a thuairisciú. In éagmais LEI, i gcás thuarascáil na mbanc, aitheantóir Institiúidí Airgeadais Airgeadaíochta BCE (ISF) a úsáidtear in RIAD. In éagmais an dá aitheantóir sin, tuairiscigh aitheantóir inmheánach. </w:t>
            </w:r>
          </w:p>
        </w:tc>
      </w:tr>
      <w:tr w:rsidR="00EC795E"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EC795E" w:rsidRDefault="00460EED">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EC795E" w:rsidRDefault="00460EED">
            <w:pPr>
              <w:pStyle w:val="P68B1DB1-TableParagraph73"/>
              <w:spacing w:before="108"/>
              <w:ind w:left="85"/>
              <w:jc w:val="both"/>
              <w:rPr>
                <w:bCs/>
              </w:rPr>
            </w:pPr>
            <w:r>
              <w:t xml:space="preserve">Cineál aitheantóra </w:t>
            </w:r>
          </w:p>
          <w:p w14:paraId="7FE1D16C" w14:textId="77777777" w:rsidR="00EC795E" w:rsidRDefault="00460EED">
            <w:pPr>
              <w:pStyle w:val="P68B1DB1-TableParagraph40"/>
              <w:spacing w:before="108"/>
              <w:ind w:left="85"/>
              <w:jc w:val="both"/>
            </w:pPr>
            <w:r>
              <w:t>Le roghnú as measc na roghanna seo a leanas: ‘Cód LEI’, ‘Cód MFI’ nó ‘Cineál aitheantóra, seachas cód LEI nó cód MFI’.</w:t>
            </w:r>
          </w:p>
        </w:tc>
      </w:tr>
      <w:tr w:rsidR="00EC795E"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EC795E" w:rsidRDefault="00460EED">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EC795E" w:rsidRDefault="00460EED">
            <w:pPr>
              <w:pStyle w:val="P68B1DB1-TableParagraph73"/>
              <w:spacing w:before="108"/>
              <w:ind w:left="85"/>
              <w:jc w:val="both"/>
              <w:rPr>
                <w:bCs/>
              </w:rPr>
            </w:pPr>
            <w:r>
              <w:t xml:space="preserve">Tír an Chontrapháirtí  </w:t>
            </w:r>
          </w:p>
          <w:p w14:paraId="7FE1D170" w14:textId="77777777" w:rsidR="00EC795E" w:rsidRDefault="00460EED">
            <w:pPr>
              <w:pStyle w:val="P68B1DB1-TableParagraph40"/>
              <w:spacing w:before="108"/>
              <w:ind w:left="85"/>
              <w:jc w:val="both"/>
            </w:pPr>
            <w:r>
              <w:t>Sainaithint ISO 3166-1 alfa-2 na tíre ina bhfuil an contrapháirtí corpraithe.</w:t>
            </w:r>
          </w:p>
        </w:tc>
      </w:tr>
      <w:tr w:rsidR="00EC795E"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EC795E" w:rsidRDefault="00460EED">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EC795E" w:rsidRDefault="00460EED">
            <w:pPr>
              <w:pStyle w:val="P68B1DB1-TableParagraph73"/>
              <w:spacing w:before="108"/>
              <w:ind w:left="85"/>
              <w:jc w:val="both"/>
              <w:rPr>
                <w:bCs/>
              </w:rPr>
            </w:pPr>
            <w:r>
              <w:t>Idirbheart inghrúpa</w:t>
            </w:r>
          </w:p>
          <w:p w14:paraId="1EA32667" w14:textId="1995F401" w:rsidR="00EC795E" w:rsidRDefault="00460EED">
            <w:pPr>
              <w:pStyle w:val="P68B1DB1-TableParagraph40"/>
              <w:spacing w:before="108"/>
              <w:ind w:left="85"/>
              <w:jc w:val="both"/>
            </w:pPr>
            <w:r>
              <w:t>Ní mór don eintiteas tuairiscithe a léiriú cé acu a dhéantar nó nach ndéantar an t-idirbheart a tuairiscíodh le contrapháirtí a bhaineann le raon feidhme cuntasaíochta chomhdhlúthú an mháthaireintitis deiridh. Is iad ‘Fíor’ nó ‘Bréagach’ na luachanna inghlactha</w:t>
            </w:r>
          </w:p>
        </w:tc>
      </w:tr>
      <w:tr w:rsidR="00EC795E"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EC795E" w:rsidRDefault="00460EED">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EC795E" w:rsidRDefault="00460EED">
            <w:pPr>
              <w:pStyle w:val="P68B1DB1-TableParagraph73"/>
              <w:spacing w:before="108"/>
              <w:ind w:left="85"/>
              <w:jc w:val="both"/>
              <w:rPr>
                <w:bCs/>
              </w:rPr>
            </w:pPr>
            <w:r>
              <w:t>Dlí rialaithe an mháistir-chomhaontaithe/an chonartha aonair</w:t>
            </w:r>
          </w:p>
          <w:p w14:paraId="7FE1D178" w14:textId="69ED3535" w:rsidR="00EC795E" w:rsidRDefault="00460EED">
            <w:pPr>
              <w:pStyle w:val="P68B1DB1-TableParagraph40"/>
              <w:spacing w:before="108"/>
              <w:ind w:left="85"/>
              <w:jc w:val="both"/>
            </w:pPr>
            <w:r>
              <w:t xml:space="preserve">Cód ISO 3166-1 alfa-2 na tíre a rialaíonn a dlí an máistir-chomhaontú/conradh aonair (úsáid cód ISO 3166-2 nuair atá dlí foroinne riaracháin ábhartha, e.g. ‘US-NY’). Má tá an conradh á rialú ag dlí níos mó ná tír amháin, tuairisceofar an tír is ábhartha dá dlí maidir le cumhachtaí díluachála agus comhshó a aithint.  </w:t>
            </w:r>
          </w:p>
        </w:tc>
      </w:tr>
      <w:tr w:rsidR="00EC795E"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EC795E" w:rsidRDefault="00460EED">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EC795E" w:rsidRDefault="00460EED">
            <w:pPr>
              <w:pStyle w:val="P68B1DB1-TableParagraph73"/>
              <w:spacing w:before="108"/>
              <w:ind w:left="85"/>
              <w:jc w:val="both"/>
              <w:rPr>
                <w:bCs/>
              </w:rPr>
            </w:pPr>
            <w:r>
              <w:t xml:space="preserve">Líon na nIdirbheart a Chumhdaítear  </w:t>
            </w:r>
          </w:p>
          <w:p w14:paraId="7FE1D17C" w14:textId="77777777" w:rsidR="00EC795E" w:rsidRDefault="00460EED">
            <w:pPr>
              <w:pStyle w:val="P68B1DB1-TableParagraph40"/>
              <w:spacing w:before="108"/>
              <w:ind w:left="85"/>
              <w:jc w:val="both"/>
            </w:pPr>
            <w:r>
              <w:t>Sonraigh líon na gconarthaí aonair atá san áireamh i dtacar glanluachála na Máistir-Chomhaontuithe.</w:t>
            </w:r>
          </w:p>
        </w:tc>
      </w:tr>
      <w:tr w:rsidR="00EC795E"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EC795E" w:rsidRDefault="00460EED">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EC795E" w:rsidRDefault="00460EED">
            <w:pPr>
              <w:pStyle w:val="P68B1DB1-TableParagraph73"/>
              <w:spacing w:before="108"/>
              <w:ind w:left="85"/>
              <w:jc w:val="both"/>
              <w:rPr>
                <w:bCs/>
              </w:rPr>
            </w:pPr>
            <w:r>
              <w:t xml:space="preserve">Glanmharc de réir margadhluacha </w:t>
            </w:r>
          </w:p>
          <w:p w14:paraId="7FE1D180" w14:textId="229346B5" w:rsidR="00EC795E" w:rsidRDefault="00460EED">
            <w:pPr>
              <w:pStyle w:val="P68B1DB1-TableParagraph40"/>
              <w:spacing w:before="108"/>
              <w:ind w:left="85"/>
              <w:jc w:val="both"/>
            </w:pPr>
            <w:r>
              <w:t xml:space="preserve">Margadhluach glan dliteanas díorthach in aghaidh an tacair glanluachála chonarthaigh ag glacadh leis go ndúnfar díorthaigh ar an dáta tagartha. </w:t>
            </w:r>
          </w:p>
        </w:tc>
      </w:tr>
      <w:tr w:rsidR="00EC795E"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EC795E" w:rsidRDefault="00460EED">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EC795E" w:rsidRDefault="00460EED">
            <w:pPr>
              <w:pStyle w:val="P68B1DB1-TableParagraph73"/>
              <w:spacing w:before="108"/>
              <w:ind w:left="85"/>
              <w:jc w:val="both"/>
              <w:rPr>
                <w:bCs/>
              </w:rPr>
            </w:pPr>
            <w:r>
              <w:t xml:space="preserve">Luach na glan-chomhthaobhachta a bhreactar </w:t>
            </w:r>
          </w:p>
          <w:p w14:paraId="7FE1D184" w14:textId="014CEFC4" w:rsidR="00EC795E" w:rsidRDefault="00460EED">
            <w:pPr>
              <w:pStyle w:val="P68B1DB1-TableParagraph40"/>
              <w:spacing w:before="108"/>
              <w:ind w:left="85"/>
              <w:jc w:val="both"/>
            </w:pPr>
            <w:r>
              <w:t>Margadhluach glan na suíomhanna comhthaobhachta faoi thacar glanluachála (i.e. comhthaobhacht arna breacadh le haon chomhthaobhacht a fuarthas). Áirítear leis sin aon chuntas corrlaigh faoi na socruithe glanluachála. Tuairiscigh mar luach deimhneach le haghaidh glan-chomhthaobhacht a bhreactar chuig contrapháirtithe.</w:t>
            </w:r>
          </w:p>
        </w:tc>
      </w:tr>
      <w:tr w:rsidR="00EC795E"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EC795E" w:rsidRDefault="00460EED">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EC795E" w:rsidRDefault="00460EED">
            <w:pPr>
              <w:pStyle w:val="P68B1DB1-TableParagraph40"/>
              <w:spacing w:before="108"/>
              <w:ind w:left="85"/>
              <w:jc w:val="both"/>
              <w:rPr>
                <w:b/>
                <w:bCs/>
              </w:rPr>
            </w:pPr>
            <w:r>
              <w:t xml:space="preserve"> </w:t>
            </w:r>
            <w:r>
              <w:rPr>
                <w:b/>
              </w:rPr>
              <w:t>Méid Dúnta Measta</w:t>
            </w:r>
          </w:p>
          <w:p w14:paraId="7FE1D188" w14:textId="63DBB8B6" w:rsidR="00EC795E" w:rsidRDefault="00460EED">
            <w:pPr>
              <w:pStyle w:val="P68B1DB1-TableParagraph40"/>
              <w:spacing w:before="108"/>
              <w:ind w:left="85"/>
              <w:jc w:val="both"/>
            </w:pPr>
            <w:r>
              <w:t xml:space="preserve">Méid socraíochta éigeandála a chumhdaíonn méid na gcaillteanas nó na gcostas arna dtabhú ag contrapháirtithe díorthach, nó gnóthachain arna réadú acu, agus an choibhéis eacnamaíoch á hionadú nó á fáil maidir le téarmaí ábhartha na gconarthaí agus cearta rogha na bpáirtithe i leith na gconarthaí foirceanta. I gcásanna áirithe; is deacair na meastacháin is gá chun an luach sin </w:t>
            </w:r>
            <w:r>
              <w:lastRenderedPageBreak/>
              <w:t>a chinneadh i gcomhréir le Rialachán Tarmligthe (AE) 2016/1401 a thuairisciú ar bhonn aonair. Dá bhrí sin, tá luachanna ionadacha, bunaithe ar shonraí atá ar fáil amhail na ceanglais stuamachta maidir le riosca margaidh, le húsáid ina n-ionad. Mar thoradh ar luach deimhneach don mhéid socraíochta measta, thiocfadh méadú ar an méid luathfhoirceannta measta, agus laghdófaí méid measta an luathfhoirceanta le comhartha diúltach.</w:t>
            </w:r>
          </w:p>
        </w:tc>
      </w:tr>
      <w:tr w:rsidR="00EC795E"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EC795E" w:rsidRDefault="00460EED">
            <w:pPr>
              <w:pStyle w:val="P68B1DB1-Normal31"/>
            </w:pPr>
            <w:r>
              <w:lastRenderedPageBreak/>
              <w:t>0150</w:t>
            </w:r>
          </w:p>
        </w:tc>
        <w:tc>
          <w:tcPr>
            <w:tcW w:w="7832" w:type="dxa"/>
            <w:tcBorders>
              <w:top w:val="single" w:sz="8" w:space="0" w:color="1A171C"/>
              <w:left w:val="single" w:sz="8" w:space="0" w:color="1A171C"/>
              <w:right w:val="nil"/>
            </w:tcBorders>
            <w:vAlign w:val="bottom"/>
          </w:tcPr>
          <w:p w14:paraId="7FE1D18B" w14:textId="77777777" w:rsidR="00EC795E" w:rsidRDefault="00460EED">
            <w:pPr>
              <w:pStyle w:val="P68B1DB1-TableParagraph40"/>
              <w:spacing w:before="108"/>
              <w:ind w:left="85"/>
              <w:jc w:val="both"/>
              <w:rPr>
                <w:b/>
                <w:bCs/>
              </w:rPr>
            </w:pPr>
            <w:r>
              <w:t xml:space="preserve"> </w:t>
            </w:r>
            <w:r>
              <w:rPr>
                <w:b/>
              </w:rPr>
              <w:t>Méid Luathfhoirceanta Measta</w:t>
            </w:r>
          </w:p>
          <w:p w14:paraId="7FE1D18C" w14:textId="77777777" w:rsidR="00EC795E" w:rsidRDefault="00460EED">
            <w:pPr>
              <w:pStyle w:val="P68B1DB1-TableParagraph40"/>
              <w:spacing w:before="108"/>
              <w:ind w:left="85"/>
              <w:jc w:val="both"/>
            </w:pPr>
            <w:r>
              <w:t>Maidir le Rialachán Tarmligthe (AE) 2016/1401 maidir le luacháil díorthach de bhun Airteagal 49 (4) den Treoir maidir le Téarnamh agus Réiteach na mBanc, cinntear an méid sin mar a leanas:</w:t>
            </w:r>
          </w:p>
        </w:tc>
      </w:tr>
      <w:tr w:rsidR="00EC795E" w14:paraId="7FE1D190" w14:textId="77777777">
        <w:tc>
          <w:tcPr>
            <w:tcW w:w="1183" w:type="dxa"/>
            <w:vMerge/>
            <w:tcBorders>
              <w:right w:val="single" w:sz="8" w:space="0" w:color="1A171C"/>
            </w:tcBorders>
            <w:vAlign w:val="center"/>
          </w:tcPr>
          <w:p w14:paraId="7FE1D18E" w14:textId="77777777" w:rsidR="00EC795E" w:rsidRDefault="00EC795E">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EC795E" w:rsidRDefault="00460EED">
            <w:pPr>
              <w:pStyle w:val="P68B1DB1-TableParagraph40"/>
              <w:spacing w:before="108"/>
              <w:ind w:left="85"/>
              <w:jc w:val="both"/>
            </w:pPr>
            <w:r>
              <w:t xml:space="preserve"> “Déanfaidh an luachálaí luach na ndliteanas a eascraíonn as conarthaí díorthacha faoi thacar glanluachála a chinneadh mar mhéid luathfhoirceannta arna ríomh mar shuim na nithe seo a leanas: </w:t>
            </w:r>
          </w:p>
        </w:tc>
      </w:tr>
      <w:tr w:rsidR="00EC795E" w14:paraId="7FE1D193" w14:textId="77777777">
        <w:tc>
          <w:tcPr>
            <w:tcW w:w="1183" w:type="dxa"/>
            <w:vMerge/>
            <w:tcBorders>
              <w:right w:val="single" w:sz="8" w:space="0" w:color="1A171C"/>
            </w:tcBorders>
            <w:vAlign w:val="center"/>
          </w:tcPr>
          <w:p w14:paraId="7FE1D191" w14:textId="77777777" w:rsidR="00EC795E" w:rsidRDefault="00EC795E">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EC795E" w:rsidRDefault="00460EED">
            <w:pPr>
              <w:pStyle w:val="P68B1DB1-TableParagraph40"/>
              <w:spacing w:before="108"/>
              <w:ind w:left="85"/>
              <w:jc w:val="both"/>
            </w:pPr>
            <w:r>
              <w:t xml:space="preserve"> · Méideanna neamhíoctha, comhthaobhacht nó méideanna eile atá dlite ón eintiteas faoi réiteach don chontrapháirtí, lúide méideanna neamhíoctha, comhthaobhacht agus méideanna eile atá dlite ón gcontrapháirtí don eintiteas faoi réiteach amhail ar an dáta socraíochta; agus</w:t>
            </w:r>
          </w:p>
        </w:tc>
      </w:tr>
      <w:tr w:rsidR="00EC795E" w14:paraId="7FE1D196" w14:textId="77777777">
        <w:tc>
          <w:tcPr>
            <w:tcW w:w="1183" w:type="dxa"/>
            <w:vMerge/>
            <w:tcBorders>
              <w:right w:val="single" w:sz="8" w:space="0" w:color="1A171C"/>
            </w:tcBorders>
            <w:vAlign w:val="center"/>
          </w:tcPr>
          <w:p w14:paraId="7FE1D194" w14:textId="77777777" w:rsidR="00EC795E" w:rsidRDefault="00EC795E">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EC795E" w:rsidRDefault="00460EED">
            <w:pPr>
              <w:pStyle w:val="P68B1DB1-TableParagraph40"/>
              <w:spacing w:before="108"/>
              <w:ind w:left="85"/>
              <w:jc w:val="both"/>
            </w:pPr>
            <w:r>
              <w:t xml:space="preserve"> · Méid socraíochta a chumhdaíonn méid na gcaillteanas nó na gcostas arna dtabhú ag contrapháirtithe díorthacha, nó gnóthachain arna réadú acu, le linn dóibh an choibhéis eacnamaíoch a ionadú nó a fháil ar théarmaí ábhartha na gconarthaí agus cearta rogha na bpáirtithe i leith na gconarthaí foirceanta.”</w:t>
            </w:r>
          </w:p>
        </w:tc>
      </w:tr>
      <w:tr w:rsidR="00EC795E" w14:paraId="7FE1D199" w14:textId="77777777">
        <w:tc>
          <w:tcPr>
            <w:tcW w:w="1183" w:type="dxa"/>
            <w:vMerge/>
            <w:tcBorders>
              <w:right w:val="single" w:sz="8" w:space="0" w:color="1A171C"/>
            </w:tcBorders>
            <w:vAlign w:val="center"/>
          </w:tcPr>
          <w:p w14:paraId="7FE1D197" w14:textId="77777777" w:rsidR="00EC795E" w:rsidRDefault="00EC795E">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EC795E" w:rsidRDefault="00460EED">
            <w:pPr>
              <w:pStyle w:val="P68B1DB1-TableParagraph40"/>
              <w:spacing w:before="108"/>
              <w:ind w:left="85"/>
              <w:jc w:val="both"/>
            </w:pPr>
            <w:r>
              <w:t xml:space="preserve"> Dá réir sin, ní mór don Mhéid Luathfhoirceanta Measta a bheith cothrom leis an nglanluach marcála ón margadh (c0120) — Luach an Ghlan-Fhoirceannta Comhthaobhachta Foilsithe (c0130) + Méid Dúnta Measta (c0140).</w:t>
            </w:r>
          </w:p>
        </w:tc>
      </w:tr>
    </w:tbl>
    <w:p w14:paraId="7FE1D19A" w14:textId="77777777" w:rsidR="00EC795E" w:rsidRDefault="00EC795E">
      <w:pPr>
        <w:pStyle w:val="Instructionsberschrift2"/>
        <w:ind w:left="357"/>
        <w:rPr>
          <w:rFonts w:ascii="Times New Roman" w:eastAsia="Calibri" w:hAnsi="Times New Roman" w:cs="Times New Roman"/>
          <w:szCs w:val="20"/>
        </w:rPr>
      </w:pPr>
      <w:bookmarkStart w:id="250" w:name="_Toc81454217"/>
    </w:p>
    <w:p w14:paraId="7FE1D19B" w14:textId="08247010" w:rsidR="00EC795E" w:rsidRDefault="00460EED">
      <w:pPr>
        <w:pStyle w:val="Instructionsberschrift2"/>
        <w:numPr>
          <w:ilvl w:val="1"/>
          <w:numId w:val="49"/>
        </w:numPr>
        <w:spacing w:before="0"/>
        <w:ind w:left="357" w:hanging="357"/>
        <w:rPr>
          <w:rFonts w:ascii="Times New Roman" w:hAnsi="Times New Roman" w:cs="Times New Roman"/>
        </w:rPr>
      </w:pPr>
      <w:bookmarkStart w:id="251" w:name="_Toc208245422"/>
      <w:r>
        <w:rPr>
          <w:rFonts w:ascii="Times New Roman" w:eastAsiaTheme="minorEastAsia" w:hAnsi="Times New Roman" w:cs="Times New Roman"/>
        </w:rPr>
        <w:t xml:space="preserve">Z 16.00 — Idirbhearta airgeadais urraithe, gan inghrúpa a áireamh </w:t>
      </w:r>
      <w:r>
        <w:rPr>
          <w:rFonts w:ascii="Times New Roman" w:eastAsia="Calibri" w:hAnsi="Times New Roman" w:cs="Times New Roman"/>
          <w:szCs w:val="20"/>
        </w:rPr>
        <w:t>(LIAB-G-6)</w:t>
      </w:r>
      <w:bookmarkEnd w:id="251"/>
    </w:p>
    <w:p w14:paraId="7FE1D19C" w14:textId="07C13721" w:rsidR="00EC795E" w:rsidRDefault="00460EED">
      <w:pPr>
        <w:pStyle w:val="P68B1DB1-Instructionsberschrift289"/>
        <w:rPr>
          <w:rFonts w:eastAsiaTheme="minorEastAsia"/>
        </w:rPr>
      </w:pPr>
      <w:r>
        <w:t xml:space="preserve"> </w:t>
      </w:r>
      <w:bookmarkEnd w:id="250"/>
    </w:p>
    <w:p w14:paraId="7FE1D19D" w14:textId="77777777" w:rsidR="00EC795E" w:rsidRDefault="00460EED">
      <w:pPr>
        <w:pStyle w:val="P68B1DB1-Numberedtitlelevel388"/>
      </w:pPr>
      <w:r>
        <w:t>Barúlacha ginearálta</w:t>
      </w:r>
    </w:p>
    <w:p w14:paraId="7FE1D19E" w14:textId="3901B7DB" w:rsidR="00EC795E" w:rsidRDefault="00460EED">
      <w:pPr>
        <w:pStyle w:val="P68B1DB1-InstructionsText286"/>
        <w:numPr>
          <w:ilvl w:val="2"/>
          <w:numId w:val="209"/>
        </w:numPr>
        <w:spacing w:before="0"/>
        <w:ind w:left="1276"/>
        <w:rPr>
          <w:rFonts w:eastAsiaTheme="majorEastAsia"/>
        </w:rPr>
      </w:pPr>
      <w:r>
        <w:t xml:space="preserve">Áirítear le maoiniú urraithe na socruithe maoiniúcháin uile atá faoi réir soláthar comhthaobhachta, gealltán nó liain, seachas, mar shampla, urrúis nach mór a thuairisciú in Z12.00. </w:t>
      </w:r>
    </w:p>
    <w:p w14:paraId="7FE1D19F" w14:textId="77777777" w:rsidR="00EC795E" w:rsidRDefault="00460EED">
      <w:pPr>
        <w:pStyle w:val="P68B1DB1-InstructionsText286"/>
        <w:numPr>
          <w:ilvl w:val="2"/>
          <w:numId w:val="209"/>
        </w:numPr>
        <w:spacing w:before="0"/>
        <w:ind w:left="1276"/>
      </w:pPr>
      <w:r>
        <w:t>Samplaí tipiciúla de shocruithe den sórt sin is ea maoiniú bainc cheannais nó comhaontuithe athcheannaigh.</w:t>
      </w:r>
    </w:p>
    <w:p w14:paraId="7FE1D1A0" w14:textId="77777777" w:rsidR="00EC795E" w:rsidRDefault="00460EED">
      <w:pPr>
        <w:pStyle w:val="P68B1DB1-InstructionsText286"/>
        <w:numPr>
          <w:ilvl w:val="2"/>
          <w:numId w:val="209"/>
        </w:numPr>
        <w:spacing w:before="0"/>
        <w:ind w:left="1276"/>
      </w:pPr>
      <w:r>
        <w:t>Tá an dliteanas urraithe le tuairisciú, seachas an chomhthaobhacht féin.</w:t>
      </w:r>
    </w:p>
    <w:p w14:paraId="7FE1D1A1" w14:textId="437B0574" w:rsidR="00EC795E" w:rsidRDefault="00460EED">
      <w:pPr>
        <w:pStyle w:val="P68B1DB1-InstructionsText286"/>
        <w:numPr>
          <w:ilvl w:val="2"/>
          <w:numId w:val="209"/>
        </w:numPr>
        <w:spacing w:before="0"/>
        <w:ind w:left="1276"/>
      </w:pPr>
      <w:r>
        <w:t xml:space="preserve">Chun críocha an tábla seo, ní mór socruithe airgeadais urraithe a thuairisciú de réir tacar glanluachála, i.e. gach tacar glanluachála arna thuairisciú mar ítim ró aonair. Mar sin féin, ní mór an chuid urraithe agus an chuid neamhurraithe den tacar glanluachála céanna a thuairisciú in ítimí ró éagsúla i gcás ina mbaineann siad le ranguithe dócmhainneachta éagsúla. </w:t>
      </w:r>
    </w:p>
    <w:p w14:paraId="7FE1D1A2" w14:textId="77777777" w:rsidR="00EC795E" w:rsidRDefault="00460EED">
      <w:pPr>
        <w:pStyle w:val="P68B1DB1-InstructionsText286"/>
        <w:numPr>
          <w:ilvl w:val="2"/>
          <w:numId w:val="209"/>
        </w:numPr>
        <w:spacing w:before="0"/>
        <w:ind w:left="1276"/>
      </w:pPr>
      <w:r>
        <w:t>Níl aon tairseach tuairiscithe infheidhme ina leith sin.</w:t>
      </w:r>
    </w:p>
    <w:p w14:paraId="7FE1D1A3" w14:textId="77777777" w:rsidR="00EC795E" w:rsidRDefault="00460EED">
      <w:pPr>
        <w:pStyle w:val="P68B1DB1-Numberedtitlelevel388"/>
      </w:pPr>
      <w:r>
        <w:t>Treoracha a bhaineann le suíomhanna sonracha</w:t>
      </w:r>
    </w:p>
    <w:tbl>
      <w:tblPr>
        <w:tblW w:w="9015" w:type="dxa"/>
        <w:tblInd w:w="135" w:type="dxa"/>
        <w:tblLayout w:type="fixed"/>
        <w:tblLook w:val="04A0" w:firstRow="1" w:lastRow="0" w:firstColumn="1" w:lastColumn="0" w:noHBand="0" w:noVBand="1"/>
      </w:tblPr>
      <w:tblGrid>
        <w:gridCol w:w="1183"/>
        <w:gridCol w:w="7832"/>
      </w:tblGrid>
      <w:tr w:rsidR="00EC795E"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EC795E" w:rsidRDefault="00460EED">
            <w:pPr>
              <w:pStyle w:val="P68B1DB1-Normal31"/>
            </w:pPr>
            <w:r>
              <w:t xml:space="preserve">Colúin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EC795E" w:rsidRDefault="00460EED">
            <w:pPr>
              <w:pStyle w:val="P68B1DB1-Normal31"/>
            </w:pPr>
            <w:r>
              <w:t xml:space="preserve">Treoracha </w:t>
            </w:r>
          </w:p>
        </w:tc>
      </w:tr>
      <w:tr w:rsidR="00EC795E"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EC795E" w:rsidRDefault="00460EED">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EC795E" w:rsidRDefault="00460EED">
            <w:pPr>
              <w:pStyle w:val="P68B1DB1-TableParagraph40"/>
              <w:spacing w:before="108"/>
              <w:ind w:left="85"/>
              <w:jc w:val="both"/>
              <w:rPr>
                <w:b/>
                <w:bCs/>
              </w:rPr>
            </w:pPr>
            <w:r>
              <w:t xml:space="preserve"> </w:t>
            </w:r>
            <w:r>
              <w:rPr>
                <w:b/>
              </w:rPr>
              <w:t>UIMH.</w:t>
            </w:r>
          </w:p>
          <w:p w14:paraId="7FE1D1A9" w14:textId="7C09A169" w:rsidR="00EC795E" w:rsidRDefault="00460EED">
            <w:pPr>
              <w:pStyle w:val="P68B1DB1-TableParagraph40"/>
              <w:spacing w:before="108"/>
              <w:ind w:left="85"/>
              <w:jc w:val="both"/>
            </w:pPr>
            <w:r>
              <w:t>Uimhir uathúil/eochair phríomha chun na míreanna ró a shainaithint.</w:t>
            </w:r>
          </w:p>
        </w:tc>
      </w:tr>
      <w:tr w:rsidR="00EC795E"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EC795E" w:rsidRDefault="00460EED">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EC795E" w:rsidRDefault="00460EED">
            <w:pPr>
              <w:pStyle w:val="P68B1DB1-TableParagraph40"/>
              <w:spacing w:before="108"/>
              <w:ind w:left="85"/>
              <w:jc w:val="both"/>
              <w:rPr>
                <w:b/>
                <w:bCs/>
              </w:rPr>
            </w:pPr>
            <w:r>
              <w:t xml:space="preserve"> </w:t>
            </w:r>
            <w:r>
              <w:rPr>
                <w:b/>
              </w:rPr>
              <w:t>Colún</w:t>
            </w:r>
          </w:p>
          <w:p w14:paraId="7FE1D1AD" w14:textId="57B67374" w:rsidR="00EC795E" w:rsidRDefault="00460EED">
            <w:pPr>
              <w:pStyle w:val="P68B1DB1-TableParagraph40"/>
              <w:spacing w:before="108"/>
              <w:ind w:left="85"/>
              <w:jc w:val="both"/>
            </w:pPr>
            <w:r>
              <w:lastRenderedPageBreak/>
              <w:t>Maidir le gach tacar glanluachála, ní mór réiteach leis an aicme contrapháirtí in Z02.00 dá bhfuil an dliteanas dlite a sholáthar ó liosta luachanna réamhshainithe.</w:t>
            </w:r>
          </w:p>
        </w:tc>
      </w:tr>
      <w:tr w:rsidR="00EC795E"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EC795E" w:rsidRDefault="00460EED">
            <w:pPr>
              <w:pStyle w:val="P68B1DB1-Normal31"/>
            </w:pPr>
            <w:r>
              <w:lastRenderedPageBreak/>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EC795E" w:rsidRDefault="00460EED">
            <w:pPr>
              <w:pStyle w:val="P68B1DB1-TableParagraph40"/>
              <w:spacing w:before="108"/>
              <w:ind w:left="85"/>
              <w:jc w:val="both"/>
              <w:rPr>
                <w:b/>
                <w:bCs/>
              </w:rPr>
            </w:pPr>
            <w:r>
              <w:t xml:space="preserve"> </w:t>
            </w:r>
            <w:r>
              <w:rPr>
                <w:b/>
              </w:rPr>
              <w:t>Rangú Dócmhainneachta</w:t>
            </w:r>
          </w:p>
          <w:p w14:paraId="7FE1D1B1" w14:textId="0D780E4C" w:rsidR="00EC795E" w:rsidRDefault="00460EED">
            <w:pPr>
              <w:pStyle w:val="P68B1DB1-TableParagraph40"/>
              <w:spacing w:before="108"/>
              <w:ind w:left="85"/>
              <w:jc w:val="both"/>
            </w:pPr>
            <w:r>
              <w:t>Beidh an rangú dócmhainneachta ar cheann de na ranganna a áirítear sna ranguithe dócmhainneachta a fhoilseoidh údarás réitigh na dlínse sin.</w:t>
            </w:r>
          </w:p>
        </w:tc>
      </w:tr>
      <w:tr w:rsidR="00EC795E"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EC795E" w:rsidRDefault="00460EED">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EC795E" w:rsidRDefault="00460EED">
            <w:pPr>
              <w:pStyle w:val="P68B1DB1-TableParagraph73"/>
              <w:spacing w:before="108"/>
              <w:ind w:left="85"/>
              <w:jc w:val="both"/>
              <w:rPr>
                <w:bCs/>
              </w:rPr>
            </w:pPr>
            <w:r>
              <w:t xml:space="preserve"> Aitheantas an Mháistir-Chomhaontaithe </w:t>
            </w:r>
          </w:p>
          <w:p w14:paraId="7FE1D1B5" w14:textId="77777777" w:rsidR="00EC795E" w:rsidRDefault="00460EED">
            <w:pPr>
              <w:pStyle w:val="P68B1DB1-TableParagraph40"/>
              <w:spacing w:before="108"/>
              <w:ind w:left="85"/>
              <w:jc w:val="both"/>
            </w:pPr>
            <w:r>
              <w:t>Aitheantóir inmheánach an mháistir-chomhaontaithe nó an chonartha aonair.</w:t>
            </w:r>
          </w:p>
        </w:tc>
      </w:tr>
      <w:tr w:rsidR="00EC795E"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EC795E" w:rsidRDefault="00460EED">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EC795E" w:rsidRDefault="00460EED">
            <w:pPr>
              <w:pStyle w:val="P68B1DB1-TableParagraph73"/>
              <w:spacing w:before="108"/>
              <w:ind w:left="85"/>
              <w:jc w:val="both"/>
              <w:rPr>
                <w:bCs/>
              </w:rPr>
            </w:pPr>
            <w:r>
              <w:t xml:space="preserve"> An cineál MA (e.g. GMRA) </w:t>
            </w:r>
          </w:p>
          <w:p w14:paraId="7FE1D1B9" w14:textId="7472E062" w:rsidR="00EC795E" w:rsidRDefault="00460EED">
            <w:pPr>
              <w:pStyle w:val="P68B1DB1-TableParagraph40"/>
              <w:spacing w:before="108"/>
              <w:ind w:left="85"/>
              <w:jc w:val="both"/>
            </w:pPr>
            <w:r>
              <w:t>Sonraigh an máistir-chomhaontú, cibé acu ‘ICMA 2011 Global repurchase agreements’, ‘ICMA 2000 Global master repurchase agreements’, ‘ICMA 1995 Global master repurchase agreements’, ‘ICMA 1992 Global Global repurchase agreements’, ‘Máistir-chomhaontuithe athcheannaigh Domhanda Eile’ nó ‘Conradh Aonair’ ó liosta réamhshainithe.</w:t>
            </w:r>
          </w:p>
        </w:tc>
      </w:tr>
      <w:tr w:rsidR="00EC795E"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EC795E" w:rsidRDefault="00460EED">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EC795E" w:rsidRDefault="00460EED">
            <w:pPr>
              <w:pStyle w:val="P68B1DB1-TableParagraph73"/>
              <w:spacing w:before="108"/>
              <w:ind w:left="85"/>
              <w:jc w:val="both"/>
              <w:rPr>
                <w:bCs/>
              </w:rPr>
            </w:pPr>
            <w:bookmarkStart w:id="252" w:name="_Hlk189839338"/>
            <w:r>
              <w:t xml:space="preserve">I dtaca le hinstitiúidí agus gnóthais árachais, cód LEI an cód a bheidh i gceist. </w:t>
            </w:r>
          </w:p>
          <w:bookmarkEnd w:id="252"/>
          <w:p w14:paraId="7FE1D1BD" w14:textId="0E71EEA1" w:rsidR="00EC795E" w:rsidRDefault="00460EED">
            <w:pPr>
              <w:pStyle w:val="P68B1DB1-TableParagraph40"/>
              <w:spacing w:before="108"/>
              <w:ind w:left="85"/>
              <w:jc w:val="both"/>
            </w:pPr>
            <w:r>
              <w:t>Ainm an eintitis.</w:t>
            </w:r>
          </w:p>
        </w:tc>
      </w:tr>
      <w:tr w:rsidR="00EC795E"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EC795E" w:rsidRDefault="00460EED">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EC795E" w:rsidRDefault="00460EED">
            <w:pPr>
              <w:pStyle w:val="P68B1DB1-TableParagraph40"/>
              <w:spacing w:before="108"/>
              <w:ind w:left="85"/>
              <w:jc w:val="both"/>
              <w:rPr>
                <w:b/>
                <w:bCs/>
              </w:rPr>
            </w:pPr>
            <w:r>
              <w:t xml:space="preserve"> </w:t>
            </w:r>
            <w:r>
              <w:rPr>
                <w:b/>
              </w:rPr>
              <w:t>Contrapháirtí (LEI/MFI/Aitheantóir Áitiúil)</w:t>
            </w:r>
          </w:p>
          <w:p w14:paraId="7FE1D1C1" w14:textId="5ADC0AB9" w:rsidR="00EC795E" w:rsidRDefault="00460EED">
            <w:pPr>
              <w:pStyle w:val="P68B1DB1-TableParagraph40"/>
              <w:spacing w:before="108"/>
              <w:ind w:left="85"/>
              <w:jc w:val="both"/>
            </w:pPr>
            <w:r>
              <w:t>Cód LEI an chreidiúnaí a thuairisciú. In éagmais LEI, i gcás thuarascáil na mbanc, aitheantóir Institiúidí Airgeadais Airgeadaíochta BCE (ISF) a úsáidtear in RIAD. In éagmais an dá aitheantóir sin, tuairiscigh aitheantóir inmheánach.</w:t>
            </w:r>
          </w:p>
        </w:tc>
      </w:tr>
      <w:tr w:rsidR="00EC795E"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EC795E" w:rsidRDefault="00460EED">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EC795E" w:rsidRDefault="00460EED">
            <w:pPr>
              <w:pStyle w:val="P68B1DB1-TableParagraph73"/>
              <w:spacing w:before="108"/>
              <w:ind w:left="85"/>
              <w:jc w:val="both"/>
              <w:rPr>
                <w:bCs/>
              </w:rPr>
            </w:pPr>
            <w:r>
              <w:t xml:space="preserve">Cineál aitheantóra </w:t>
            </w:r>
          </w:p>
          <w:p w14:paraId="7FE1D1C5" w14:textId="77777777" w:rsidR="00EC795E" w:rsidRDefault="00460EED">
            <w:pPr>
              <w:pStyle w:val="P68B1DB1-TableParagraph40"/>
              <w:spacing w:before="108"/>
              <w:ind w:left="85"/>
              <w:jc w:val="both"/>
            </w:pPr>
            <w:r>
              <w:t>Le roghnú as measc na roghanna seo a leanas: ‘Cód LEI’, ‘Cód MFI’ nó ‘Cineál aitheantóra, seachas cód LEI nó cód MFI’.</w:t>
            </w:r>
          </w:p>
        </w:tc>
      </w:tr>
      <w:tr w:rsidR="00EC795E"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EC795E" w:rsidRDefault="00460EED">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EC795E" w:rsidRDefault="00460EED">
            <w:pPr>
              <w:pStyle w:val="P68B1DB1-TableParagraph40"/>
              <w:spacing w:before="108"/>
              <w:ind w:left="85"/>
              <w:jc w:val="both"/>
              <w:rPr>
                <w:b/>
                <w:bCs/>
              </w:rPr>
            </w:pPr>
            <w:r>
              <w:t xml:space="preserve"> </w:t>
            </w:r>
            <w:r>
              <w:rPr>
                <w:b/>
              </w:rPr>
              <w:t>Tír an Chontrapháirtí</w:t>
            </w:r>
          </w:p>
          <w:p w14:paraId="7FE1D1C9" w14:textId="77777777" w:rsidR="00EC795E" w:rsidRDefault="00460EED">
            <w:pPr>
              <w:pStyle w:val="P68B1DB1-TableParagraph40"/>
              <w:spacing w:before="108"/>
              <w:ind w:left="85"/>
              <w:jc w:val="both"/>
            </w:pPr>
            <w:r>
              <w:t>Ainm na tíre ina bhfuil an contrapháirtí corpraithe.</w:t>
            </w:r>
          </w:p>
        </w:tc>
      </w:tr>
      <w:tr w:rsidR="00EC795E"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EC795E" w:rsidRDefault="00460EED">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EC795E" w:rsidRDefault="00460EED">
            <w:pPr>
              <w:pStyle w:val="P68B1DB1-TableParagraph40"/>
              <w:spacing w:before="108"/>
              <w:ind w:left="85"/>
              <w:jc w:val="both"/>
              <w:rPr>
                <w:b/>
                <w:bCs/>
              </w:rPr>
            </w:pPr>
            <w:r>
              <w:t xml:space="preserve"> </w:t>
            </w:r>
            <w:r>
              <w:rPr>
                <w:b/>
              </w:rPr>
              <w:t>Dlí Rialaithe an MA/an margadh aonair</w:t>
            </w:r>
          </w:p>
          <w:p w14:paraId="7FE1D1CD" w14:textId="77777777" w:rsidR="00EC795E" w:rsidRDefault="00460EED">
            <w:pPr>
              <w:pStyle w:val="P68B1DB1-TableParagraph40"/>
              <w:spacing w:before="108"/>
              <w:ind w:left="85"/>
              <w:jc w:val="both"/>
            </w:pPr>
            <w:r>
              <w:t xml:space="preserve">Ainm na tíre arb é a dlí a rialaíonn an t-údarás bainistíochta/conradh aonair. Má tá an conradh á rialú ag dlí níos mó ná tír amháin, tuairisceofar an tír is ábhartha dá dlí maidir le cumhachtaí díluachála agus comhshó a aithint.  </w:t>
            </w:r>
          </w:p>
        </w:tc>
      </w:tr>
      <w:tr w:rsidR="00EC795E"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EC795E" w:rsidRDefault="00460EED">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EC795E" w:rsidRDefault="00460EED">
            <w:pPr>
              <w:pStyle w:val="P68B1DB1-TableParagraph40"/>
              <w:spacing w:before="108"/>
              <w:ind w:left="85"/>
              <w:jc w:val="both"/>
              <w:rPr>
                <w:b/>
                <w:bCs/>
              </w:rPr>
            </w:pPr>
            <w:r>
              <w:t xml:space="preserve"> </w:t>
            </w:r>
            <w:r>
              <w:rPr>
                <w:b/>
              </w:rPr>
              <w:t>Líon na nIdirbheart a Chumhdaítear</w:t>
            </w:r>
          </w:p>
          <w:p w14:paraId="7FE1D1D1" w14:textId="77777777" w:rsidR="00EC795E" w:rsidRDefault="00460EED">
            <w:pPr>
              <w:pStyle w:val="P68B1DB1-TableParagraph40"/>
              <w:spacing w:before="108"/>
              <w:ind w:left="85"/>
              <w:jc w:val="both"/>
            </w:pPr>
            <w:r>
              <w:t>Sonraigh an líon conarthaí aonair a áirítear i dtacar glanluachála an údaráis bainistíochta.</w:t>
            </w:r>
          </w:p>
        </w:tc>
      </w:tr>
      <w:tr w:rsidR="00EC795E"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EC795E" w:rsidRDefault="00460EED">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EC795E" w:rsidRDefault="00460EED">
            <w:pPr>
              <w:pStyle w:val="P68B1DB1-TableParagraph40"/>
              <w:spacing w:before="108"/>
              <w:ind w:left="85"/>
              <w:jc w:val="both"/>
              <w:rPr>
                <w:b/>
                <w:bCs/>
              </w:rPr>
            </w:pPr>
            <w:r>
              <w:t xml:space="preserve"> </w:t>
            </w:r>
            <w:r>
              <w:rPr>
                <w:b/>
              </w:rPr>
              <w:t>Glanmhéid an Chistiúcháin a Faightear</w:t>
            </w:r>
          </w:p>
          <w:p w14:paraId="7FE1D1D5" w14:textId="40508D2F" w:rsidR="00EC795E" w:rsidRDefault="00460EED">
            <w:pPr>
              <w:pStyle w:val="P68B1DB1-TableParagraph40"/>
              <w:spacing w:before="108"/>
              <w:ind w:left="85"/>
              <w:jc w:val="both"/>
            </w:pPr>
            <w:r>
              <w:t>Tabhair glanmhéid an chistithe a fuarthas faoi chomhaontuithe maoiniúcháin urraithe, agus na hidirbhearta uile atá faoi réir an tsocraithe glanluachála á gcur san áireamh. Tabhair faoi deara nach n-áirítear ús fabhraithe leis an méid sin, agus ní áirítear ús fabhraithe sa mhéid gaolmhar in Z02.00 ró 0120.</w:t>
            </w:r>
          </w:p>
        </w:tc>
      </w:tr>
      <w:tr w:rsidR="00EC795E"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EC795E" w:rsidRDefault="00460EED">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EC795E" w:rsidRDefault="00460EED">
            <w:pPr>
              <w:pStyle w:val="P68B1DB1-TableParagraph73"/>
              <w:spacing w:before="108"/>
              <w:ind w:left="85"/>
              <w:jc w:val="both"/>
              <w:rPr>
                <w:bCs/>
              </w:rPr>
            </w:pPr>
            <w:r>
              <w:t xml:space="preserve"> Glanmhéid na Comhthaobhachta arna Postú  </w:t>
            </w:r>
          </w:p>
          <w:p w14:paraId="7FE1D1D9" w14:textId="6D452434" w:rsidR="00EC795E" w:rsidRDefault="00460EED">
            <w:pPr>
              <w:pStyle w:val="P68B1DB1-TableParagraph40"/>
              <w:spacing w:before="108"/>
              <w:ind w:left="85"/>
              <w:jc w:val="both"/>
            </w:pPr>
            <w:r>
              <w:t>In aghaidh an tacair glanluachála, tabhair glanluach na comhthaobhachta a bhreactar chun na hidirbhearta maoiniúcháin urraithe a chumhdach, agus gach suíomh comhthaobhachta a bhreithnítear sa socrú glanluachála á gcur san áireamh. Áirítear leis sin aon mhéid comhthaobhachta nó corrlaigh a mhalartaítear.</w:t>
            </w:r>
          </w:p>
        </w:tc>
      </w:tr>
    </w:tbl>
    <w:p w14:paraId="7FE1D1DB" w14:textId="77777777" w:rsidR="00EC795E" w:rsidRDefault="00EC795E">
      <w:pPr>
        <w:pStyle w:val="Instructionsberschrift2"/>
        <w:ind w:left="357"/>
        <w:rPr>
          <w:rFonts w:ascii="Times New Roman" w:eastAsia="Calibri" w:hAnsi="Times New Roman" w:cs="Times New Roman"/>
          <w:szCs w:val="20"/>
        </w:rPr>
      </w:pPr>
      <w:bookmarkStart w:id="253" w:name="_Toc81454218"/>
    </w:p>
    <w:p w14:paraId="7FE1D1DC" w14:textId="4F83132F" w:rsidR="00EC795E" w:rsidRDefault="00460EED">
      <w:pPr>
        <w:pStyle w:val="Instructionsberschrift2"/>
        <w:numPr>
          <w:ilvl w:val="1"/>
          <w:numId w:val="49"/>
        </w:numPr>
        <w:spacing w:before="0"/>
        <w:ind w:left="357" w:hanging="357"/>
        <w:rPr>
          <w:rFonts w:ascii="Times New Roman" w:hAnsi="Times New Roman" w:cs="Times New Roman"/>
        </w:rPr>
      </w:pPr>
      <w:bookmarkStart w:id="254" w:name="_Toc208245423"/>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Dliteanais Neamhairgeadais eile (nach n-áirítear i gcluaisíní eile, seachas inghrúpa) </w:t>
      </w:r>
      <w:r>
        <w:rPr>
          <w:rFonts w:ascii="Times New Roman" w:eastAsia="Calibri" w:hAnsi="Times New Roman" w:cs="Times New Roman"/>
          <w:szCs w:val="20"/>
        </w:rPr>
        <w:t>(LIAB-G-7)</w:t>
      </w:r>
      <w:bookmarkEnd w:id="254"/>
    </w:p>
    <w:bookmarkEnd w:id="253"/>
    <w:p w14:paraId="7FE1D1DD" w14:textId="28BEEC11" w:rsidR="00EC795E" w:rsidRDefault="00EC795E">
      <w:pPr>
        <w:pStyle w:val="Instructionsberschrift2"/>
        <w:ind w:left="357"/>
        <w:rPr>
          <w:rFonts w:ascii="Times New Roman" w:eastAsiaTheme="minorEastAsia" w:hAnsi="Times New Roman" w:cs="Times New Roman"/>
          <w:u w:val="none"/>
        </w:rPr>
      </w:pPr>
    </w:p>
    <w:p w14:paraId="7FE1D1DE" w14:textId="77777777" w:rsidR="00EC795E" w:rsidRDefault="00460EED">
      <w:pPr>
        <w:pStyle w:val="P68B1DB1-Numberedtitlelevel388"/>
      </w:pPr>
      <w:r>
        <w:t>Barúlacha ginearálta</w:t>
      </w:r>
    </w:p>
    <w:p w14:paraId="7FE1D1DF" w14:textId="6152DD19" w:rsidR="00EC795E" w:rsidRDefault="00460EED">
      <w:pPr>
        <w:pStyle w:val="P68B1DB1-InstructionsText286"/>
        <w:numPr>
          <w:ilvl w:val="2"/>
          <w:numId w:val="209"/>
        </w:numPr>
        <w:spacing w:before="0"/>
        <w:ind w:left="1276"/>
        <w:rPr>
          <w:rFonts w:eastAsiaTheme="majorEastAsia"/>
        </w:rPr>
      </w:pPr>
      <w:r>
        <w:t>Cumhdaítear leis an tábla seo dliteanais neamhairgeadais amhail soláthairtí, dliteanais chánach agus ioncam iarchurtha.</w:t>
      </w:r>
    </w:p>
    <w:p w14:paraId="7FE1D1E0" w14:textId="6480C40E" w:rsidR="00EC795E" w:rsidRDefault="00460EED">
      <w:pPr>
        <w:pStyle w:val="P68B1DB1-InstructionsText286"/>
        <w:numPr>
          <w:ilvl w:val="2"/>
          <w:numId w:val="209"/>
        </w:numPr>
        <w:spacing w:before="0"/>
        <w:ind w:left="1276"/>
      </w:pPr>
      <w:r>
        <w:t>Grúpáiltear na dliteanais sin de réir chineál an dliteanais neamhairgeadais agus an rangaithe dócmhainneachta.</w:t>
      </w:r>
    </w:p>
    <w:p w14:paraId="7FE1D1E2" w14:textId="77777777" w:rsidR="00EC795E" w:rsidRDefault="00460EED">
      <w:pPr>
        <w:pStyle w:val="P68B1DB1-Numberedtitlelevel388"/>
      </w:pPr>
      <w:r>
        <w:t>Treoracha a bhaineann le suíomhanna sonracha</w:t>
      </w:r>
    </w:p>
    <w:tbl>
      <w:tblPr>
        <w:tblW w:w="9015" w:type="dxa"/>
        <w:tblInd w:w="135" w:type="dxa"/>
        <w:tblLayout w:type="fixed"/>
        <w:tblLook w:val="04A0" w:firstRow="1" w:lastRow="0" w:firstColumn="1" w:lastColumn="0" w:noHBand="0" w:noVBand="1"/>
      </w:tblPr>
      <w:tblGrid>
        <w:gridCol w:w="1183"/>
        <w:gridCol w:w="7832"/>
      </w:tblGrid>
      <w:tr w:rsidR="00EC795E"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EC795E" w:rsidRDefault="00460EED">
            <w:pPr>
              <w:pStyle w:val="P68B1DB1-Normal31"/>
            </w:pPr>
            <w:r>
              <w:t xml:space="preserve">Colúin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EC795E" w:rsidRDefault="00460EED">
            <w:pPr>
              <w:pStyle w:val="P68B1DB1-Normal31"/>
            </w:pPr>
            <w:r>
              <w:t xml:space="preserve">Treoracha </w:t>
            </w:r>
          </w:p>
        </w:tc>
      </w:tr>
      <w:tr w:rsidR="00EC795E"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EC795E" w:rsidRDefault="00460EED">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EC795E" w:rsidRDefault="00460EED">
            <w:pPr>
              <w:pStyle w:val="P68B1DB1-TableParagraph73"/>
              <w:spacing w:before="108"/>
              <w:ind w:left="85"/>
              <w:jc w:val="both"/>
              <w:rPr>
                <w:bCs/>
              </w:rPr>
            </w:pPr>
            <w:r>
              <w:t xml:space="preserve"> UIMH. </w:t>
            </w:r>
          </w:p>
          <w:p w14:paraId="7FE1D1E8" w14:textId="5AB7F74C" w:rsidR="00EC795E" w:rsidRDefault="00460EED">
            <w:pPr>
              <w:pStyle w:val="P68B1DB1-TableParagraph40"/>
              <w:spacing w:before="108"/>
              <w:ind w:left="85"/>
              <w:jc w:val="both"/>
            </w:pPr>
            <w:r>
              <w:t>Uimhir uathúil/eochair phríomha chun na míreanna ró a shainaithint.</w:t>
            </w:r>
          </w:p>
        </w:tc>
      </w:tr>
      <w:tr w:rsidR="00EC795E"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EC795E" w:rsidRDefault="00460EED">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EC795E" w:rsidRDefault="00460EED">
            <w:pPr>
              <w:pStyle w:val="P68B1DB1-TableParagraph73"/>
              <w:spacing w:before="108"/>
              <w:ind w:left="85"/>
              <w:jc w:val="both"/>
              <w:rPr>
                <w:bCs/>
              </w:rPr>
            </w:pPr>
            <w:r>
              <w:t xml:space="preserve"> C u s p ó i r í </w:t>
            </w:r>
          </w:p>
          <w:p w14:paraId="7FE1D1EC" w14:textId="31DF728D" w:rsidR="00EC795E" w:rsidRDefault="00460EED">
            <w:pPr>
              <w:pStyle w:val="P68B1DB1-TableParagraph40"/>
              <w:spacing w:before="108"/>
              <w:ind w:left="85"/>
              <w:jc w:val="both"/>
            </w:pPr>
            <w:r>
              <w:t>Maidir le gach dliteanas, ní mór réiteach le catagóirí dliteanas an struchtúir dliteanais in Z02.00 a sholáthar ar leibhéal na haibíochta ó liosta luachanna réamhshainithe.</w:t>
            </w:r>
          </w:p>
        </w:tc>
      </w:tr>
      <w:tr w:rsidR="00EC795E"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EC795E" w:rsidRDefault="00460EED">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EC795E" w:rsidRDefault="00460EED">
            <w:pPr>
              <w:pStyle w:val="P68B1DB1-TableParagraph40"/>
              <w:spacing w:before="108"/>
              <w:ind w:left="85"/>
              <w:jc w:val="both"/>
              <w:rPr>
                <w:b/>
                <w:bCs/>
              </w:rPr>
            </w:pPr>
            <w:r>
              <w:t xml:space="preserve"> </w:t>
            </w:r>
            <w:r>
              <w:rPr>
                <w:b/>
              </w:rPr>
              <w:t>Colún</w:t>
            </w:r>
          </w:p>
          <w:p w14:paraId="7FE1D1F0" w14:textId="2D865C88" w:rsidR="00EC795E" w:rsidRDefault="00460EED">
            <w:pPr>
              <w:pStyle w:val="P68B1DB1-TableParagraph40"/>
              <w:spacing w:before="108"/>
              <w:ind w:left="85"/>
              <w:jc w:val="both"/>
            </w:pPr>
            <w:r>
              <w:t>I gcás gach dliteanais, ní mór réiteach leis an aicme contrapháirtí in Z 02.00 dá bhfuil an dliteanas dlite a sholáthar ó liosta luachanna réamhshainithe.</w:t>
            </w:r>
          </w:p>
        </w:tc>
      </w:tr>
      <w:tr w:rsidR="00EC795E"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EC795E" w:rsidRDefault="00460EED">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EC795E" w:rsidRDefault="00460EED">
            <w:pPr>
              <w:pStyle w:val="P68B1DB1-TableParagraph40"/>
              <w:spacing w:before="108"/>
              <w:ind w:left="85"/>
              <w:jc w:val="both"/>
              <w:rPr>
                <w:b/>
                <w:bCs/>
              </w:rPr>
            </w:pPr>
            <w:r>
              <w:t xml:space="preserve"> </w:t>
            </w:r>
            <w:r>
              <w:rPr>
                <w:b/>
              </w:rPr>
              <w:t>Rangú Dócmhainneachta</w:t>
            </w:r>
          </w:p>
          <w:p w14:paraId="7FE1D1F4" w14:textId="16989963" w:rsidR="00EC795E" w:rsidRDefault="00460EED">
            <w:pPr>
              <w:pStyle w:val="P68B1DB1-TableParagraph40"/>
              <w:spacing w:before="108"/>
              <w:ind w:left="85"/>
              <w:jc w:val="both"/>
            </w:pPr>
            <w:r>
              <w:t>Beidh an rangú dócmhainneachta ar cheann de na ranganna a áirítear sna ranguithe dócmhainneachta a fhoilseoidh údarás réitigh na dlínse sin.</w:t>
            </w:r>
          </w:p>
        </w:tc>
      </w:tr>
      <w:tr w:rsidR="00EC795E"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EC795E" w:rsidRDefault="00460EED">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EC795E" w:rsidRDefault="00460EED">
            <w:pPr>
              <w:pStyle w:val="P68B1DB1-TableParagraph73"/>
              <w:spacing w:before="108"/>
              <w:ind w:left="85"/>
              <w:jc w:val="both"/>
              <w:rPr>
                <w:bCs/>
              </w:rPr>
            </w:pPr>
            <w:r>
              <w:t xml:space="preserve">Aitheantóir conartha </w:t>
            </w:r>
          </w:p>
          <w:p w14:paraId="7FE1D1F8" w14:textId="77777777" w:rsidR="00EC795E" w:rsidRDefault="00460EED">
            <w:pPr>
              <w:pStyle w:val="P68B1DB1-TableParagraph40"/>
              <w:spacing w:before="108"/>
              <w:ind w:left="85"/>
              <w:jc w:val="both"/>
            </w:pPr>
            <w:r>
              <w:t>Aitheantóir inmheánach an chonartha, mar choibhéis le ISIN le haghaidh urrús.</w:t>
            </w:r>
          </w:p>
        </w:tc>
      </w:tr>
      <w:tr w:rsidR="00EC795E"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EC795E" w:rsidRDefault="00460EED">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EC795E" w:rsidRDefault="00460EED">
            <w:pPr>
              <w:pStyle w:val="P68B1DB1-TableParagraph73"/>
              <w:spacing w:before="108"/>
              <w:ind w:left="85"/>
              <w:jc w:val="both"/>
              <w:rPr>
                <w:bCs/>
              </w:rPr>
            </w:pPr>
            <w:r>
              <w:t xml:space="preserve"> Aitheantóir Contrapháirtí </w:t>
            </w:r>
          </w:p>
          <w:p w14:paraId="7FE1D1FC" w14:textId="3D6CB4CA" w:rsidR="00EC795E" w:rsidRDefault="00460EED">
            <w:pPr>
              <w:pStyle w:val="P68B1DB1-TableParagraph40"/>
              <w:spacing w:before="108"/>
              <w:ind w:left="85"/>
              <w:jc w:val="both"/>
            </w:pPr>
            <w:r>
              <w:t>Cód LEI an chreidiúnaí a thuairisciú. In éagmais LEI, i gcás thuarascáil na mbanc, aitheantóir Institiúidí Airgeadais Airgeadaíochta BCE (ISF) a úsáidtear in RIAD. In éagmais an dá aitheantóir sin, tuairiscigh aitheantóir inmheánach.</w:t>
            </w:r>
          </w:p>
        </w:tc>
      </w:tr>
      <w:tr w:rsidR="00EC795E"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EC795E" w:rsidRDefault="00460EED">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EC795E" w:rsidRDefault="00460EED">
            <w:pPr>
              <w:pStyle w:val="P68B1DB1-TableParagraph73"/>
              <w:spacing w:before="108"/>
              <w:ind w:left="85"/>
              <w:jc w:val="both"/>
              <w:rPr>
                <w:bCs/>
              </w:rPr>
            </w:pPr>
            <w:r>
              <w:t xml:space="preserve">Cineál aitheantóra </w:t>
            </w:r>
          </w:p>
          <w:p w14:paraId="7FE1D200" w14:textId="77777777" w:rsidR="00EC795E" w:rsidRDefault="00460EED">
            <w:pPr>
              <w:pStyle w:val="P68B1DB1-TableParagraph40"/>
              <w:spacing w:before="108"/>
              <w:ind w:left="85"/>
              <w:jc w:val="both"/>
            </w:pPr>
            <w:r>
              <w:t>Le roghnú as measc na roghanna seo a leanas: ‘Cód LEI’, ‘Cód MFI’ nó ‘Cineál aitheantóra, seachas cód LEI nó cód MFI’.</w:t>
            </w:r>
          </w:p>
        </w:tc>
      </w:tr>
      <w:tr w:rsidR="00EC795E"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EC795E" w:rsidRDefault="00460EED">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EC795E" w:rsidRDefault="00460EED">
            <w:pPr>
              <w:pStyle w:val="P68B1DB1-TableParagraph40"/>
              <w:spacing w:before="108"/>
              <w:ind w:left="85"/>
              <w:jc w:val="both"/>
              <w:rPr>
                <w:b/>
                <w:bCs/>
              </w:rPr>
            </w:pPr>
            <w:r>
              <w:t xml:space="preserve"> </w:t>
            </w:r>
            <w:r>
              <w:rPr>
                <w:b/>
              </w:rPr>
              <w:t>An Dlí Rialaithe</w:t>
            </w:r>
          </w:p>
          <w:p w14:paraId="7FE1D204" w14:textId="24CB3395" w:rsidR="00EC795E" w:rsidRDefault="00460EED">
            <w:pPr>
              <w:pStyle w:val="P68B1DB1-TableParagraph40"/>
              <w:spacing w:before="108"/>
              <w:ind w:left="85"/>
              <w:jc w:val="both"/>
            </w:pPr>
            <w:r>
              <w:t xml:space="preserve">Ainm na tíre a rialaíonn a dlí an dliteanas. Má tá an conradh á rialú ag dlí níos mó ná tír amháin, tuairisceofar an tír is ábhartha dá dlí maidir le cumhachtaí díluachála agus comhshó a aithint.  </w:t>
            </w:r>
          </w:p>
        </w:tc>
      </w:tr>
      <w:tr w:rsidR="00EC795E"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EC795E" w:rsidRDefault="00460EED">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EC795E" w:rsidRDefault="00460EED">
            <w:pPr>
              <w:pStyle w:val="P68B1DB1-TableParagraph40"/>
              <w:spacing w:before="108"/>
              <w:ind w:left="85"/>
              <w:jc w:val="both"/>
              <w:rPr>
                <w:b/>
                <w:bCs/>
              </w:rPr>
            </w:pPr>
            <w:r>
              <w:t xml:space="preserve"> </w:t>
            </w:r>
            <w:r>
              <w:rPr>
                <w:b/>
              </w:rPr>
              <w:t>Cineál na nDliteanas Neamhairgeadais</w:t>
            </w:r>
          </w:p>
          <w:p w14:paraId="7FE1D208" w14:textId="234E81AF" w:rsidR="00EC795E" w:rsidRDefault="00460EED">
            <w:pPr>
              <w:pStyle w:val="P68B1DB1-TableParagraph40"/>
              <w:spacing w:before="108"/>
              <w:ind w:left="85"/>
              <w:jc w:val="both"/>
            </w:pPr>
            <w:r>
              <w:t>Le roghnú as measc na roghanna seo a leanas:</w:t>
            </w:r>
          </w:p>
          <w:p w14:paraId="7FE1D209" w14:textId="1B19E45B" w:rsidR="00EC795E" w:rsidRDefault="00460EED">
            <w:pPr>
              <w:pStyle w:val="P68B1DB1-TableParagraph40"/>
              <w:numPr>
                <w:ilvl w:val="0"/>
                <w:numId w:val="269"/>
              </w:numPr>
              <w:spacing w:before="108"/>
              <w:jc w:val="both"/>
            </w:pPr>
            <w:r>
              <w:t>Cistí le haghaidh priacal baincéireachta ginearálta</w:t>
            </w:r>
          </w:p>
          <w:p w14:paraId="7FE1D20A" w14:textId="5F4C425A" w:rsidR="00EC795E" w:rsidRDefault="00460EED">
            <w:pPr>
              <w:pStyle w:val="P68B1DB1-TableParagraph40"/>
              <w:numPr>
                <w:ilvl w:val="0"/>
                <w:numId w:val="269"/>
              </w:numPr>
              <w:spacing w:before="108"/>
              <w:jc w:val="both"/>
            </w:pPr>
            <w:r>
              <w:t>Oibleagáidí sochair shainithe pinsin agus iarfhostaíochta eile</w:t>
            </w:r>
          </w:p>
          <w:p w14:paraId="7FE1D20B" w14:textId="3AEADF9D" w:rsidR="00EC795E" w:rsidRDefault="00460EED">
            <w:pPr>
              <w:pStyle w:val="P68B1DB1-TableParagraph40"/>
              <w:numPr>
                <w:ilvl w:val="0"/>
                <w:numId w:val="269"/>
              </w:numPr>
              <w:spacing w:before="108"/>
              <w:jc w:val="both"/>
            </w:pPr>
            <w:r>
              <w:t>Sochair fostaithe. Seachas oibleagáidí sochair shainithe pinsin agus iarfhostaíochta eile</w:t>
            </w:r>
          </w:p>
          <w:p w14:paraId="7FE1D20C" w14:textId="66AEA5AF" w:rsidR="00EC795E" w:rsidRDefault="00460EED">
            <w:pPr>
              <w:pStyle w:val="P68B1DB1-TableParagraph40"/>
              <w:numPr>
                <w:ilvl w:val="0"/>
                <w:numId w:val="269"/>
              </w:numPr>
              <w:spacing w:before="108"/>
              <w:jc w:val="both"/>
            </w:pPr>
            <w:r>
              <w:t>Athstruchtúrú</w:t>
            </w:r>
          </w:p>
          <w:p w14:paraId="7FE1D20D" w14:textId="72D6FCB9" w:rsidR="00EC795E" w:rsidRDefault="00460EED">
            <w:pPr>
              <w:pStyle w:val="P68B1DB1-TableParagraph40"/>
              <w:numPr>
                <w:ilvl w:val="0"/>
                <w:numId w:val="269"/>
              </w:numPr>
              <w:spacing w:before="108"/>
              <w:jc w:val="both"/>
            </w:pPr>
            <w:r>
              <w:t>Saincheisteanna dlí agus dlíthíocht chánach atá ar feitheamh</w:t>
            </w:r>
          </w:p>
          <w:p w14:paraId="7FE1D20E" w14:textId="6A9A65DF" w:rsidR="00EC795E" w:rsidRDefault="00460EED">
            <w:pPr>
              <w:pStyle w:val="P68B1DB1-TableParagraph40"/>
              <w:numPr>
                <w:ilvl w:val="0"/>
                <w:numId w:val="269"/>
              </w:numPr>
              <w:spacing w:before="108"/>
              <w:jc w:val="both"/>
            </w:pPr>
            <w:r>
              <w:t>Risíochtaí lasmuigh den chlár comhardaithe faoi réir priacal creidmheasa</w:t>
            </w:r>
          </w:p>
          <w:p w14:paraId="7FE1D20F" w14:textId="69731D97" w:rsidR="00EC795E" w:rsidRDefault="00460EED">
            <w:pPr>
              <w:pStyle w:val="P68B1DB1-TableParagraph40"/>
              <w:numPr>
                <w:ilvl w:val="0"/>
                <w:numId w:val="269"/>
              </w:numPr>
              <w:spacing w:before="108"/>
              <w:jc w:val="both"/>
            </w:pPr>
            <w:r>
              <w:t>Seachas Sochair Fostaithe, Athstruchtúrú, Saincheisteanna dlí atá ar feitheamh agus dlíthíocht chánach, Neamhchosaintí lasmuigh den chlár comhardaithe faoi réir priacal creidmheasa</w:t>
            </w:r>
          </w:p>
          <w:p w14:paraId="7FE1D210" w14:textId="00431AB4" w:rsidR="00EC795E" w:rsidRDefault="00460EED">
            <w:pPr>
              <w:pStyle w:val="P68B1DB1-TableParagraph40"/>
              <w:numPr>
                <w:ilvl w:val="0"/>
                <w:numId w:val="269"/>
              </w:numPr>
              <w:spacing w:before="108"/>
              <w:jc w:val="both"/>
            </w:pPr>
            <w:r>
              <w:t>Dliteanais chánach</w:t>
            </w:r>
          </w:p>
          <w:p w14:paraId="7FE1D211" w14:textId="29640DA2" w:rsidR="00EC795E" w:rsidRDefault="00460EED">
            <w:pPr>
              <w:pStyle w:val="P68B1DB1-TableParagraph40"/>
              <w:numPr>
                <w:ilvl w:val="0"/>
                <w:numId w:val="269"/>
              </w:numPr>
              <w:spacing w:before="108"/>
              <w:jc w:val="both"/>
            </w:pPr>
            <w:r>
              <w:t>Ioncam iarchurtha</w:t>
            </w:r>
          </w:p>
          <w:p w14:paraId="7FE1D212" w14:textId="7E6BDA10" w:rsidR="00EC795E" w:rsidRDefault="00460EED">
            <w:pPr>
              <w:pStyle w:val="P68B1DB1-TableParagraph40"/>
              <w:numPr>
                <w:ilvl w:val="0"/>
                <w:numId w:val="269"/>
              </w:numPr>
              <w:spacing w:before="108"/>
              <w:jc w:val="both"/>
            </w:pPr>
            <w:r>
              <w:t>Dliteanais seachas dliteanais airgeadais, soláthairtí, dliteanais chánach, ioncam iarchurtha</w:t>
            </w:r>
          </w:p>
        </w:tc>
      </w:tr>
      <w:tr w:rsidR="00EC795E"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EC795E" w:rsidRDefault="00460EED">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EC795E" w:rsidRDefault="00460EED">
            <w:pPr>
              <w:pStyle w:val="P68B1DB1-TableParagraph40"/>
              <w:spacing w:before="108"/>
              <w:ind w:left="85"/>
              <w:jc w:val="both"/>
              <w:rPr>
                <w:b/>
                <w:bCs/>
              </w:rPr>
            </w:pPr>
            <w:r>
              <w:t xml:space="preserve"> </w:t>
            </w:r>
            <w:r>
              <w:rPr>
                <w:b/>
              </w:rPr>
              <w:t>Méid gan íoc</w:t>
            </w:r>
          </w:p>
          <w:p w14:paraId="7FE1D216" w14:textId="41D11E8B" w:rsidR="00EC795E" w:rsidRDefault="00460EED">
            <w:pPr>
              <w:pStyle w:val="P68B1DB1-TableParagraph40"/>
              <w:spacing w:before="108"/>
              <w:ind w:left="85"/>
              <w:jc w:val="both"/>
            </w:pPr>
            <w:r>
              <w:t>Méid gan íoc an dliteanais.</w:t>
            </w:r>
          </w:p>
        </w:tc>
      </w:tr>
      <w:tr w:rsidR="00EC795E"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EC795E" w:rsidRDefault="00460EED">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EC795E" w:rsidRDefault="00460EED">
            <w:pPr>
              <w:pStyle w:val="P68B1DB1-TableParagraph73"/>
              <w:spacing w:before="108"/>
              <w:ind w:left="85"/>
              <w:jc w:val="both"/>
              <w:rPr>
                <w:bCs/>
              </w:rPr>
            </w:pPr>
            <w:r>
              <w:t xml:space="preserve">Airgeadra  </w:t>
            </w:r>
          </w:p>
          <w:p w14:paraId="7FE1D21A" w14:textId="0E8D9FF4" w:rsidR="00EC795E" w:rsidRDefault="00460EED">
            <w:pPr>
              <w:pStyle w:val="P68B1DB1-TableParagraph40"/>
              <w:spacing w:before="108"/>
              <w:ind w:left="85"/>
              <w:jc w:val="both"/>
            </w:pPr>
            <w:r>
              <w:t>Eisítear airgeadra an dliteanais i gcomhréir lena chód 3-litir ISO 4217.</w:t>
            </w:r>
          </w:p>
        </w:tc>
      </w:tr>
      <w:tr w:rsidR="00EC795E"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EC795E" w:rsidRDefault="00460EED">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EC795E" w:rsidRDefault="00460EED">
            <w:pPr>
              <w:pStyle w:val="P68B1DB1-TableParagraph73"/>
              <w:spacing w:before="108"/>
              <w:ind w:left="85"/>
              <w:jc w:val="both"/>
              <w:rPr>
                <w:bCs/>
              </w:rPr>
            </w:pPr>
            <w:r>
              <w:t xml:space="preserve"> Dáta an Aitheantais </w:t>
            </w:r>
          </w:p>
          <w:p w14:paraId="7FE1D21E" w14:textId="6A3E04DE" w:rsidR="00EC795E" w:rsidRDefault="00460EED">
            <w:pPr>
              <w:pStyle w:val="P68B1DB1-TableParagraph40"/>
              <w:spacing w:before="108"/>
              <w:ind w:left="85"/>
              <w:jc w:val="both"/>
            </w:pPr>
            <w:r>
              <w:t>An dáta a aithníodh an dliteanas sna cuntais airgeadais, de réir na gcaighdeán cuntasaíochta is infheidhme.</w:t>
            </w:r>
          </w:p>
        </w:tc>
      </w:tr>
      <w:tr w:rsidR="00EC795E"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EC795E" w:rsidRDefault="00460EED">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EC795E" w:rsidRDefault="00460EED">
            <w:pPr>
              <w:pStyle w:val="P68B1DB1-TableParagraph73"/>
              <w:spacing w:before="108"/>
              <w:ind w:left="85"/>
              <w:jc w:val="both"/>
              <w:rPr>
                <w:bCs/>
              </w:rPr>
            </w:pPr>
            <w:r>
              <w:t xml:space="preserve">Dáta na hAibíochta </w:t>
            </w:r>
          </w:p>
          <w:p w14:paraId="7FE1D222" w14:textId="41BB691A" w:rsidR="00EC795E" w:rsidRDefault="00460EED">
            <w:pPr>
              <w:pStyle w:val="P68B1DB1-TableParagraph40"/>
              <w:spacing w:before="108"/>
              <w:ind w:left="85"/>
              <w:jc w:val="both"/>
            </w:pPr>
            <w:r>
              <w:t>Dáta aibíochta dlíthiúla, deiridh an dliteanais. Le haghaidh dliteanais shuthaine, úsáid ‘2099-01-31’.</w:t>
            </w:r>
          </w:p>
        </w:tc>
      </w:tr>
      <w:tr w:rsidR="00EC795E"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EC795E" w:rsidRDefault="00460EED">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EC795E" w:rsidRDefault="00460EED">
            <w:pPr>
              <w:pStyle w:val="P68B1DB1-TableParagraph40"/>
              <w:spacing w:before="108"/>
              <w:ind w:left="85"/>
              <w:jc w:val="both"/>
              <w:rPr>
                <w:b/>
                <w:bCs/>
              </w:rPr>
            </w:pPr>
            <w:r>
              <w:t xml:space="preserve"> </w:t>
            </w:r>
            <w:r>
              <w:rPr>
                <w:b/>
              </w:rPr>
              <w:t>Cáiliú mar Chistí Dílse</w:t>
            </w:r>
          </w:p>
          <w:p w14:paraId="7FE1D226" w14:textId="3E6ABC96" w:rsidR="00EC795E" w:rsidRDefault="00460EED">
            <w:pPr>
              <w:pStyle w:val="P68B1DB1-TableParagraph40"/>
              <w:spacing w:before="108"/>
              <w:ind w:left="85"/>
              <w:jc w:val="both"/>
            </w:pPr>
            <w:r>
              <w:t xml:space="preserve">Sonraigh má áirítear an ionstraim sna cistí dílse agus an leibhéal ar a n-áirítear í, in éineacht le faisnéis faoin gcóras céimnithe amach agus faoi shocruithe marthanachta. Is féidir leis an luach a bheith cothrom le ‘Níl’, ‘Beal AT1, T1 agus T2 go páirteach’, ‘T2 á chéimniú amach de réir a chéile’, ‘Grandthered T2’, ‘Tá T2 Comhlíontach go hiomlán’, ‘B AT1 atá Comhlíontach go hiomlán’ nó ‘CET1’ ó liosta réamhshainithe. </w:t>
            </w:r>
          </w:p>
          <w:p w14:paraId="7FE1D227" w14:textId="4662C12C" w:rsidR="00EC795E" w:rsidRDefault="00460EED">
            <w:pPr>
              <w:pStyle w:val="P68B1DB1-TableParagraph40"/>
              <w:spacing w:before="108"/>
              <w:ind w:left="85"/>
              <w:jc w:val="both"/>
            </w:pPr>
            <w:r>
              <w:t xml:space="preserve"> I liosta na roghanna, tagraíonn an téarma ‘céimniú amach’ don tréimhse 5 bliana roimh aibíocht aon ionstraime T2 ar leith, tréimhse nach bhfuil ach aitheantas comhréireach ann lena linn bunaithe ar an am atá fágtha go dtí an aibíocht. Tagraíonn ‘marthanaithe’ d’aon bheart idirthréimhseach is infheidhme maidir le hionstraim T2, gan an ‘céimniú amach’ a chur san áireamh. Le linn an ‘mharfaithe’ sin, is féidir leis an aitheantas a bheith iomlán nó páirteach.</w:t>
            </w:r>
          </w:p>
        </w:tc>
      </w:tr>
      <w:tr w:rsidR="00EC795E" w14:paraId="7FE1D22C" w14:textId="77777777">
        <w:tc>
          <w:tcPr>
            <w:tcW w:w="1183" w:type="dxa"/>
            <w:tcBorders>
              <w:top w:val="nil"/>
              <w:left w:val="nil"/>
              <w:bottom w:val="single" w:sz="8" w:space="0" w:color="1A171C"/>
              <w:right w:val="single" w:sz="8" w:space="0" w:color="1A171C"/>
            </w:tcBorders>
            <w:vAlign w:val="center"/>
          </w:tcPr>
          <w:p w14:paraId="7FE1D229" w14:textId="77777777" w:rsidR="00EC795E" w:rsidRDefault="00460EED">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EC795E" w:rsidRDefault="00460EED">
            <w:pPr>
              <w:pStyle w:val="P68B1DB1-TableParagraph40"/>
              <w:spacing w:before="108"/>
              <w:ind w:left="85"/>
              <w:jc w:val="both"/>
              <w:rPr>
                <w:b/>
                <w:bCs/>
              </w:rPr>
            </w:pPr>
            <w:r>
              <w:t xml:space="preserve"> </w:t>
            </w:r>
            <w:r>
              <w:rPr>
                <w:b/>
              </w:rPr>
              <w:t>Méid Cáilitheach mar Chistí Dílse</w:t>
            </w:r>
          </w:p>
          <w:p w14:paraId="7FE1D22B" w14:textId="01A9A811" w:rsidR="00EC795E" w:rsidRDefault="00460EED">
            <w:pPr>
              <w:pStyle w:val="P68B1DB1-TableParagraph40"/>
              <w:spacing w:before="108"/>
              <w:ind w:left="85"/>
              <w:jc w:val="both"/>
            </w:pPr>
            <w:r>
              <w:t>An méid den ionstraim a cháilíonn mar chistí dílse.</w:t>
            </w:r>
          </w:p>
        </w:tc>
      </w:tr>
    </w:tbl>
    <w:p w14:paraId="7FE1D22D" w14:textId="01F1CEAB" w:rsidR="00EC795E" w:rsidRDefault="00EC795E">
      <w:pPr>
        <w:pStyle w:val="body"/>
        <w:rPr>
          <w:rFonts w:ascii="Times New Roman" w:hAnsi="Times New Roman" w:cs="Times New Roman"/>
          <w:sz w:val="20"/>
          <w:szCs w:val="20"/>
        </w:rPr>
      </w:pPr>
    </w:p>
    <w:p w14:paraId="349218F7" w14:textId="77777777" w:rsidR="00EC795E" w:rsidRDefault="00460EED">
      <w:pPr>
        <w:pStyle w:val="P68B1DB1-Normal19"/>
        <w:spacing w:after="200" w:line="276" w:lineRule="auto"/>
      </w:pPr>
      <w:r>
        <w:br w:type="page"/>
      </w:r>
    </w:p>
    <w:p w14:paraId="42DED9B4" w14:textId="77777777" w:rsidR="00EC795E" w:rsidRDefault="00EC795E">
      <w:pPr>
        <w:pStyle w:val="Instructionsberschrift2"/>
        <w:ind w:left="357"/>
        <w:rPr>
          <w:rFonts w:ascii="Times New Roman" w:eastAsia="Calibri" w:hAnsi="Times New Roman" w:cs="Times New Roman"/>
          <w:szCs w:val="20"/>
        </w:rPr>
      </w:pPr>
    </w:p>
    <w:p w14:paraId="4BD624F8" w14:textId="77777777" w:rsidR="00EC795E" w:rsidRDefault="00EC795E">
      <w:pPr>
        <w:spacing w:after="200" w:line="276" w:lineRule="auto"/>
        <w:rPr>
          <w:rFonts w:ascii="Times New Roman" w:hAnsi="Times New Roman" w:cs="Times New Roman"/>
          <w:sz w:val="20"/>
          <w:szCs w:val="20"/>
        </w:rPr>
      </w:pPr>
    </w:p>
    <w:p w14:paraId="715529B0" w14:textId="64A141F4" w:rsidR="00EC795E" w:rsidRDefault="00460EED">
      <w:pPr>
        <w:pStyle w:val="P68B1DB1-Instructionsberschrift284"/>
        <w:numPr>
          <w:ilvl w:val="1"/>
          <w:numId w:val="49"/>
        </w:numPr>
        <w:spacing w:before="0"/>
        <w:ind w:left="357" w:hanging="357"/>
      </w:pPr>
      <w:bookmarkStart w:id="255" w:name="_Toc192248856"/>
      <w:bookmarkStart w:id="256" w:name="_Toc208245424"/>
      <w:r>
        <w:t>Iarscríbhinn I — Liosta BMAnna atá le húsáid le haghaidh Z 09.01 — c0050</w:t>
      </w:r>
      <w:bookmarkEnd w:id="255"/>
      <w:bookmarkEnd w:id="256"/>
    </w:p>
    <w:p w14:paraId="31681B73" w14:textId="51FEAE08" w:rsidR="00EC795E" w:rsidRDefault="00EC795E">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EC795E"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EC795E" w:rsidRDefault="00460EED">
            <w:pPr>
              <w:pStyle w:val="P68B1DB1-Normal90"/>
            </w:pPr>
            <w:r>
              <w:t>Iontráil sa liosta anuas de BMAnna</w:t>
            </w:r>
          </w:p>
        </w:tc>
      </w:tr>
      <w:tr w:rsidR="00EC795E" w14:paraId="09736821" w14:textId="77777777">
        <w:trPr>
          <w:trHeight w:val="300"/>
        </w:trPr>
        <w:tc>
          <w:tcPr>
            <w:tcW w:w="9072" w:type="dxa"/>
            <w:tcBorders>
              <w:top w:val="nil"/>
              <w:left w:val="nil"/>
              <w:bottom w:val="nil"/>
              <w:right w:val="nil"/>
            </w:tcBorders>
            <w:noWrap/>
            <w:vAlign w:val="bottom"/>
            <w:hideMark/>
          </w:tcPr>
          <w:p w14:paraId="65FBD6FC" w14:textId="77777777" w:rsidR="00EC795E" w:rsidRDefault="00460EED">
            <w:pPr>
              <w:pStyle w:val="P68B1DB1-Normal91"/>
            </w:pPr>
            <w:bookmarkStart w:id="257" w:name="RANGE!A3:A168"/>
            <w:r>
              <w:t>Oifig Imréitigh na hAithne (ACO)</w:t>
            </w:r>
            <w:bookmarkEnd w:id="257"/>
          </w:p>
        </w:tc>
      </w:tr>
      <w:tr w:rsidR="00EC795E" w14:paraId="447EB604" w14:textId="77777777">
        <w:trPr>
          <w:trHeight w:val="300"/>
        </w:trPr>
        <w:tc>
          <w:tcPr>
            <w:tcW w:w="9072" w:type="dxa"/>
            <w:tcBorders>
              <w:top w:val="nil"/>
              <w:left w:val="nil"/>
              <w:bottom w:val="nil"/>
              <w:right w:val="nil"/>
            </w:tcBorders>
            <w:noWrap/>
            <w:vAlign w:val="bottom"/>
            <w:hideMark/>
          </w:tcPr>
          <w:p w14:paraId="2B6E60A7" w14:textId="77777777" w:rsidR="00EC795E" w:rsidRDefault="00460EED">
            <w:pPr>
              <w:pStyle w:val="P68B1DB1-Normal91"/>
            </w:pPr>
            <w:r>
              <w:t>ATHEX (Stocmhalartán na hAithne)</w:t>
            </w:r>
          </w:p>
        </w:tc>
      </w:tr>
      <w:tr w:rsidR="00EC795E" w14:paraId="0DF5C441" w14:textId="77777777">
        <w:trPr>
          <w:trHeight w:val="300"/>
        </w:trPr>
        <w:tc>
          <w:tcPr>
            <w:tcW w:w="9072" w:type="dxa"/>
            <w:tcBorders>
              <w:top w:val="nil"/>
              <w:left w:val="nil"/>
              <w:bottom w:val="nil"/>
              <w:right w:val="nil"/>
            </w:tcBorders>
            <w:noWrap/>
            <w:vAlign w:val="bottom"/>
            <w:hideMark/>
          </w:tcPr>
          <w:p w14:paraId="4C199F01" w14:textId="77777777" w:rsidR="00EC795E" w:rsidRDefault="00460EED">
            <w:pPr>
              <w:pStyle w:val="P68B1DB1-Normal91"/>
            </w:pPr>
            <w:r>
              <w:t>TAISCLANN LÁRNACH URRÚS ATHEX</w:t>
            </w:r>
          </w:p>
        </w:tc>
      </w:tr>
      <w:tr w:rsidR="00EC795E" w14:paraId="6C8DFF2B" w14:textId="77777777">
        <w:trPr>
          <w:trHeight w:val="300"/>
        </w:trPr>
        <w:tc>
          <w:tcPr>
            <w:tcW w:w="9072" w:type="dxa"/>
            <w:tcBorders>
              <w:top w:val="nil"/>
              <w:left w:val="nil"/>
              <w:bottom w:val="nil"/>
              <w:right w:val="nil"/>
            </w:tcBorders>
            <w:noWrap/>
            <w:vAlign w:val="bottom"/>
            <w:hideMark/>
          </w:tcPr>
          <w:p w14:paraId="2876B1C1" w14:textId="77777777" w:rsidR="00EC795E" w:rsidRDefault="00460EED">
            <w:pPr>
              <w:pStyle w:val="P68B1DB1-Normal91"/>
            </w:pPr>
            <w:r>
              <w:t>ATHEXClear SA</w:t>
            </w:r>
          </w:p>
        </w:tc>
      </w:tr>
      <w:tr w:rsidR="00EC795E" w14:paraId="24CE5F78" w14:textId="77777777">
        <w:trPr>
          <w:trHeight w:val="300"/>
        </w:trPr>
        <w:tc>
          <w:tcPr>
            <w:tcW w:w="9072" w:type="dxa"/>
            <w:tcBorders>
              <w:top w:val="nil"/>
              <w:left w:val="nil"/>
              <w:bottom w:val="nil"/>
              <w:right w:val="nil"/>
            </w:tcBorders>
            <w:noWrap/>
            <w:vAlign w:val="bottom"/>
            <w:hideMark/>
          </w:tcPr>
          <w:p w14:paraId="1E830E75" w14:textId="77777777" w:rsidR="00EC795E" w:rsidRDefault="00460EED">
            <w:pPr>
              <w:pStyle w:val="P68B1DB1-Normal91"/>
            </w:pPr>
            <w:r>
              <w:t>An Teach Imréitigh</w:t>
            </w:r>
          </w:p>
        </w:tc>
      </w:tr>
      <w:tr w:rsidR="00EC795E" w14:paraId="2920AE45" w14:textId="77777777">
        <w:trPr>
          <w:trHeight w:val="300"/>
        </w:trPr>
        <w:tc>
          <w:tcPr>
            <w:tcW w:w="9072" w:type="dxa"/>
            <w:tcBorders>
              <w:top w:val="nil"/>
              <w:left w:val="nil"/>
              <w:bottom w:val="nil"/>
              <w:right w:val="nil"/>
            </w:tcBorders>
            <w:noWrap/>
            <w:vAlign w:val="bottom"/>
            <w:hideMark/>
          </w:tcPr>
          <w:p w14:paraId="1C314494" w14:textId="77777777" w:rsidR="00EC795E" w:rsidRDefault="00460EED">
            <w:pPr>
              <w:pStyle w:val="P68B1DB1-Normal91"/>
            </w:pPr>
            <w:r>
              <w:t>Córas Socraíochta Imréitigh Uathoibríoch (ACSS)</w:t>
            </w:r>
          </w:p>
        </w:tc>
      </w:tr>
      <w:tr w:rsidR="00EC795E" w14:paraId="1DB8A80A" w14:textId="77777777">
        <w:trPr>
          <w:trHeight w:val="300"/>
        </w:trPr>
        <w:tc>
          <w:tcPr>
            <w:tcW w:w="9072" w:type="dxa"/>
            <w:tcBorders>
              <w:top w:val="nil"/>
              <w:left w:val="nil"/>
              <w:bottom w:val="nil"/>
              <w:right w:val="nil"/>
            </w:tcBorders>
            <w:noWrap/>
            <w:vAlign w:val="bottom"/>
            <w:hideMark/>
          </w:tcPr>
          <w:p w14:paraId="65CA5200" w14:textId="77777777" w:rsidR="00EC795E" w:rsidRDefault="00460EED">
            <w:pPr>
              <w:pStyle w:val="P68B1DB1-Normal91"/>
            </w:pPr>
            <w:r>
              <w:t>BACS (Seirbhísí Imréitigh Uathoibrithe do Bhaincéirí)</w:t>
            </w:r>
          </w:p>
        </w:tc>
      </w:tr>
      <w:tr w:rsidR="00EC795E" w14:paraId="0C931590" w14:textId="77777777">
        <w:trPr>
          <w:trHeight w:val="300"/>
        </w:trPr>
        <w:tc>
          <w:tcPr>
            <w:tcW w:w="9072" w:type="dxa"/>
            <w:tcBorders>
              <w:top w:val="nil"/>
              <w:left w:val="nil"/>
              <w:bottom w:val="nil"/>
              <w:right w:val="nil"/>
            </w:tcBorders>
            <w:noWrap/>
            <w:vAlign w:val="bottom"/>
            <w:hideMark/>
          </w:tcPr>
          <w:p w14:paraId="50133989" w14:textId="77777777" w:rsidR="00EC795E" w:rsidRDefault="00460EED">
            <w:pPr>
              <w:pStyle w:val="P68B1DB1-Normal91"/>
            </w:pPr>
            <w:r>
              <w:t>Bankgirot (Bankgirocentralen BGC AB)</w:t>
            </w:r>
          </w:p>
        </w:tc>
      </w:tr>
      <w:tr w:rsidR="00EC795E" w14:paraId="2F8CAEE4" w14:textId="77777777">
        <w:trPr>
          <w:trHeight w:val="300"/>
        </w:trPr>
        <w:tc>
          <w:tcPr>
            <w:tcW w:w="9072" w:type="dxa"/>
            <w:tcBorders>
              <w:top w:val="nil"/>
              <w:left w:val="nil"/>
              <w:bottom w:val="nil"/>
              <w:right w:val="nil"/>
            </w:tcBorders>
            <w:noWrap/>
            <w:vAlign w:val="bottom"/>
            <w:hideMark/>
          </w:tcPr>
          <w:p w14:paraId="01AEF229" w14:textId="77777777" w:rsidR="00EC795E" w:rsidRDefault="00460EED">
            <w:pPr>
              <w:pStyle w:val="P68B1DB1-Normal91"/>
            </w:pPr>
            <w:r>
              <w:t>DÉ-COMP</w:t>
            </w:r>
          </w:p>
        </w:tc>
      </w:tr>
      <w:tr w:rsidR="00EC795E" w14:paraId="7736D7E4" w14:textId="77777777">
        <w:trPr>
          <w:trHeight w:val="300"/>
        </w:trPr>
        <w:tc>
          <w:tcPr>
            <w:tcW w:w="9072" w:type="dxa"/>
            <w:tcBorders>
              <w:top w:val="nil"/>
              <w:left w:val="nil"/>
              <w:bottom w:val="nil"/>
              <w:right w:val="nil"/>
            </w:tcBorders>
            <w:noWrap/>
            <w:vAlign w:val="bottom"/>
            <w:hideMark/>
          </w:tcPr>
          <w:p w14:paraId="431E29D0" w14:textId="77777777" w:rsidR="00EC795E" w:rsidRDefault="00460EED">
            <w:pPr>
              <w:pStyle w:val="P68B1DB1-Normal91"/>
            </w:pPr>
            <w:r>
              <w:t>Bisera (Córas Comhtháite Bainc le haghaidh Íocaíochtaí Leictreonacha)</w:t>
            </w:r>
          </w:p>
        </w:tc>
      </w:tr>
      <w:tr w:rsidR="00EC795E" w14:paraId="7AE977D3" w14:textId="77777777">
        <w:trPr>
          <w:trHeight w:val="300"/>
        </w:trPr>
        <w:tc>
          <w:tcPr>
            <w:tcW w:w="9072" w:type="dxa"/>
            <w:tcBorders>
              <w:top w:val="nil"/>
              <w:left w:val="nil"/>
              <w:bottom w:val="nil"/>
              <w:right w:val="nil"/>
            </w:tcBorders>
            <w:noWrap/>
            <w:vAlign w:val="bottom"/>
            <w:hideMark/>
          </w:tcPr>
          <w:p w14:paraId="0E054309" w14:textId="77777777" w:rsidR="00EC795E" w:rsidRDefault="00460EED">
            <w:pPr>
              <w:pStyle w:val="P68B1DB1-Normal91"/>
            </w:pPr>
            <w:r>
              <w:t>Stór Trádála Bloomberg Teoranta</w:t>
            </w:r>
          </w:p>
        </w:tc>
      </w:tr>
      <w:tr w:rsidR="00EC795E" w14:paraId="3DEFBBB0" w14:textId="77777777">
        <w:trPr>
          <w:trHeight w:val="300"/>
        </w:trPr>
        <w:tc>
          <w:tcPr>
            <w:tcW w:w="9072" w:type="dxa"/>
            <w:tcBorders>
              <w:top w:val="nil"/>
              <w:left w:val="nil"/>
              <w:bottom w:val="nil"/>
              <w:right w:val="nil"/>
            </w:tcBorders>
            <w:noWrap/>
            <w:vAlign w:val="bottom"/>
            <w:hideMark/>
          </w:tcPr>
          <w:p w14:paraId="69A6C566" w14:textId="77777777" w:rsidR="00EC795E" w:rsidRDefault="00460EED">
            <w:pPr>
              <w:pStyle w:val="P68B1DB1-Normal91"/>
            </w:pPr>
            <w:r>
              <w:t>BME</w:t>
            </w:r>
          </w:p>
        </w:tc>
      </w:tr>
      <w:tr w:rsidR="00EC795E" w14:paraId="6C4EE14D" w14:textId="77777777">
        <w:trPr>
          <w:trHeight w:val="300"/>
        </w:trPr>
        <w:tc>
          <w:tcPr>
            <w:tcW w:w="9072" w:type="dxa"/>
            <w:tcBorders>
              <w:top w:val="nil"/>
              <w:left w:val="nil"/>
              <w:bottom w:val="nil"/>
              <w:right w:val="nil"/>
            </w:tcBorders>
            <w:noWrap/>
            <w:vAlign w:val="bottom"/>
            <w:hideMark/>
          </w:tcPr>
          <w:p w14:paraId="31001C6A" w14:textId="77777777" w:rsidR="00EC795E" w:rsidRDefault="00460EED">
            <w:pPr>
              <w:pStyle w:val="P68B1DB1-Normal91"/>
            </w:pPr>
            <w:r>
              <w:t>Imréiteach BME</w:t>
            </w:r>
          </w:p>
        </w:tc>
      </w:tr>
      <w:tr w:rsidR="00EC795E" w14:paraId="3ADECE08" w14:textId="77777777">
        <w:trPr>
          <w:trHeight w:val="300"/>
        </w:trPr>
        <w:tc>
          <w:tcPr>
            <w:tcW w:w="9072" w:type="dxa"/>
            <w:tcBorders>
              <w:top w:val="nil"/>
              <w:left w:val="nil"/>
              <w:bottom w:val="nil"/>
              <w:right w:val="nil"/>
            </w:tcBorders>
            <w:noWrap/>
            <w:vAlign w:val="bottom"/>
            <w:hideMark/>
          </w:tcPr>
          <w:p w14:paraId="29263C2A" w14:textId="77777777" w:rsidR="00EC795E" w:rsidRDefault="00460EED">
            <w:pPr>
              <w:pStyle w:val="P68B1DB1-Normal91"/>
            </w:pPr>
            <w:r>
              <w:t>Portaigh (Banc na Gréige Córas Socraíochta Urrús)</w:t>
            </w:r>
          </w:p>
        </w:tc>
      </w:tr>
      <w:tr w:rsidR="00EC795E" w14:paraId="6CCCB9AC" w14:textId="77777777">
        <w:trPr>
          <w:trHeight w:val="300"/>
        </w:trPr>
        <w:tc>
          <w:tcPr>
            <w:tcW w:w="9072" w:type="dxa"/>
            <w:tcBorders>
              <w:top w:val="nil"/>
              <w:left w:val="nil"/>
              <w:bottom w:val="nil"/>
              <w:right w:val="nil"/>
            </w:tcBorders>
            <w:noWrap/>
            <w:vAlign w:val="bottom"/>
            <w:hideMark/>
          </w:tcPr>
          <w:p w14:paraId="1092DA48" w14:textId="77777777" w:rsidR="00EC795E" w:rsidRDefault="00460EED">
            <w:pPr>
              <w:pStyle w:val="P68B1DB1-Normal91"/>
            </w:pPr>
            <w:r>
              <w:t>BOJ-NET</w:t>
            </w:r>
          </w:p>
        </w:tc>
      </w:tr>
      <w:tr w:rsidR="00EC795E" w14:paraId="4CEE7A6B" w14:textId="77777777">
        <w:trPr>
          <w:trHeight w:val="300"/>
        </w:trPr>
        <w:tc>
          <w:tcPr>
            <w:tcW w:w="9072" w:type="dxa"/>
            <w:tcBorders>
              <w:top w:val="nil"/>
              <w:left w:val="nil"/>
              <w:bottom w:val="nil"/>
              <w:right w:val="nil"/>
            </w:tcBorders>
            <w:noWrap/>
            <w:vAlign w:val="bottom"/>
            <w:hideMark/>
          </w:tcPr>
          <w:p w14:paraId="04FBDA33" w14:textId="77777777" w:rsidR="00EC795E" w:rsidRDefault="00460EED">
            <w:pPr>
              <w:pStyle w:val="P68B1DB1-Normal91"/>
            </w:pPr>
            <w:r>
              <w:t>BondSpot S.A.</w:t>
            </w:r>
          </w:p>
        </w:tc>
      </w:tr>
      <w:tr w:rsidR="00EC795E" w14:paraId="3B8A9B67" w14:textId="77777777">
        <w:trPr>
          <w:trHeight w:val="300"/>
        </w:trPr>
        <w:tc>
          <w:tcPr>
            <w:tcW w:w="9072" w:type="dxa"/>
            <w:tcBorders>
              <w:top w:val="nil"/>
              <w:left w:val="nil"/>
              <w:bottom w:val="nil"/>
              <w:right w:val="nil"/>
            </w:tcBorders>
            <w:noWrap/>
            <w:vAlign w:val="bottom"/>
            <w:hideMark/>
          </w:tcPr>
          <w:p w14:paraId="73DB34EF" w14:textId="77777777" w:rsidR="00EC795E" w:rsidRDefault="00460EED">
            <w:pPr>
              <w:pStyle w:val="P68B1DB1-Normal91"/>
            </w:pPr>
            <w:r>
              <w:t>BORICA</w:t>
            </w:r>
          </w:p>
        </w:tc>
      </w:tr>
      <w:tr w:rsidR="00EC795E" w14:paraId="5E8D43A2" w14:textId="77777777">
        <w:trPr>
          <w:trHeight w:val="300"/>
        </w:trPr>
        <w:tc>
          <w:tcPr>
            <w:tcW w:w="9072" w:type="dxa"/>
            <w:tcBorders>
              <w:top w:val="nil"/>
              <w:left w:val="nil"/>
              <w:bottom w:val="nil"/>
              <w:right w:val="nil"/>
            </w:tcBorders>
            <w:noWrap/>
            <w:vAlign w:val="bottom"/>
            <w:hideMark/>
          </w:tcPr>
          <w:p w14:paraId="4F788B85" w14:textId="77777777" w:rsidR="00EC795E" w:rsidRDefault="00460EED">
            <w:pPr>
              <w:pStyle w:val="P68B1DB1-Normal91"/>
            </w:pPr>
            <w:r>
              <w:t>Borsa Italiana SpA</w:t>
            </w:r>
          </w:p>
        </w:tc>
      </w:tr>
      <w:tr w:rsidR="00EC795E" w14:paraId="0034826C" w14:textId="77777777">
        <w:trPr>
          <w:trHeight w:val="300"/>
        </w:trPr>
        <w:tc>
          <w:tcPr>
            <w:tcW w:w="9072" w:type="dxa"/>
            <w:tcBorders>
              <w:top w:val="nil"/>
              <w:left w:val="nil"/>
              <w:bottom w:val="nil"/>
              <w:right w:val="nil"/>
            </w:tcBorders>
            <w:noWrap/>
            <w:vAlign w:val="bottom"/>
            <w:hideMark/>
          </w:tcPr>
          <w:p w14:paraId="6C688147" w14:textId="77777777" w:rsidR="00EC795E" w:rsidRDefault="00460EED">
            <w:pPr>
              <w:pStyle w:val="P68B1DB1-Normal91"/>
            </w:pPr>
            <w:r>
              <w:t>Stocmhalartán na Bratasláive</w:t>
            </w:r>
          </w:p>
        </w:tc>
      </w:tr>
      <w:tr w:rsidR="00EC795E" w14:paraId="2ACAB3C1" w14:textId="77777777">
        <w:trPr>
          <w:trHeight w:val="300"/>
        </w:trPr>
        <w:tc>
          <w:tcPr>
            <w:tcW w:w="9072" w:type="dxa"/>
            <w:tcBorders>
              <w:top w:val="nil"/>
              <w:left w:val="nil"/>
              <w:bottom w:val="nil"/>
              <w:right w:val="nil"/>
            </w:tcBorders>
            <w:noWrap/>
            <w:vAlign w:val="bottom"/>
            <w:hideMark/>
          </w:tcPr>
          <w:p w14:paraId="797C25FF" w14:textId="77777777" w:rsidR="00EC795E" w:rsidRDefault="00460EED">
            <w:pPr>
              <w:pStyle w:val="P68B1DB1-Normal91"/>
            </w:pPr>
            <w:r>
              <w:t>Stocmhalartán Bhúdaipeist</w:t>
            </w:r>
          </w:p>
        </w:tc>
      </w:tr>
      <w:tr w:rsidR="00EC795E" w14:paraId="7928BB77" w14:textId="77777777">
        <w:trPr>
          <w:trHeight w:val="300"/>
        </w:trPr>
        <w:tc>
          <w:tcPr>
            <w:tcW w:w="9072" w:type="dxa"/>
            <w:tcBorders>
              <w:top w:val="nil"/>
              <w:left w:val="nil"/>
              <w:bottom w:val="nil"/>
              <w:right w:val="nil"/>
            </w:tcBorders>
            <w:noWrap/>
            <w:vAlign w:val="bottom"/>
            <w:hideMark/>
          </w:tcPr>
          <w:p w14:paraId="3D5ECE9A" w14:textId="77777777" w:rsidR="00EC795E" w:rsidRDefault="00460EED">
            <w:pPr>
              <w:pStyle w:val="P68B1DB1-Normal91"/>
            </w:pPr>
            <w:r>
              <w:t>Stocmhalartán na Bulgáire</w:t>
            </w:r>
          </w:p>
        </w:tc>
      </w:tr>
      <w:tr w:rsidR="00EC795E" w14:paraId="3ED0C0E7" w14:textId="77777777">
        <w:trPr>
          <w:trHeight w:val="300"/>
        </w:trPr>
        <w:tc>
          <w:tcPr>
            <w:tcW w:w="9072" w:type="dxa"/>
            <w:tcBorders>
              <w:top w:val="nil"/>
              <w:left w:val="nil"/>
              <w:bottom w:val="nil"/>
              <w:right w:val="nil"/>
            </w:tcBorders>
            <w:noWrap/>
            <w:vAlign w:val="bottom"/>
            <w:hideMark/>
          </w:tcPr>
          <w:p w14:paraId="2AACB60C" w14:textId="77777777" w:rsidR="00EC795E" w:rsidRDefault="00460EED">
            <w:pPr>
              <w:pStyle w:val="P68B1DB1-Normal91"/>
            </w:pPr>
            <w:r>
              <w:t>Bursa de Valori Bucaresti</w:t>
            </w:r>
          </w:p>
        </w:tc>
      </w:tr>
      <w:tr w:rsidR="00EC795E" w14:paraId="358B0CBB" w14:textId="77777777">
        <w:trPr>
          <w:trHeight w:val="300"/>
        </w:trPr>
        <w:tc>
          <w:tcPr>
            <w:tcW w:w="9072" w:type="dxa"/>
            <w:tcBorders>
              <w:top w:val="nil"/>
              <w:left w:val="nil"/>
              <w:bottom w:val="nil"/>
              <w:right w:val="nil"/>
            </w:tcBorders>
            <w:noWrap/>
            <w:vAlign w:val="bottom"/>
            <w:hideMark/>
          </w:tcPr>
          <w:p w14:paraId="69852FE3" w14:textId="77777777" w:rsidR="00EC795E" w:rsidRDefault="00460EED">
            <w:pPr>
              <w:pStyle w:val="P68B1DB1-Normal91"/>
            </w:pPr>
            <w:r>
              <w:t>Burza cenných papírт Praha, a.s. (Stocmhalartán Prág)</w:t>
            </w:r>
          </w:p>
        </w:tc>
      </w:tr>
      <w:tr w:rsidR="00EC795E" w14:paraId="2BEFFD1A" w14:textId="77777777">
        <w:trPr>
          <w:trHeight w:val="300"/>
        </w:trPr>
        <w:tc>
          <w:tcPr>
            <w:tcW w:w="9072" w:type="dxa"/>
            <w:tcBorders>
              <w:top w:val="nil"/>
              <w:left w:val="nil"/>
              <w:bottom w:val="nil"/>
              <w:right w:val="nil"/>
            </w:tcBorders>
            <w:noWrap/>
            <w:vAlign w:val="bottom"/>
            <w:hideMark/>
          </w:tcPr>
          <w:p w14:paraId="32741FAD" w14:textId="77777777" w:rsidR="00EC795E" w:rsidRDefault="00460EED">
            <w:pPr>
              <w:pStyle w:val="P68B1DB1-Normal91"/>
            </w:pPr>
            <w:r>
              <w:t>Taisclann Cheanada le haghaidh urrús (CDS)</w:t>
            </w:r>
          </w:p>
        </w:tc>
      </w:tr>
      <w:tr w:rsidR="00EC795E" w14:paraId="588D9A6E" w14:textId="77777777">
        <w:trPr>
          <w:trHeight w:val="300"/>
        </w:trPr>
        <w:tc>
          <w:tcPr>
            <w:tcW w:w="9072" w:type="dxa"/>
            <w:tcBorders>
              <w:top w:val="nil"/>
              <w:left w:val="nil"/>
              <w:bottom w:val="nil"/>
              <w:right w:val="nil"/>
            </w:tcBorders>
            <w:noWrap/>
            <w:vAlign w:val="bottom"/>
            <w:hideMark/>
          </w:tcPr>
          <w:p w14:paraId="30CD8C56" w14:textId="77777777" w:rsidR="00EC795E" w:rsidRDefault="00460EED">
            <w:pPr>
              <w:pStyle w:val="P68B1DB1-Normal91"/>
            </w:pPr>
            <w:r>
              <w:t>Canadian Derivatives Clearing Corporation [Corparáid Imréitigh Díorthach Cheanada]</w:t>
            </w:r>
          </w:p>
        </w:tc>
      </w:tr>
      <w:tr w:rsidR="00EC795E" w14:paraId="47A4B165" w14:textId="77777777">
        <w:trPr>
          <w:trHeight w:val="300"/>
        </w:trPr>
        <w:tc>
          <w:tcPr>
            <w:tcW w:w="9072" w:type="dxa"/>
            <w:tcBorders>
              <w:top w:val="nil"/>
              <w:left w:val="nil"/>
              <w:bottom w:val="nil"/>
              <w:right w:val="nil"/>
            </w:tcBorders>
            <w:noWrap/>
            <w:vAlign w:val="bottom"/>
          </w:tcPr>
          <w:p w14:paraId="4B6A49F9" w14:textId="77777777" w:rsidR="00EC795E" w:rsidRDefault="00460EED">
            <w:pPr>
              <w:pStyle w:val="P68B1DB1-Normal91"/>
            </w:pPr>
            <w:r>
              <w:t>Cboe Clear Europe</w:t>
            </w:r>
          </w:p>
        </w:tc>
      </w:tr>
      <w:tr w:rsidR="00EC795E" w14:paraId="00F4E07D" w14:textId="77777777">
        <w:trPr>
          <w:trHeight w:val="300"/>
        </w:trPr>
        <w:tc>
          <w:tcPr>
            <w:tcW w:w="9072" w:type="dxa"/>
            <w:tcBorders>
              <w:top w:val="nil"/>
              <w:left w:val="nil"/>
              <w:bottom w:val="nil"/>
              <w:right w:val="nil"/>
            </w:tcBorders>
            <w:noWrap/>
            <w:vAlign w:val="bottom"/>
            <w:hideMark/>
          </w:tcPr>
          <w:p w14:paraId="143644AA" w14:textId="77777777" w:rsidR="00EC795E" w:rsidRDefault="00460EED">
            <w:pPr>
              <w:pStyle w:val="P68B1DB1-Normal91"/>
            </w:pPr>
            <w:r>
              <w:t>Páirtí Cumannach na hOstaire</w:t>
            </w:r>
          </w:p>
        </w:tc>
      </w:tr>
      <w:tr w:rsidR="00EC795E" w14:paraId="49668E14" w14:textId="77777777">
        <w:trPr>
          <w:trHeight w:val="300"/>
        </w:trPr>
        <w:tc>
          <w:tcPr>
            <w:tcW w:w="9072" w:type="dxa"/>
            <w:tcBorders>
              <w:top w:val="nil"/>
              <w:left w:val="nil"/>
              <w:bottom w:val="nil"/>
              <w:right w:val="nil"/>
            </w:tcBorders>
            <w:noWrap/>
            <w:vAlign w:val="bottom"/>
            <w:hideMark/>
          </w:tcPr>
          <w:p w14:paraId="4D54CDC3" w14:textId="77777777" w:rsidR="00EC795E" w:rsidRDefault="00460EED">
            <w:pPr>
              <w:pStyle w:val="P68B1DB1-Normal91"/>
            </w:pPr>
            <w:r>
              <w:t>CEC/UCV</w:t>
            </w:r>
          </w:p>
        </w:tc>
      </w:tr>
      <w:tr w:rsidR="00EC795E" w14:paraId="13CEB735" w14:textId="77777777">
        <w:trPr>
          <w:trHeight w:val="300"/>
        </w:trPr>
        <w:tc>
          <w:tcPr>
            <w:tcW w:w="9072" w:type="dxa"/>
            <w:tcBorders>
              <w:top w:val="nil"/>
              <w:left w:val="nil"/>
              <w:bottom w:val="nil"/>
              <w:right w:val="nil"/>
            </w:tcBorders>
            <w:noWrap/>
            <w:vAlign w:val="bottom"/>
            <w:hideMark/>
          </w:tcPr>
          <w:p w14:paraId="7E656B34" w14:textId="77777777" w:rsidR="00EC795E" w:rsidRDefault="00460EED">
            <w:pPr>
              <w:pStyle w:val="P68B1DB1-Normal91"/>
            </w:pPr>
            <w:r>
              <w:t>CEESEG AG (Wiener Borse)</w:t>
            </w:r>
          </w:p>
        </w:tc>
      </w:tr>
      <w:tr w:rsidR="00EC795E" w14:paraId="38BBF453" w14:textId="77777777">
        <w:trPr>
          <w:trHeight w:val="300"/>
        </w:trPr>
        <w:tc>
          <w:tcPr>
            <w:tcW w:w="9072" w:type="dxa"/>
            <w:tcBorders>
              <w:top w:val="nil"/>
              <w:left w:val="nil"/>
              <w:bottom w:val="nil"/>
              <w:right w:val="nil"/>
            </w:tcBorders>
            <w:noWrap/>
            <w:vAlign w:val="bottom"/>
            <w:hideMark/>
          </w:tcPr>
          <w:p w14:paraId="7C5735E8" w14:textId="77777777" w:rsidR="00EC795E" w:rsidRDefault="00460EED">
            <w:pPr>
              <w:pStyle w:val="P68B1DB1-Normal91"/>
            </w:pPr>
            <w:r>
              <w:t>Cuideachta Taisclainne Lárnaigh &amp; Imréitigh</w:t>
            </w:r>
          </w:p>
        </w:tc>
      </w:tr>
      <w:tr w:rsidR="00EC795E" w14:paraId="100E6E04" w14:textId="77777777">
        <w:trPr>
          <w:trHeight w:val="300"/>
        </w:trPr>
        <w:tc>
          <w:tcPr>
            <w:tcW w:w="9072" w:type="dxa"/>
            <w:tcBorders>
              <w:top w:val="nil"/>
              <w:left w:val="nil"/>
              <w:bottom w:val="nil"/>
              <w:right w:val="nil"/>
            </w:tcBorders>
            <w:noWrap/>
            <w:vAlign w:val="bottom"/>
            <w:hideMark/>
          </w:tcPr>
          <w:p w14:paraId="1D98F57D" w14:textId="77777777" w:rsidR="00EC795E" w:rsidRDefault="00460EED">
            <w:pPr>
              <w:pStyle w:val="P68B1DB1-Normal91"/>
            </w:pPr>
            <w:r>
              <w:t>Taisclann Lárnach AD</w:t>
            </w:r>
          </w:p>
        </w:tc>
      </w:tr>
      <w:tr w:rsidR="00EC795E" w14:paraId="3E41A5D7" w14:textId="77777777">
        <w:trPr>
          <w:trHeight w:val="300"/>
        </w:trPr>
        <w:tc>
          <w:tcPr>
            <w:tcW w:w="9072" w:type="dxa"/>
            <w:tcBorders>
              <w:top w:val="nil"/>
              <w:left w:val="nil"/>
              <w:bottom w:val="nil"/>
              <w:right w:val="nil"/>
            </w:tcBorders>
            <w:noWrap/>
            <w:vAlign w:val="bottom"/>
            <w:hideMark/>
          </w:tcPr>
          <w:p w14:paraId="149F4C5F" w14:textId="77777777" w:rsidR="00EC795E" w:rsidRDefault="00460EED">
            <w:pPr>
              <w:pStyle w:val="P68B1DB1-Normal91"/>
            </w:pPr>
            <w:r>
              <w:t>An Taisclann Lárnach agus an Chlárlann Lárnach</w:t>
            </w:r>
          </w:p>
        </w:tc>
      </w:tr>
      <w:tr w:rsidR="00EC795E" w14:paraId="1B4CF3CD" w14:textId="77777777">
        <w:trPr>
          <w:trHeight w:val="300"/>
        </w:trPr>
        <w:tc>
          <w:tcPr>
            <w:tcW w:w="9072" w:type="dxa"/>
            <w:tcBorders>
              <w:top w:val="nil"/>
              <w:left w:val="nil"/>
              <w:bottom w:val="nil"/>
              <w:right w:val="nil"/>
            </w:tcBorders>
            <w:noWrap/>
            <w:vAlign w:val="bottom"/>
            <w:hideMark/>
          </w:tcPr>
          <w:p w14:paraId="7783EDF6" w14:textId="77777777" w:rsidR="00EC795E" w:rsidRDefault="00460EED">
            <w:pPr>
              <w:pStyle w:val="P68B1DB1-Normal91"/>
            </w:pPr>
            <w:r>
              <w:t>Centralna klirinško depotna družba (KDD)</w:t>
            </w:r>
          </w:p>
        </w:tc>
      </w:tr>
      <w:tr w:rsidR="00EC795E" w14:paraId="7812614A" w14:textId="77777777">
        <w:trPr>
          <w:trHeight w:val="300"/>
        </w:trPr>
        <w:tc>
          <w:tcPr>
            <w:tcW w:w="9072" w:type="dxa"/>
            <w:tcBorders>
              <w:top w:val="nil"/>
              <w:left w:val="nil"/>
              <w:bottom w:val="nil"/>
              <w:right w:val="nil"/>
            </w:tcBorders>
            <w:noWrap/>
            <w:vAlign w:val="bottom"/>
            <w:hideMark/>
          </w:tcPr>
          <w:p w14:paraId="7231B5A5" w14:textId="77777777" w:rsidR="00EC795E" w:rsidRDefault="00460EED">
            <w:pPr>
              <w:pStyle w:val="P68B1DB1-Normal91"/>
            </w:pPr>
            <w:r>
              <w:t>Centrální depozitár cenných papíru SR a.s. (CDCP)/Taisclann Lárnach Urrús Phrág</w:t>
            </w:r>
          </w:p>
        </w:tc>
      </w:tr>
      <w:tr w:rsidR="00EC795E" w14:paraId="3DFD9976" w14:textId="77777777">
        <w:trPr>
          <w:trHeight w:val="300"/>
        </w:trPr>
        <w:tc>
          <w:tcPr>
            <w:tcW w:w="9072" w:type="dxa"/>
            <w:tcBorders>
              <w:top w:val="nil"/>
              <w:left w:val="nil"/>
              <w:bottom w:val="nil"/>
              <w:right w:val="nil"/>
            </w:tcBorders>
            <w:noWrap/>
            <w:vAlign w:val="bottom"/>
            <w:hideMark/>
          </w:tcPr>
          <w:p w14:paraId="742B58E1" w14:textId="77777777" w:rsidR="00EC795E" w:rsidRDefault="00460EED">
            <w:pPr>
              <w:pStyle w:val="P68B1DB1-Normal91"/>
            </w:pPr>
            <w:r>
              <w:t>Centrálny Depositár cenných Papierov (CDCP) SR</w:t>
            </w:r>
          </w:p>
        </w:tc>
      </w:tr>
      <w:tr w:rsidR="00EC795E" w14:paraId="0C3666C6" w14:textId="77777777">
        <w:trPr>
          <w:trHeight w:val="300"/>
        </w:trPr>
        <w:tc>
          <w:tcPr>
            <w:tcW w:w="9072" w:type="dxa"/>
            <w:tcBorders>
              <w:top w:val="nil"/>
              <w:left w:val="nil"/>
              <w:bottom w:val="nil"/>
              <w:right w:val="nil"/>
            </w:tcBorders>
            <w:noWrap/>
            <w:vAlign w:val="bottom"/>
            <w:hideMark/>
          </w:tcPr>
          <w:p w14:paraId="44F52918" w14:textId="77777777" w:rsidR="00EC795E" w:rsidRDefault="00460EED">
            <w:pPr>
              <w:pStyle w:val="P68B1DB1-Normal91"/>
            </w:pPr>
            <w:r>
              <w:t>CENTROlink</w:t>
            </w:r>
          </w:p>
        </w:tc>
      </w:tr>
      <w:tr w:rsidR="00EC795E" w14:paraId="1BAAD6F5" w14:textId="77777777">
        <w:trPr>
          <w:trHeight w:val="300"/>
        </w:trPr>
        <w:tc>
          <w:tcPr>
            <w:tcW w:w="9072" w:type="dxa"/>
            <w:tcBorders>
              <w:top w:val="nil"/>
              <w:left w:val="nil"/>
              <w:bottom w:val="nil"/>
              <w:right w:val="nil"/>
            </w:tcBorders>
            <w:noWrap/>
            <w:vAlign w:val="bottom"/>
            <w:hideMark/>
          </w:tcPr>
          <w:p w14:paraId="1E11605F" w14:textId="77777777" w:rsidR="00EC795E" w:rsidRDefault="00460EED">
            <w:pPr>
              <w:pStyle w:val="P68B1DB1-Normal91"/>
            </w:pPr>
            <w:r>
              <w:t>Certis (Córas Comhlánsocraíochta Comhlán Idirbhainc na Seice um Mear-Am Fíor-ama)</w:t>
            </w:r>
          </w:p>
        </w:tc>
      </w:tr>
      <w:tr w:rsidR="00EC795E" w14:paraId="58D71B59" w14:textId="77777777">
        <w:trPr>
          <w:trHeight w:val="300"/>
        </w:trPr>
        <w:tc>
          <w:tcPr>
            <w:tcW w:w="9072" w:type="dxa"/>
            <w:tcBorders>
              <w:top w:val="nil"/>
              <w:left w:val="nil"/>
              <w:bottom w:val="nil"/>
              <w:right w:val="nil"/>
            </w:tcBorders>
            <w:noWrap/>
            <w:vAlign w:val="bottom"/>
            <w:hideMark/>
          </w:tcPr>
          <w:p w14:paraId="0405428F" w14:textId="77777777" w:rsidR="00EC795E" w:rsidRDefault="00460EED">
            <w:pPr>
              <w:pStyle w:val="P68B1DB1-Normal91"/>
            </w:pPr>
            <w:r>
              <w:t>Scipeanna (Córas Íocaíochta Uathoibríoch an Tí Imréitigh)</w:t>
            </w:r>
          </w:p>
        </w:tc>
      </w:tr>
      <w:tr w:rsidR="00EC795E" w14:paraId="0F052492" w14:textId="77777777">
        <w:trPr>
          <w:trHeight w:val="300"/>
        </w:trPr>
        <w:tc>
          <w:tcPr>
            <w:tcW w:w="9072" w:type="dxa"/>
            <w:tcBorders>
              <w:top w:val="nil"/>
              <w:left w:val="nil"/>
              <w:bottom w:val="nil"/>
              <w:right w:val="nil"/>
            </w:tcBorders>
            <w:noWrap/>
            <w:vAlign w:val="bottom"/>
            <w:hideMark/>
          </w:tcPr>
          <w:p w14:paraId="4F411666" w14:textId="77777777" w:rsidR="00EC795E" w:rsidRDefault="00460EED">
            <w:pPr>
              <w:pStyle w:val="P68B1DB1-Normal91"/>
            </w:pPr>
            <w:r>
              <w:t>Seic &amp; Córas Imréitigh Creidmheasa Teo</w:t>
            </w:r>
          </w:p>
        </w:tc>
      </w:tr>
      <w:tr w:rsidR="00EC795E" w14:paraId="0979B652" w14:textId="77777777">
        <w:trPr>
          <w:trHeight w:val="300"/>
        </w:trPr>
        <w:tc>
          <w:tcPr>
            <w:tcW w:w="9072" w:type="dxa"/>
            <w:tcBorders>
              <w:top w:val="nil"/>
              <w:left w:val="nil"/>
              <w:bottom w:val="nil"/>
              <w:right w:val="nil"/>
            </w:tcBorders>
            <w:noWrap/>
            <w:vAlign w:val="bottom"/>
            <w:hideMark/>
          </w:tcPr>
          <w:p w14:paraId="53589C87" w14:textId="77777777" w:rsidR="00EC795E" w:rsidRDefault="00460EED">
            <w:pPr>
              <w:pStyle w:val="P68B1DB1-Normal91"/>
            </w:pPr>
            <w:r>
              <w:lastRenderedPageBreak/>
              <w:t>SLISEANNA</w:t>
            </w:r>
          </w:p>
        </w:tc>
      </w:tr>
      <w:tr w:rsidR="00EC795E" w14:paraId="3FA985BC" w14:textId="77777777">
        <w:trPr>
          <w:trHeight w:val="300"/>
        </w:trPr>
        <w:tc>
          <w:tcPr>
            <w:tcW w:w="9072" w:type="dxa"/>
            <w:tcBorders>
              <w:top w:val="nil"/>
              <w:left w:val="nil"/>
              <w:bottom w:val="nil"/>
              <w:right w:val="nil"/>
            </w:tcBorders>
            <w:noWrap/>
            <w:vAlign w:val="bottom"/>
            <w:hideMark/>
          </w:tcPr>
          <w:p w14:paraId="1D542203" w14:textId="77777777" w:rsidR="00EC795E" w:rsidRDefault="00460EED">
            <w:pPr>
              <w:pStyle w:val="P68B1DB1-Normal91"/>
            </w:pPr>
            <w:r>
              <w:t>Seirbhís Imréitigh na hOstaire (CSA)</w:t>
            </w:r>
          </w:p>
        </w:tc>
      </w:tr>
      <w:tr w:rsidR="00EC795E" w14:paraId="6FFF162D" w14:textId="77777777">
        <w:trPr>
          <w:trHeight w:val="300"/>
        </w:trPr>
        <w:tc>
          <w:tcPr>
            <w:tcW w:w="9072" w:type="dxa"/>
            <w:tcBorders>
              <w:top w:val="nil"/>
              <w:left w:val="nil"/>
              <w:bottom w:val="nil"/>
              <w:right w:val="nil"/>
            </w:tcBorders>
            <w:noWrap/>
            <w:vAlign w:val="bottom"/>
            <w:hideMark/>
          </w:tcPr>
          <w:p w14:paraId="657C636C" w14:textId="77777777" w:rsidR="00EC795E" w:rsidRDefault="00460EED">
            <w:pPr>
              <w:pStyle w:val="P68B1DB1-Normal91"/>
            </w:pPr>
            <w:r>
              <w:t>Seirbhís Imréitigh Idirnáisiúnta (CSI)</w:t>
            </w:r>
          </w:p>
        </w:tc>
      </w:tr>
      <w:tr w:rsidR="00EC795E" w14:paraId="086AA89E" w14:textId="77777777">
        <w:trPr>
          <w:trHeight w:val="300"/>
        </w:trPr>
        <w:tc>
          <w:tcPr>
            <w:tcW w:w="9072" w:type="dxa"/>
            <w:tcBorders>
              <w:top w:val="nil"/>
              <w:left w:val="nil"/>
              <w:bottom w:val="nil"/>
              <w:right w:val="nil"/>
            </w:tcBorders>
            <w:noWrap/>
            <w:vAlign w:val="bottom"/>
            <w:hideMark/>
          </w:tcPr>
          <w:p w14:paraId="2802A46D" w14:textId="77777777" w:rsidR="00EC795E" w:rsidRDefault="00460EED">
            <w:pPr>
              <w:pStyle w:val="P68B1DB1-Normal91"/>
            </w:pPr>
            <w:r>
              <w:t>Baincéireacht Clearstream AG</w:t>
            </w:r>
          </w:p>
        </w:tc>
      </w:tr>
      <w:tr w:rsidR="00EC795E" w14:paraId="0E099AF5" w14:textId="77777777">
        <w:trPr>
          <w:trHeight w:val="300"/>
        </w:trPr>
        <w:tc>
          <w:tcPr>
            <w:tcW w:w="9072" w:type="dxa"/>
            <w:tcBorders>
              <w:top w:val="nil"/>
              <w:left w:val="nil"/>
              <w:bottom w:val="nil"/>
              <w:right w:val="nil"/>
            </w:tcBorders>
            <w:noWrap/>
            <w:vAlign w:val="bottom"/>
            <w:hideMark/>
          </w:tcPr>
          <w:p w14:paraId="7ED35FA8" w14:textId="77777777" w:rsidR="00EC795E" w:rsidRDefault="00460EED">
            <w:pPr>
              <w:pStyle w:val="P68B1DB1-Normal91"/>
            </w:pPr>
            <w:r>
              <w:t>Baincéireacht Clearstream Lucsamburg</w:t>
            </w:r>
          </w:p>
        </w:tc>
      </w:tr>
      <w:tr w:rsidR="00EC795E" w14:paraId="55359EE8" w14:textId="77777777">
        <w:trPr>
          <w:trHeight w:val="300"/>
        </w:trPr>
        <w:tc>
          <w:tcPr>
            <w:tcW w:w="9072" w:type="dxa"/>
            <w:tcBorders>
              <w:top w:val="nil"/>
              <w:left w:val="nil"/>
              <w:bottom w:val="nil"/>
              <w:right w:val="nil"/>
            </w:tcBorders>
            <w:noWrap/>
            <w:vAlign w:val="bottom"/>
            <w:hideMark/>
          </w:tcPr>
          <w:p w14:paraId="218A6446" w14:textId="77777777" w:rsidR="00EC795E" w:rsidRDefault="00460EED">
            <w:pPr>
              <w:pStyle w:val="P68B1DB1-Normal91"/>
            </w:pPr>
            <w:r>
              <w:t>CLS</w:t>
            </w:r>
          </w:p>
        </w:tc>
      </w:tr>
      <w:tr w:rsidR="00EC795E" w14:paraId="6A82B717" w14:textId="77777777">
        <w:trPr>
          <w:trHeight w:val="300"/>
        </w:trPr>
        <w:tc>
          <w:tcPr>
            <w:tcW w:w="9072" w:type="dxa"/>
            <w:tcBorders>
              <w:top w:val="nil"/>
              <w:left w:val="nil"/>
              <w:bottom w:val="nil"/>
              <w:right w:val="nil"/>
            </w:tcBorders>
            <w:noWrap/>
            <w:vAlign w:val="bottom"/>
            <w:hideMark/>
          </w:tcPr>
          <w:p w14:paraId="051DFD15" w14:textId="77777777" w:rsidR="00EC795E" w:rsidRDefault="00460EED">
            <w:pPr>
              <w:pStyle w:val="P68B1DB1-Normal91"/>
            </w:pPr>
            <w:r>
              <w:t>CME Trade Repository Ltd (CME TR)</w:t>
            </w:r>
          </w:p>
        </w:tc>
      </w:tr>
      <w:tr w:rsidR="00EC795E" w14:paraId="06831526" w14:textId="77777777">
        <w:trPr>
          <w:trHeight w:val="300"/>
        </w:trPr>
        <w:tc>
          <w:tcPr>
            <w:tcW w:w="9072" w:type="dxa"/>
            <w:tcBorders>
              <w:top w:val="nil"/>
              <w:left w:val="nil"/>
              <w:bottom w:val="nil"/>
              <w:right w:val="nil"/>
            </w:tcBorders>
            <w:noWrap/>
            <w:vAlign w:val="bottom"/>
            <w:hideMark/>
          </w:tcPr>
          <w:p w14:paraId="33B6CA7E" w14:textId="77777777" w:rsidR="00EC795E" w:rsidRDefault="00460EED">
            <w:pPr>
              <w:pStyle w:val="P68B1DB1-Normal91"/>
            </w:pPr>
            <w:r>
              <w:t>Teach Imréitigh na Cipire</w:t>
            </w:r>
          </w:p>
        </w:tc>
      </w:tr>
      <w:tr w:rsidR="00EC795E" w14:paraId="3BB1F880" w14:textId="77777777">
        <w:trPr>
          <w:trHeight w:val="300"/>
        </w:trPr>
        <w:tc>
          <w:tcPr>
            <w:tcW w:w="9072" w:type="dxa"/>
            <w:tcBorders>
              <w:top w:val="nil"/>
              <w:left w:val="nil"/>
              <w:bottom w:val="nil"/>
              <w:right w:val="nil"/>
            </w:tcBorders>
            <w:noWrap/>
            <w:vAlign w:val="bottom"/>
            <w:hideMark/>
          </w:tcPr>
          <w:p w14:paraId="6DCF1051" w14:textId="77777777" w:rsidR="00EC795E" w:rsidRDefault="00460EED">
            <w:pPr>
              <w:pStyle w:val="P68B1DB1-Normal91"/>
            </w:pPr>
            <w:r>
              <w:t>Stocmhalartán na Cipire</w:t>
            </w:r>
          </w:p>
        </w:tc>
      </w:tr>
      <w:tr w:rsidR="00EC795E" w14:paraId="7F6A962C" w14:textId="77777777">
        <w:trPr>
          <w:trHeight w:val="300"/>
        </w:trPr>
        <w:tc>
          <w:tcPr>
            <w:tcW w:w="9072" w:type="dxa"/>
            <w:tcBorders>
              <w:top w:val="nil"/>
              <w:left w:val="nil"/>
              <w:bottom w:val="nil"/>
              <w:right w:val="nil"/>
            </w:tcBorders>
            <w:noWrap/>
            <w:vAlign w:val="bottom"/>
            <w:hideMark/>
          </w:tcPr>
          <w:p w14:paraId="359710C1" w14:textId="77777777" w:rsidR="00EC795E" w:rsidRDefault="00460EED">
            <w:pPr>
              <w:pStyle w:val="P68B1DB1-Normal91"/>
            </w:pPr>
            <w:r>
              <w:t>Imréiteach sonraí</w:t>
            </w:r>
          </w:p>
        </w:tc>
      </w:tr>
      <w:tr w:rsidR="00EC795E" w14:paraId="0118AB34" w14:textId="77777777">
        <w:trPr>
          <w:trHeight w:val="300"/>
        </w:trPr>
        <w:tc>
          <w:tcPr>
            <w:tcW w:w="9072" w:type="dxa"/>
            <w:tcBorders>
              <w:top w:val="nil"/>
              <w:left w:val="nil"/>
              <w:bottom w:val="nil"/>
              <w:right w:val="nil"/>
            </w:tcBorders>
            <w:noWrap/>
            <w:vAlign w:val="bottom"/>
            <w:hideMark/>
          </w:tcPr>
          <w:p w14:paraId="371022ED" w14:textId="77777777" w:rsidR="00EC795E" w:rsidRDefault="00460EED">
            <w:pPr>
              <w:pStyle w:val="P68B1DB1-Normal91"/>
            </w:pPr>
            <w:r>
              <w:t>Depozitarul Central S.A.</w:t>
            </w:r>
          </w:p>
        </w:tc>
      </w:tr>
      <w:tr w:rsidR="00EC795E" w14:paraId="2356D6E7" w14:textId="77777777">
        <w:trPr>
          <w:trHeight w:val="300"/>
        </w:trPr>
        <w:tc>
          <w:tcPr>
            <w:tcW w:w="9072" w:type="dxa"/>
            <w:tcBorders>
              <w:top w:val="nil"/>
              <w:left w:val="nil"/>
              <w:bottom w:val="nil"/>
              <w:right w:val="nil"/>
            </w:tcBorders>
            <w:noWrap/>
            <w:vAlign w:val="bottom"/>
            <w:hideMark/>
          </w:tcPr>
          <w:p w14:paraId="2A6C99D9" w14:textId="77777777" w:rsidR="00EC795E" w:rsidRDefault="00460EED">
            <w:pPr>
              <w:pStyle w:val="P68B1DB1-Normal91"/>
            </w:pPr>
            <w:r>
              <w:t>Deutsche Börse AG</w:t>
            </w:r>
          </w:p>
        </w:tc>
      </w:tr>
      <w:tr w:rsidR="00EC795E" w14:paraId="086E410F" w14:textId="77777777">
        <w:trPr>
          <w:trHeight w:val="300"/>
        </w:trPr>
        <w:tc>
          <w:tcPr>
            <w:tcW w:w="9072" w:type="dxa"/>
            <w:tcBorders>
              <w:top w:val="nil"/>
              <w:left w:val="nil"/>
              <w:bottom w:val="nil"/>
              <w:right w:val="nil"/>
            </w:tcBorders>
            <w:noWrap/>
            <w:vAlign w:val="bottom"/>
            <w:hideMark/>
          </w:tcPr>
          <w:p w14:paraId="557F1C51" w14:textId="77777777" w:rsidR="00EC795E" w:rsidRDefault="00460EED">
            <w:pPr>
              <w:pStyle w:val="P68B1DB1-Normal91"/>
            </w:pPr>
            <w:r>
              <w:t>Diaanna (Córais Idirbhaincéireachta S.A.)</w:t>
            </w:r>
          </w:p>
        </w:tc>
      </w:tr>
      <w:tr w:rsidR="00EC795E" w14:paraId="2ADBEB7D" w14:textId="77777777">
        <w:trPr>
          <w:trHeight w:val="300"/>
        </w:trPr>
        <w:tc>
          <w:tcPr>
            <w:tcW w:w="9072" w:type="dxa"/>
            <w:tcBorders>
              <w:top w:val="nil"/>
              <w:left w:val="nil"/>
              <w:bottom w:val="nil"/>
              <w:right w:val="nil"/>
            </w:tcBorders>
            <w:noWrap/>
            <w:vAlign w:val="bottom"/>
            <w:hideMark/>
          </w:tcPr>
          <w:p w14:paraId="08C28E5B" w14:textId="77777777" w:rsidR="00EC795E" w:rsidRDefault="00460EED">
            <w:pPr>
              <w:pStyle w:val="P68B1DB1-Normal91"/>
            </w:pPr>
            <w:r>
              <w:t>DTC (Cuideachta Iontaobhais Taisclainne)</w:t>
            </w:r>
          </w:p>
        </w:tc>
      </w:tr>
      <w:tr w:rsidR="00EC795E" w14:paraId="797F9EF8" w14:textId="77777777">
        <w:trPr>
          <w:trHeight w:val="300"/>
        </w:trPr>
        <w:tc>
          <w:tcPr>
            <w:tcW w:w="9072" w:type="dxa"/>
            <w:tcBorders>
              <w:top w:val="nil"/>
              <w:left w:val="nil"/>
              <w:bottom w:val="nil"/>
              <w:right w:val="nil"/>
            </w:tcBorders>
            <w:noWrap/>
            <w:vAlign w:val="bottom"/>
            <w:hideMark/>
          </w:tcPr>
          <w:p w14:paraId="51E5D740" w14:textId="77777777" w:rsidR="00EC795E" w:rsidRDefault="00460EED">
            <w:pPr>
              <w:pStyle w:val="P68B1DB1-Normal91"/>
            </w:pPr>
            <w:r>
              <w:t>DTCC Stór Díorthach Plc</w:t>
            </w:r>
          </w:p>
        </w:tc>
      </w:tr>
      <w:tr w:rsidR="00EC795E" w14:paraId="6ADFC287" w14:textId="77777777">
        <w:trPr>
          <w:trHeight w:val="300"/>
        </w:trPr>
        <w:tc>
          <w:tcPr>
            <w:tcW w:w="9072" w:type="dxa"/>
            <w:tcBorders>
              <w:top w:val="nil"/>
              <w:left w:val="nil"/>
              <w:bottom w:val="nil"/>
              <w:right w:val="nil"/>
            </w:tcBorders>
            <w:noWrap/>
            <w:vAlign w:val="bottom"/>
            <w:hideMark/>
          </w:tcPr>
          <w:p w14:paraId="30027F70" w14:textId="77777777" w:rsidR="00EC795E" w:rsidRDefault="00460EED">
            <w:pPr>
              <w:pStyle w:val="P68B1DB1-Normal91"/>
            </w:pPr>
            <w:r>
              <w:t>Córas Imréitigh Leictreonaigh (EKS)</w:t>
            </w:r>
          </w:p>
        </w:tc>
      </w:tr>
      <w:tr w:rsidR="00EC795E" w14:paraId="3C13C365" w14:textId="77777777">
        <w:trPr>
          <w:trHeight w:val="300"/>
        </w:trPr>
        <w:tc>
          <w:tcPr>
            <w:tcW w:w="9072" w:type="dxa"/>
            <w:tcBorders>
              <w:top w:val="nil"/>
              <w:left w:val="nil"/>
              <w:bottom w:val="nil"/>
              <w:right w:val="nil"/>
            </w:tcBorders>
            <w:noWrap/>
            <w:vAlign w:val="bottom"/>
            <w:hideMark/>
          </w:tcPr>
          <w:p w14:paraId="2536A2E4" w14:textId="77777777" w:rsidR="00EC795E" w:rsidRDefault="00460EED">
            <w:pPr>
              <w:pStyle w:val="P68B1DB1-Normal91"/>
            </w:pPr>
            <w:r>
              <w:t>ELIXIR</w:t>
            </w:r>
          </w:p>
        </w:tc>
      </w:tr>
      <w:tr w:rsidR="00EC795E" w14:paraId="59490FEF" w14:textId="77777777">
        <w:trPr>
          <w:trHeight w:val="300"/>
        </w:trPr>
        <w:tc>
          <w:tcPr>
            <w:tcW w:w="9072" w:type="dxa"/>
            <w:tcBorders>
              <w:top w:val="nil"/>
              <w:left w:val="nil"/>
              <w:bottom w:val="nil"/>
              <w:right w:val="nil"/>
            </w:tcBorders>
            <w:noWrap/>
            <w:vAlign w:val="bottom"/>
            <w:hideMark/>
          </w:tcPr>
          <w:p w14:paraId="5D3BC6DE" w14:textId="77777777" w:rsidR="00EC795E" w:rsidRDefault="00460EED">
            <w:pPr>
              <w:pStyle w:val="P68B1DB1-Normal91"/>
            </w:pPr>
            <w:r>
              <w:t>Cóibhéisí</w:t>
            </w:r>
          </w:p>
        </w:tc>
      </w:tr>
      <w:tr w:rsidR="00EC795E" w14:paraId="7151AAFC" w14:textId="77777777">
        <w:trPr>
          <w:trHeight w:val="300"/>
        </w:trPr>
        <w:tc>
          <w:tcPr>
            <w:tcW w:w="9072" w:type="dxa"/>
            <w:tcBorders>
              <w:top w:val="nil"/>
              <w:left w:val="nil"/>
              <w:bottom w:val="nil"/>
              <w:right w:val="nil"/>
            </w:tcBorders>
            <w:noWrap/>
            <w:vAlign w:val="bottom"/>
            <w:hideMark/>
          </w:tcPr>
          <w:p w14:paraId="62F52322" w14:textId="77777777" w:rsidR="00EC795E" w:rsidRDefault="00460EED">
            <w:pPr>
              <w:pStyle w:val="P68B1DB1-Normal91"/>
            </w:pPr>
            <w:r>
              <w:t>Imréiteach Eurex AG</w:t>
            </w:r>
          </w:p>
        </w:tc>
      </w:tr>
      <w:tr w:rsidR="00EC795E" w14:paraId="20047EE0" w14:textId="77777777">
        <w:trPr>
          <w:trHeight w:val="300"/>
        </w:trPr>
        <w:tc>
          <w:tcPr>
            <w:tcW w:w="9072" w:type="dxa"/>
            <w:tcBorders>
              <w:top w:val="nil"/>
              <w:left w:val="nil"/>
              <w:bottom w:val="nil"/>
              <w:right w:val="nil"/>
            </w:tcBorders>
            <w:noWrap/>
            <w:vAlign w:val="bottom"/>
            <w:hideMark/>
          </w:tcPr>
          <w:p w14:paraId="65198B5E" w14:textId="77777777" w:rsidR="00EC795E" w:rsidRDefault="00460EED">
            <w:pPr>
              <w:pStyle w:val="P68B1DB1-Normal91"/>
            </w:pPr>
            <w:r>
              <w:t>EURO 1</w:t>
            </w:r>
          </w:p>
        </w:tc>
      </w:tr>
      <w:tr w:rsidR="00EC795E" w14:paraId="51532B57" w14:textId="77777777">
        <w:trPr>
          <w:trHeight w:val="300"/>
        </w:trPr>
        <w:tc>
          <w:tcPr>
            <w:tcW w:w="9072" w:type="dxa"/>
            <w:tcBorders>
              <w:top w:val="nil"/>
              <w:left w:val="nil"/>
              <w:bottom w:val="nil"/>
              <w:right w:val="nil"/>
            </w:tcBorders>
            <w:noWrap/>
            <w:vAlign w:val="bottom"/>
            <w:hideMark/>
          </w:tcPr>
          <w:p w14:paraId="6784162A" w14:textId="77777777" w:rsidR="00EC795E" w:rsidRDefault="00460EED">
            <w:pPr>
              <w:pStyle w:val="P68B1DB1-Normal91"/>
            </w:pPr>
            <w:r>
              <w:t>Banc Euroclear</w:t>
            </w:r>
          </w:p>
        </w:tc>
      </w:tr>
      <w:tr w:rsidR="00EC795E" w14:paraId="1FED107A" w14:textId="77777777">
        <w:trPr>
          <w:trHeight w:val="300"/>
        </w:trPr>
        <w:tc>
          <w:tcPr>
            <w:tcW w:w="9072" w:type="dxa"/>
            <w:tcBorders>
              <w:top w:val="nil"/>
              <w:left w:val="nil"/>
              <w:bottom w:val="nil"/>
              <w:right w:val="nil"/>
            </w:tcBorders>
            <w:noWrap/>
            <w:vAlign w:val="bottom"/>
            <w:hideMark/>
          </w:tcPr>
          <w:p w14:paraId="7EB27986" w14:textId="77777777" w:rsidR="00EC795E" w:rsidRDefault="00460EED">
            <w:pPr>
              <w:pStyle w:val="P68B1DB1-Normal91"/>
            </w:pPr>
            <w:r>
              <w:t>Euroclear Belgium (ESES)</w:t>
            </w:r>
          </w:p>
        </w:tc>
      </w:tr>
      <w:tr w:rsidR="00EC795E" w14:paraId="19126F92" w14:textId="77777777">
        <w:trPr>
          <w:trHeight w:val="300"/>
        </w:trPr>
        <w:tc>
          <w:tcPr>
            <w:tcW w:w="9072" w:type="dxa"/>
            <w:tcBorders>
              <w:top w:val="nil"/>
              <w:left w:val="nil"/>
              <w:bottom w:val="nil"/>
              <w:right w:val="nil"/>
            </w:tcBorders>
            <w:noWrap/>
            <w:vAlign w:val="bottom"/>
            <w:hideMark/>
          </w:tcPr>
          <w:p w14:paraId="649DE977" w14:textId="77777777" w:rsidR="00EC795E" w:rsidRDefault="00460EED">
            <w:pPr>
              <w:pStyle w:val="P68B1DB1-Normal91"/>
            </w:pPr>
            <w:r>
              <w:t>Euroclear Finland</w:t>
            </w:r>
          </w:p>
        </w:tc>
      </w:tr>
      <w:tr w:rsidR="00EC795E" w14:paraId="37A9A6E1" w14:textId="77777777">
        <w:trPr>
          <w:trHeight w:val="300"/>
        </w:trPr>
        <w:tc>
          <w:tcPr>
            <w:tcW w:w="9072" w:type="dxa"/>
            <w:tcBorders>
              <w:top w:val="nil"/>
              <w:left w:val="nil"/>
              <w:bottom w:val="nil"/>
              <w:right w:val="nil"/>
            </w:tcBorders>
            <w:noWrap/>
            <w:vAlign w:val="bottom"/>
            <w:hideMark/>
          </w:tcPr>
          <w:p w14:paraId="734EF8BF" w14:textId="77777777" w:rsidR="00EC795E" w:rsidRDefault="00460EED">
            <w:pPr>
              <w:pStyle w:val="P68B1DB1-Normal91"/>
            </w:pPr>
            <w:r>
              <w:t>Euroclear France (ESES)</w:t>
            </w:r>
          </w:p>
        </w:tc>
      </w:tr>
      <w:tr w:rsidR="00EC795E" w14:paraId="33F2EFD1" w14:textId="77777777">
        <w:trPr>
          <w:trHeight w:val="300"/>
        </w:trPr>
        <w:tc>
          <w:tcPr>
            <w:tcW w:w="9072" w:type="dxa"/>
            <w:tcBorders>
              <w:top w:val="nil"/>
              <w:left w:val="nil"/>
              <w:bottom w:val="nil"/>
              <w:right w:val="nil"/>
            </w:tcBorders>
            <w:noWrap/>
            <w:vAlign w:val="bottom"/>
            <w:hideMark/>
          </w:tcPr>
          <w:p w14:paraId="0273EA5F" w14:textId="77777777" w:rsidR="00EC795E" w:rsidRDefault="00460EED">
            <w:pPr>
              <w:pStyle w:val="P68B1DB1-Normal91"/>
            </w:pPr>
            <w:r>
              <w:t>Euroclear Netherlands (ESES)</w:t>
            </w:r>
          </w:p>
        </w:tc>
      </w:tr>
      <w:tr w:rsidR="00EC795E" w14:paraId="7B056DB0" w14:textId="77777777">
        <w:trPr>
          <w:trHeight w:val="300"/>
        </w:trPr>
        <w:tc>
          <w:tcPr>
            <w:tcW w:w="9072" w:type="dxa"/>
            <w:tcBorders>
              <w:top w:val="nil"/>
              <w:left w:val="nil"/>
              <w:bottom w:val="nil"/>
              <w:right w:val="nil"/>
            </w:tcBorders>
            <w:noWrap/>
            <w:vAlign w:val="bottom"/>
            <w:hideMark/>
          </w:tcPr>
          <w:p w14:paraId="09E6EC57" w14:textId="77777777" w:rsidR="00EC795E" w:rsidRDefault="00460EED">
            <w:pPr>
              <w:pStyle w:val="P68B1DB1-Normal91"/>
            </w:pPr>
            <w:r>
              <w:t>Euroclear Sweden AB (córasVPC)</w:t>
            </w:r>
          </w:p>
        </w:tc>
      </w:tr>
      <w:tr w:rsidR="00EC795E" w14:paraId="3D614022" w14:textId="77777777">
        <w:trPr>
          <w:trHeight w:val="300"/>
        </w:trPr>
        <w:tc>
          <w:tcPr>
            <w:tcW w:w="9072" w:type="dxa"/>
            <w:tcBorders>
              <w:top w:val="nil"/>
              <w:left w:val="nil"/>
              <w:bottom w:val="nil"/>
              <w:right w:val="nil"/>
            </w:tcBorders>
            <w:noWrap/>
            <w:vAlign w:val="bottom"/>
            <w:hideMark/>
          </w:tcPr>
          <w:p w14:paraId="1A4DFFF6" w14:textId="77777777" w:rsidR="00EC795E" w:rsidRDefault="00460EED">
            <w:pPr>
              <w:pStyle w:val="P68B1DB1-Normal91"/>
            </w:pPr>
            <w:r>
              <w:t>Euroclear UK &amp; Ireland Limited (IOE) (CREST)</w:t>
            </w:r>
          </w:p>
        </w:tc>
      </w:tr>
      <w:tr w:rsidR="00EC795E" w14:paraId="55B08F89" w14:textId="77777777">
        <w:trPr>
          <w:trHeight w:val="300"/>
        </w:trPr>
        <w:tc>
          <w:tcPr>
            <w:tcW w:w="9072" w:type="dxa"/>
            <w:tcBorders>
              <w:top w:val="nil"/>
              <w:left w:val="nil"/>
              <w:bottom w:val="nil"/>
              <w:right w:val="nil"/>
            </w:tcBorders>
            <w:noWrap/>
            <w:vAlign w:val="bottom"/>
            <w:hideMark/>
          </w:tcPr>
          <w:p w14:paraId="56E621EE" w14:textId="77777777" w:rsidR="00EC795E" w:rsidRDefault="00460EED">
            <w:pPr>
              <w:pStyle w:val="P68B1DB1-Normal91"/>
            </w:pPr>
            <w:r>
              <w:t>Margadh Airgid Euronext Amstardam</w:t>
            </w:r>
          </w:p>
        </w:tc>
      </w:tr>
      <w:tr w:rsidR="00EC795E" w14:paraId="08BE70B5" w14:textId="77777777">
        <w:trPr>
          <w:trHeight w:val="300"/>
        </w:trPr>
        <w:tc>
          <w:tcPr>
            <w:tcW w:w="9072" w:type="dxa"/>
            <w:tcBorders>
              <w:top w:val="nil"/>
              <w:left w:val="nil"/>
              <w:bottom w:val="nil"/>
              <w:right w:val="nil"/>
            </w:tcBorders>
            <w:noWrap/>
            <w:vAlign w:val="bottom"/>
            <w:hideMark/>
          </w:tcPr>
          <w:p w14:paraId="717F6012" w14:textId="77777777" w:rsidR="00EC795E" w:rsidRDefault="00460EED">
            <w:pPr>
              <w:pStyle w:val="P68B1DB1-Normal91"/>
            </w:pPr>
            <w:r>
              <w:t>Euronext Brussels SA</w:t>
            </w:r>
          </w:p>
          <w:p w14:paraId="3E95828F" w14:textId="77777777" w:rsidR="00EC795E" w:rsidRDefault="00460EED">
            <w:pPr>
              <w:rPr>
                <w:rFonts w:eastAsia="Times New Roman" w:cs="Calibri"/>
                <w:color w:val="000000"/>
                <w:sz w:val="18"/>
                <w:szCs w:val="18"/>
              </w:rPr>
            </w:pPr>
            <w:r>
              <w:rPr>
                <w:rFonts w:eastAsia="Times New Roman" w:cs="Calibri"/>
                <w:color w:val="000000"/>
                <w:sz w:val="18"/>
                <w:szCs w:val="18"/>
              </w:rPr>
              <w:t>Imréiteach Euronext</w:t>
            </w:r>
            <w:r>
              <w:rPr>
                <w:rStyle w:val="FootnoteReference"/>
                <w:rFonts w:eastAsia="Times New Roman" w:cs="Calibri"/>
                <w:color w:val="000000"/>
                <w:sz w:val="18"/>
              </w:rPr>
              <w:footnoteReference w:id="37"/>
            </w:r>
          </w:p>
        </w:tc>
      </w:tr>
      <w:tr w:rsidR="00EC795E" w14:paraId="6A3A4767" w14:textId="77777777">
        <w:trPr>
          <w:trHeight w:val="300"/>
        </w:trPr>
        <w:tc>
          <w:tcPr>
            <w:tcW w:w="9072" w:type="dxa"/>
            <w:tcBorders>
              <w:top w:val="nil"/>
              <w:left w:val="nil"/>
              <w:bottom w:val="nil"/>
              <w:right w:val="nil"/>
            </w:tcBorders>
            <w:noWrap/>
            <w:vAlign w:val="bottom"/>
            <w:hideMark/>
          </w:tcPr>
          <w:p w14:paraId="0CF6918B" w14:textId="77777777" w:rsidR="00EC795E" w:rsidRDefault="00460EED">
            <w:pPr>
              <w:pStyle w:val="P68B1DB1-Normal91"/>
            </w:pPr>
            <w:r>
              <w:t>Euronext Liospóin SA</w:t>
            </w:r>
          </w:p>
        </w:tc>
      </w:tr>
      <w:tr w:rsidR="00EC795E" w14:paraId="1114BA7C" w14:textId="77777777">
        <w:trPr>
          <w:trHeight w:val="300"/>
        </w:trPr>
        <w:tc>
          <w:tcPr>
            <w:tcW w:w="9072" w:type="dxa"/>
            <w:tcBorders>
              <w:top w:val="nil"/>
              <w:left w:val="nil"/>
              <w:bottom w:val="nil"/>
              <w:right w:val="nil"/>
            </w:tcBorders>
            <w:noWrap/>
            <w:vAlign w:val="bottom"/>
            <w:hideMark/>
          </w:tcPr>
          <w:p w14:paraId="58D22650" w14:textId="77777777" w:rsidR="00EC795E" w:rsidRDefault="00460EED">
            <w:pPr>
              <w:pStyle w:val="P68B1DB1-Normal91"/>
            </w:pPr>
            <w:r>
              <w:t>Contrapháirtí lárnach Eorpach NV</w:t>
            </w:r>
          </w:p>
        </w:tc>
      </w:tr>
      <w:tr w:rsidR="00EC795E" w14:paraId="1758B1C2" w14:textId="77777777">
        <w:trPr>
          <w:trHeight w:val="300"/>
        </w:trPr>
        <w:tc>
          <w:tcPr>
            <w:tcW w:w="9072" w:type="dxa"/>
            <w:tcBorders>
              <w:top w:val="nil"/>
              <w:left w:val="nil"/>
              <w:bottom w:val="nil"/>
              <w:right w:val="nil"/>
            </w:tcBorders>
            <w:noWrap/>
            <w:vAlign w:val="bottom"/>
            <w:hideMark/>
          </w:tcPr>
          <w:p w14:paraId="6342DE58" w14:textId="77777777" w:rsidR="00EC795E" w:rsidRDefault="00460EED">
            <w:pPr>
              <w:pStyle w:val="P68B1DB1-Normal91"/>
            </w:pPr>
            <w:r>
              <w:t>Imréiteach Tráchtearraí na hEorpa (ECC)</w:t>
            </w:r>
          </w:p>
        </w:tc>
      </w:tr>
      <w:tr w:rsidR="00EC795E" w14:paraId="0DDA2A90" w14:textId="77777777">
        <w:trPr>
          <w:trHeight w:val="300"/>
        </w:trPr>
        <w:tc>
          <w:tcPr>
            <w:tcW w:w="9072" w:type="dxa"/>
            <w:tcBorders>
              <w:top w:val="nil"/>
              <w:left w:val="nil"/>
              <w:bottom w:val="nil"/>
              <w:right w:val="nil"/>
            </w:tcBorders>
            <w:noWrap/>
            <w:vAlign w:val="bottom"/>
            <w:hideMark/>
          </w:tcPr>
          <w:p w14:paraId="40A82682" w14:textId="77777777" w:rsidR="00EC795E" w:rsidRDefault="00460EED">
            <w:pPr>
              <w:pStyle w:val="P68B1DB1-Normal91"/>
            </w:pPr>
            <w:r>
              <w:t>An tEilixir a chur in iúl</w:t>
            </w:r>
          </w:p>
        </w:tc>
      </w:tr>
      <w:tr w:rsidR="00EC795E" w14:paraId="542DFF49" w14:textId="77777777">
        <w:trPr>
          <w:trHeight w:val="300"/>
        </w:trPr>
        <w:tc>
          <w:tcPr>
            <w:tcW w:w="9072" w:type="dxa"/>
            <w:tcBorders>
              <w:top w:val="nil"/>
              <w:left w:val="nil"/>
              <w:bottom w:val="nil"/>
              <w:right w:val="nil"/>
            </w:tcBorders>
            <w:noWrap/>
            <w:vAlign w:val="bottom"/>
            <w:hideMark/>
          </w:tcPr>
          <w:p w14:paraId="059F87EB" w14:textId="77777777" w:rsidR="00EC795E" w:rsidRDefault="00460EED">
            <w:pPr>
              <w:pStyle w:val="P68B1DB1-Normal91"/>
            </w:pPr>
            <w:r>
              <w:t>Seirbhís Íocaíochtaí níos tapúla (FPS)</w:t>
            </w:r>
          </w:p>
        </w:tc>
      </w:tr>
      <w:tr w:rsidR="00EC795E" w14:paraId="4CFAE77A" w14:textId="77777777">
        <w:trPr>
          <w:trHeight w:val="300"/>
        </w:trPr>
        <w:tc>
          <w:tcPr>
            <w:tcW w:w="9072" w:type="dxa"/>
            <w:tcBorders>
              <w:top w:val="nil"/>
              <w:left w:val="nil"/>
              <w:bottom w:val="nil"/>
              <w:right w:val="nil"/>
            </w:tcBorders>
            <w:noWrap/>
            <w:vAlign w:val="bottom"/>
            <w:hideMark/>
          </w:tcPr>
          <w:p w14:paraId="03A78736" w14:textId="77777777" w:rsidR="00EC795E" w:rsidRDefault="00460EED">
            <w:pPr>
              <w:pStyle w:val="P68B1DB1-Normal91"/>
            </w:pPr>
            <w:r>
              <w:t>Seirbhísí FedACH</w:t>
            </w:r>
          </w:p>
        </w:tc>
      </w:tr>
      <w:tr w:rsidR="00EC795E" w14:paraId="1A8E545B" w14:textId="77777777">
        <w:trPr>
          <w:trHeight w:val="300"/>
        </w:trPr>
        <w:tc>
          <w:tcPr>
            <w:tcW w:w="9072" w:type="dxa"/>
            <w:tcBorders>
              <w:top w:val="nil"/>
              <w:left w:val="nil"/>
              <w:bottom w:val="nil"/>
              <w:right w:val="nil"/>
            </w:tcBorders>
            <w:noWrap/>
            <w:vAlign w:val="bottom"/>
            <w:hideMark/>
          </w:tcPr>
          <w:p w14:paraId="508F0A63" w14:textId="77777777" w:rsidR="00EC795E" w:rsidRDefault="00460EED">
            <w:pPr>
              <w:pStyle w:val="P68B1DB1-Normal91"/>
            </w:pPr>
            <w:r>
              <w:t>Seirbhís Cistí Fedwire</w:t>
            </w:r>
          </w:p>
        </w:tc>
      </w:tr>
      <w:tr w:rsidR="00EC795E" w14:paraId="7603EDE5" w14:textId="77777777">
        <w:trPr>
          <w:trHeight w:val="300"/>
        </w:trPr>
        <w:tc>
          <w:tcPr>
            <w:tcW w:w="9072" w:type="dxa"/>
            <w:tcBorders>
              <w:top w:val="nil"/>
              <w:left w:val="nil"/>
              <w:bottom w:val="nil"/>
              <w:right w:val="nil"/>
            </w:tcBorders>
            <w:noWrap/>
            <w:vAlign w:val="bottom"/>
            <w:hideMark/>
          </w:tcPr>
          <w:p w14:paraId="6146D91C" w14:textId="77777777" w:rsidR="00EC795E" w:rsidRDefault="00460EED">
            <w:pPr>
              <w:pStyle w:val="P68B1DB1-Normal91"/>
            </w:pPr>
            <w:r>
              <w:t>Seirbhísí Urrús Fedwire</w:t>
            </w:r>
          </w:p>
        </w:tc>
      </w:tr>
      <w:tr w:rsidR="00EC795E" w14:paraId="638B9492" w14:textId="77777777">
        <w:trPr>
          <w:trHeight w:val="300"/>
        </w:trPr>
        <w:tc>
          <w:tcPr>
            <w:tcW w:w="9072" w:type="dxa"/>
            <w:tcBorders>
              <w:top w:val="nil"/>
              <w:left w:val="nil"/>
              <w:bottom w:val="nil"/>
              <w:right w:val="nil"/>
            </w:tcBorders>
            <w:noWrap/>
            <w:vAlign w:val="bottom"/>
            <w:hideMark/>
          </w:tcPr>
          <w:p w14:paraId="0FCA6B85" w14:textId="77777777" w:rsidR="00EC795E" w:rsidRDefault="00460EED">
            <w:pPr>
              <w:pStyle w:val="P68B1DB1-Normal91"/>
            </w:pPr>
            <w:r>
              <w:t>Corp Imréitigh Ioncaim Sheasta (FICC)</w:t>
            </w:r>
          </w:p>
        </w:tc>
      </w:tr>
      <w:tr w:rsidR="00EC795E" w14:paraId="4384BE65" w14:textId="77777777">
        <w:trPr>
          <w:trHeight w:val="300"/>
        </w:trPr>
        <w:tc>
          <w:tcPr>
            <w:tcW w:w="9072" w:type="dxa"/>
            <w:tcBorders>
              <w:top w:val="nil"/>
              <w:left w:val="nil"/>
              <w:bottom w:val="nil"/>
              <w:right w:val="nil"/>
            </w:tcBorders>
            <w:noWrap/>
            <w:vAlign w:val="bottom"/>
            <w:hideMark/>
          </w:tcPr>
          <w:p w14:paraId="7CCF9B46" w14:textId="77777777" w:rsidR="00EC795E" w:rsidRDefault="00460EED">
            <w:pPr>
              <w:pStyle w:val="P68B1DB1-Normal91"/>
            </w:pPr>
            <w:r>
              <w:t>Gielda Papierow Wartosciowych w Warszawie (Stocmhalartán Warsaw)</w:t>
            </w:r>
          </w:p>
        </w:tc>
      </w:tr>
      <w:tr w:rsidR="00EC795E" w14:paraId="62CB1AB6" w14:textId="77777777">
        <w:trPr>
          <w:trHeight w:val="300"/>
        </w:trPr>
        <w:tc>
          <w:tcPr>
            <w:tcW w:w="9072" w:type="dxa"/>
            <w:tcBorders>
              <w:top w:val="nil"/>
              <w:left w:val="nil"/>
              <w:bottom w:val="nil"/>
              <w:right w:val="nil"/>
            </w:tcBorders>
            <w:noWrap/>
            <w:vAlign w:val="bottom"/>
            <w:hideMark/>
          </w:tcPr>
          <w:p w14:paraId="56890D2B" w14:textId="77777777" w:rsidR="00EC795E" w:rsidRDefault="00460EED">
            <w:pPr>
              <w:pStyle w:val="P68B1DB1-Normal91"/>
            </w:pPr>
            <w:r>
              <w:t>Taisclann Urrús Rialtais (GSD)</w:t>
            </w:r>
          </w:p>
        </w:tc>
      </w:tr>
      <w:tr w:rsidR="00EC795E" w14:paraId="5B41050C" w14:textId="77777777">
        <w:trPr>
          <w:trHeight w:val="300"/>
        </w:trPr>
        <w:tc>
          <w:tcPr>
            <w:tcW w:w="9072" w:type="dxa"/>
            <w:tcBorders>
              <w:top w:val="nil"/>
              <w:left w:val="nil"/>
              <w:bottom w:val="nil"/>
              <w:right w:val="nil"/>
            </w:tcBorders>
            <w:noWrap/>
            <w:vAlign w:val="bottom"/>
            <w:hideMark/>
          </w:tcPr>
          <w:p w14:paraId="24CCAE22" w14:textId="77777777" w:rsidR="00EC795E" w:rsidRDefault="00460EED">
            <w:pPr>
              <w:pStyle w:val="P68B1DB1-Normal91"/>
            </w:pPr>
            <w:r>
              <w:t>HSVP (RTGS)</w:t>
            </w:r>
          </w:p>
        </w:tc>
      </w:tr>
      <w:tr w:rsidR="00EC795E" w14:paraId="013849A1" w14:textId="77777777">
        <w:trPr>
          <w:trHeight w:val="300"/>
        </w:trPr>
        <w:tc>
          <w:tcPr>
            <w:tcW w:w="9072" w:type="dxa"/>
            <w:tcBorders>
              <w:top w:val="nil"/>
              <w:left w:val="nil"/>
              <w:bottom w:val="nil"/>
              <w:right w:val="nil"/>
            </w:tcBorders>
            <w:noWrap/>
            <w:vAlign w:val="bottom"/>
            <w:hideMark/>
          </w:tcPr>
          <w:p w14:paraId="686B8E20" w14:textId="77777777" w:rsidR="00EC795E" w:rsidRDefault="00460EED">
            <w:pPr>
              <w:pStyle w:val="P68B1DB1-Normal91"/>
            </w:pPr>
            <w:r>
              <w:t>Iberclear</w:t>
            </w:r>
          </w:p>
        </w:tc>
      </w:tr>
      <w:tr w:rsidR="00EC795E" w14:paraId="69A745A4" w14:textId="77777777">
        <w:trPr>
          <w:trHeight w:val="300"/>
        </w:trPr>
        <w:tc>
          <w:tcPr>
            <w:tcW w:w="9072" w:type="dxa"/>
            <w:tcBorders>
              <w:top w:val="nil"/>
              <w:left w:val="nil"/>
              <w:bottom w:val="nil"/>
              <w:right w:val="nil"/>
            </w:tcBorders>
            <w:noWrap/>
            <w:vAlign w:val="bottom"/>
            <w:hideMark/>
          </w:tcPr>
          <w:p w14:paraId="676D5D75" w14:textId="77777777" w:rsidR="00EC795E" w:rsidRDefault="00460EED">
            <w:pPr>
              <w:pStyle w:val="P68B1DB1-Normal91"/>
            </w:pPr>
            <w:r>
              <w:t>Ice Clear</w:t>
            </w:r>
          </w:p>
        </w:tc>
      </w:tr>
      <w:tr w:rsidR="00EC795E" w14:paraId="780088CD" w14:textId="77777777">
        <w:trPr>
          <w:trHeight w:val="300"/>
        </w:trPr>
        <w:tc>
          <w:tcPr>
            <w:tcW w:w="9072" w:type="dxa"/>
            <w:tcBorders>
              <w:top w:val="nil"/>
              <w:left w:val="nil"/>
              <w:bottom w:val="nil"/>
              <w:right w:val="nil"/>
            </w:tcBorders>
            <w:noWrap/>
            <w:vAlign w:val="bottom"/>
            <w:hideMark/>
          </w:tcPr>
          <w:p w14:paraId="51279EB6" w14:textId="77777777" w:rsidR="00EC795E" w:rsidRDefault="00460EED">
            <w:pPr>
              <w:pStyle w:val="P68B1DB1-Normal91"/>
            </w:pPr>
            <w:r>
              <w:lastRenderedPageBreak/>
              <w:t>Ice Clear Europe Limited</w:t>
            </w:r>
          </w:p>
        </w:tc>
      </w:tr>
      <w:tr w:rsidR="00EC795E" w14:paraId="0A625316" w14:textId="77777777">
        <w:trPr>
          <w:trHeight w:val="300"/>
        </w:trPr>
        <w:tc>
          <w:tcPr>
            <w:tcW w:w="9072" w:type="dxa"/>
            <w:tcBorders>
              <w:top w:val="nil"/>
              <w:left w:val="nil"/>
              <w:bottom w:val="nil"/>
              <w:right w:val="nil"/>
            </w:tcBorders>
            <w:noWrap/>
            <w:vAlign w:val="bottom"/>
            <w:hideMark/>
          </w:tcPr>
          <w:p w14:paraId="478D14C3" w14:textId="77777777" w:rsidR="00EC795E" w:rsidRDefault="00460EED">
            <w:pPr>
              <w:pStyle w:val="P68B1DB1-Normal91"/>
            </w:pPr>
            <w:r>
              <w:t>Ice Clear An Ísiltír</w:t>
            </w:r>
          </w:p>
        </w:tc>
      </w:tr>
      <w:tr w:rsidR="00EC795E" w14:paraId="7BA736BC" w14:textId="77777777">
        <w:trPr>
          <w:trHeight w:val="300"/>
        </w:trPr>
        <w:tc>
          <w:tcPr>
            <w:tcW w:w="9072" w:type="dxa"/>
            <w:tcBorders>
              <w:top w:val="nil"/>
              <w:left w:val="nil"/>
              <w:bottom w:val="nil"/>
              <w:right w:val="nil"/>
            </w:tcBorders>
            <w:noWrap/>
            <w:vAlign w:val="bottom"/>
            <w:hideMark/>
          </w:tcPr>
          <w:p w14:paraId="791A2916" w14:textId="77777777" w:rsidR="00EC795E" w:rsidRDefault="00460EED">
            <w:pPr>
              <w:pStyle w:val="P68B1DB1-Normal91"/>
            </w:pPr>
            <w:r>
              <w:t>Trádáil Oighir Vault Europe Limited (ICE TVEL)</w:t>
            </w:r>
          </w:p>
        </w:tc>
      </w:tr>
      <w:tr w:rsidR="00EC795E" w14:paraId="6A1792FC" w14:textId="77777777">
        <w:trPr>
          <w:trHeight w:val="300"/>
        </w:trPr>
        <w:tc>
          <w:tcPr>
            <w:tcW w:w="9072" w:type="dxa"/>
            <w:tcBorders>
              <w:top w:val="nil"/>
              <w:left w:val="nil"/>
              <w:bottom w:val="nil"/>
              <w:right w:val="nil"/>
            </w:tcBorders>
            <w:noWrap/>
            <w:vAlign w:val="bottom"/>
            <w:hideMark/>
          </w:tcPr>
          <w:p w14:paraId="58EBD357" w14:textId="77777777" w:rsidR="00EC795E" w:rsidRDefault="00460EED">
            <w:pPr>
              <w:pStyle w:val="P68B1DB1-Normal91"/>
            </w:pPr>
            <w:r>
              <w:t>ID2S/RSSANNA</w:t>
            </w:r>
          </w:p>
        </w:tc>
      </w:tr>
      <w:tr w:rsidR="00EC795E" w14:paraId="23EF91EB" w14:textId="77777777">
        <w:trPr>
          <w:trHeight w:val="300"/>
        </w:trPr>
        <w:tc>
          <w:tcPr>
            <w:tcW w:w="9072" w:type="dxa"/>
            <w:tcBorders>
              <w:top w:val="nil"/>
              <w:left w:val="nil"/>
              <w:bottom w:val="nil"/>
              <w:right w:val="nil"/>
            </w:tcBorders>
            <w:noWrap/>
            <w:vAlign w:val="bottom"/>
            <w:hideMark/>
          </w:tcPr>
          <w:p w14:paraId="256EBA58" w14:textId="77777777" w:rsidR="00EC795E" w:rsidRDefault="00460EED">
            <w:pPr>
              <w:pStyle w:val="P68B1DB1-Normal91"/>
            </w:pPr>
            <w:r>
              <w:t>Córas Imréitigh Idirbhainc (ICS)</w:t>
            </w:r>
          </w:p>
        </w:tc>
      </w:tr>
      <w:tr w:rsidR="00EC795E" w14:paraId="61201BD5" w14:textId="77777777">
        <w:trPr>
          <w:trHeight w:val="300"/>
        </w:trPr>
        <w:tc>
          <w:tcPr>
            <w:tcW w:w="9072" w:type="dxa"/>
            <w:tcBorders>
              <w:top w:val="nil"/>
              <w:left w:val="nil"/>
              <w:bottom w:val="nil"/>
              <w:right w:val="nil"/>
            </w:tcBorders>
            <w:noWrap/>
            <w:vAlign w:val="bottom"/>
            <w:hideMark/>
          </w:tcPr>
          <w:p w14:paraId="38BDB6F1" w14:textId="77777777" w:rsidR="00EC795E" w:rsidRDefault="00460EED">
            <w:pPr>
              <w:pStyle w:val="P68B1DB1-Normal91"/>
            </w:pPr>
            <w:r>
              <w:t>INTERBOLSA</w:t>
            </w:r>
          </w:p>
        </w:tc>
      </w:tr>
      <w:tr w:rsidR="00EC795E" w14:paraId="3D13BEFD" w14:textId="77777777">
        <w:trPr>
          <w:trHeight w:val="300"/>
        </w:trPr>
        <w:tc>
          <w:tcPr>
            <w:tcW w:w="9072" w:type="dxa"/>
            <w:tcBorders>
              <w:top w:val="nil"/>
              <w:left w:val="nil"/>
              <w:bottom w:val="nil"/>
              <w:right w:val="nil"/>
            </w:tcBorders>
            <w:noWrap/>
            <w:vAlign w:val="bottom"/>
            <w:hideMark/>
          </w:tcPr>
          <w:p w14:paraId="27D8A3E1" w14:textId="77777777" w:rsidR="00EC795E" w:rsidRDefault="00460EED">
            <w:pPr>
              <w:pStyle w:val="P68B1DB1-Normal91"/>
            </w:pPr>
            <w:r>
              <w:t>IntradagClearing</w:t>
            </w:r>
          </w:p>
        </w:tc>
      </w:tr>
      <w:tr w:rsidR="00EC795E" w14:paraId="4CA95B12" w14:textId="77777777">
        <w:trPr>
          <w:trHeight w:val="300"/>
        </w:trPr>
        <w:tc>
          <w:tcPr>
            <w:tcW w:w="9072" w:type="dxa"/>
            <w:tcBorders>
              <w:top w:val="nil"/>
              <w:left w:val="nil"/>
              <w:bottom w:val="nil"/>
              <w:right w:val="nil"/>
            </w:tcBorders>
            <w:noWrap/>
            <w:vAlign w:val="bottom"/>
            <w:hideMark/>
          </w:tcPr>
          <w:p w14:paraId="3992B7FE" w14:textId="77777777" w:rsidR="00EC795E" w:rsidRDefault="00460EED">
            <w:pPr>
              <w:pStyle w:val="P68B1DB1-Normal91"/>
            </w:pPr>
            <w:r>
              <w:t>IRGiT Izba Rozliczeniowa Giełd Towarowych S.A (Teach Imréitigh Tráchtearraí</w:t>
            </w:r>
          </w:p>
        </w:tc>
      </w:tr>
      <w:tr w:rsidR="00EC795E" w14:paraId="5F42EC4B" w14:textId="77777777">
        <w:trPr>
          <w:trHeight w:val="300"/>
        </w:trPr>
        <w:tc>
          <w:tcPr>
            <w:tcW w:w="9072" w:type="dxa"/>
            <w:tcBorders>
              <w:top w:val="nil"/>
              <w:left w:val="nil"/>
              <w:bottom w:val="nil"/>
              <w:right w:val="nil"/>
            </w:tcBorders>
            <w:noWrap/>
            <w:vAlign w:val="bottom"/>
            <w:hideMark/>
          </w:tcPr>
          <w:p w14:paraId="1817AC8A" w14:textId="77777777" w:rsidR="00EC795E" w:rsidRDefault="00460EED">
            <w:pPr>
              <w:pStyle w:val="P68B1DB1-Normal91"/>
            </w:pPr>
            <w:r>
              <w:t>Cuideachta Imréitigh Pháipéar na hÉireann (IPCC)</w:t>
            </w:r>
          </w:p>
        </w:tc>
      </w:tr>
      <w:tr w:rsidR="00EC795E" w14:paraId="503DCAED" w14:textId="77777777">
        <w:trPr>
          <w:trHeight w:val="300"/>
        </w:trPr>
        <w:tc>
          <w:tcPr>
            <w:tcW w:w="9072" w:type="dxa"/>
            <w:tcBorders>
              <w:top w:val="nil"/>
              <w:left w:val="nil"/>
              <w:bottom w:val="nil"/>
              <w:right w:val="nil"/>
            </w:tcBorders>
            <w:noWrap/>
            <w:vAlign w:val="bottom"/>
            <w:hideMark/>
          </w:tcPr>
          <w:p w14:paraId="256FE1FF" w14:textId="77777777" w:rsidR="00EC795E" w:rsidRDefault="00460EED">
            <w:pPr>
              <w:pStyle w:val="P68B1DB1-Normal91"/>
            </w:pPr>
            <w:r>
              <w:t>Stocmhalartán na hÉireann Teo</w:t>
            </w:r>
          </w:p>
        </w:tc>
      </w:tr>
      <w:tr w:rsidR="00EC795E" w14:paraId="01B9E362" w14:textId="77777777">
        <w:trPr>
          <w:trHeight w:val="300"/>
        </w:trPr>
        <w:tc>
          <w:tcPr>
            <w:tcW w:w="9072" w:type="dxa"/>
            <w:tcBorders>
              <w:top w:val="nil"/>
              <w:left w:val="nil"/>
              <w:bottom w:val="nil"/>
              <w:right w:val="nil"/>
            </w:tcBorders>
            <w:noWrap/>
            <w:vAlign w:val="bottom"/>
            <w:hideMark/>
          </w:tcPr>
          <w:p w14:paraId="6D9ED763" w14:textId="77777777" w:rsidR="00EC795E" w:rsidRDefault="00460EED">
            <w:pPr>
              <w:pStyle w:val="P68B1DB1-Normal91"/>
            </w:pPr>
            <w:r>
              <w:t>An Chorparáid Imréitigh Urrús Seapánach</w:t>
            </w:r>
          </w:p>
        </w:tc>
      </w:tr>
      <w:tr w:rsidR="00EC795E" w14:paraId="7B5B6AA0" w14:textId="77777777">
        <w:trPr>
          <w:trHeight w:val="300"/>
        </w:trPr>
        <w:tc>
          <w:tcPr>
            <w:tcW w:w="9072" w:type="dxa"/>
            <w:tcBorders>
              <w:top w:val="nil"/>
              <w:left w:val="nil"/>
              <w:bottom w:val="nil"/>
              <w:right w:val="nil"/>
            </w:tcBorders>
            <w:noWrap/>
            <w:vAlign w:val="bottom"/>
            <w:hideMark/>
          </w:tcPr>
          <w:p w14:paraId="5354E82A" w14:textId="77777777" w:rsidR="00EC795E" w:rsidRDefault="00460EED">
            <w:pPr>
              <w:pStyle w:val="P68B1DB1-Normal91"/>
            </w:pPr>
            <w:r>
              <w:t>JASDEC</w:t>
            </w:r>
          </w:p>
        </w:tc>
      </w:tr>
      <w:tr w:rsidR="00EC795E" w14:paraId="5F2E7C68" w14:textId="77777777">
        <w:trPr>
          <w:trHeight w:val="300"/>
        </w:trPr>
        <w:tc>
          <w:tcPr>
            <w:tcW w:w="9072" w:type="dxa"/>
            <w:tcBorders>
              <w:top w:val="nil"/>
              <w:left w:val="nil"/>
              <w:bottom w:val="nil"/>
              <w:right w:val="nil"/>
            </w:tcBorders>
            <w:noWrap/>
            <w:vAlign w:val="bottom"/>
            <w:hideMark/>
          </w:tcPr>
          <w:p w14:paraId="7D166505" w14:textId="77777777" w:rsidR="00EC795E" w:rsidRDefault="00460EED">
            <w:pPr>
              <w:pStyle w:val="P68B1DB1-Normal91"/>
            </w:pPr>
            <w:r>
              <w:t>JASDEC DVP</w:t>
            </w:r>
          </w:p>
        </w:tc>
      </w:tr>
      <w:tr w:rsidR="00EC795E" w14:paraId="4048BA0D" w14:textId="77777777">
        <w:trPr>
          <w:trHeight w:val="300"/>
        </w:trPr>
        <w:tc>
          <w:tcPr>
            <w:tcW w:w="9072" w:type="dxa"/>
            <w:tcBorders>
              <w:top w:val="nil"/>
              <w:left w:val="nil"/>
              <w:bottom w:val="nil"/>
              <w:right w:val="nil"/>
            </w:tcBorders>
            <w:noWrap/>
            <w:vAlign w:val="bottom"/>
            <w:hideMark/>
          </w:tcPr>
          <w:p w14:paraId="15678AE9" w14:textId="77777777" w:rsidR="00EC795E" w:rsidRDefault="00460EED">
            <w:pPr>
              <w:pStyle w:val="P68B1DB1-Normal91"/>
            </w:pPr>
            <w:r>
              <w:t>COMHCHOISTE COMHAIRLIÚCHÁIN</w:t>
            </w:r>
          </w:p>
        </w:tc>
      </w:tr>
      <w:tr w:rsidR="00EC795E" w14:paraId="12A3C713" w14:textId="77777777">
        <w:trPr>
          <w:trHeight w:val="300"/>
        </w:trPr>
        <w:tc>
          <w:tcPr>
            <w:tcW w:w="9072" w:type="dxa"/>
            <w:tcBorders>
              <w:top w:val="nil"/>
              <w:left w:val="nil"/>
              <w:bottom w:val="nil"/>
              <w:right w:val="nil"/>
            </w:tcBorders>
            <w:noWrap/>
            <w:vAlign w:val="bottom"/>
            <w:hideMark/>
          </w:tcPr>
          <w:p w14:paraId="41166169" w14:textId="77777777" w:rsidR="00EC795E" w:rsidRDefault="00460EED">
            <w:pPr>
              <w:pStyle w:val="P68B1DB1-Normal91"/>
            </w:pPr>
            <w:r>
              <w:t>KDPW S.A.</w:t>
            </w:r>
          </w:p>
        </w:tc>
      </w:tr>
      <w:tr w:rsidR="00EC795E" w14:paraId="43817C1E" w14:textId="77777777">
        <w:trPr>
          <w:trHeight w:val="300"/>
        </w:trPr>
        <w:tc>
          <w:tcPr>
            <w:tcW w:w="9072" w:type="dxa"/>
            <w:tcBorders>
              <w:top w:val="nil"/>
              <w:left w:val="nil"/>
              <w:bottom w:val="nil"/>
              <w:right w:val="nil"/>
            </w:tcBorders>
            <w:noWrap/>
            <w:vAlign w:val="bottom"/>
            <w:hideMark/>
          </w:tcPr>
          <w:p w14:paraId="3018D3C8" w14:textId="77777777" w:rsidR="00EC795E" w:rsidRDefault="00460EED">
            <w:pPr>
              <w:pStyle w:val="P68B1DB1-Normal91"/>
            </w:pPr>
            <w:r>
              <w:t>KDPW_CCP S.A.</w:t>
            </w:r>
          </w:p>
        </w:tc>
      </w:tr>
      <w:tr w:rsidR="00EC795E" w14:paraId="21912EC4" w14:textId="77777777">
        <w:trPr>
          <w:trHeight w:val="300"/>
        </w:trPr>
        <w:tc>
          <w:tcPr>
            <w:tcW w:w="9072" w:type="dxa"/>
            <w:tcBorders>
              <w:top w:val="nil"/>
              <w:left w:val="nil"/>
              <w:bottom w:val="nil"/>
              <w:right w:val="nil"/>
            </w:tcBorders>
            <w:noWrap/>
            <w:vAlign w:val="bottom"/>
            <w:hideMark/>
          </w:tcPr>
          <w:p w14:paraId="59836A48" w14:textId="77777777" w:rsidR="00EC795E" w:rsidRDefault="00460EED">
            <w:pPr>
              <w:pStyle w:val="P68B1DB1-Normal91"/>
            </w:pPr>
            <w:r>
              <w:t>KDPW-TR</w:t>
            </w:r>
          </w:p>
        </w:tc>
      </w:tr>
      <w:tr w:rsidR="00EC795E" w14:paraId="14480A4D" w14:textId="77777777">
        <w:trPr>
          <w:trHeight w:val="300"/>
        </w:trPr>
        <w:tc>
          <w:tcPr>
            <w:tcW w:w="9072" w:type="dxa"/>
            <w:tcBorders>
              <w:top w:val="nil"/>
              <w:left w:val="nil"/>
              <w:bottom w:val="nil"/>
              <w:right w:val="nil"/>
            </w:tcBorders>
            <w:noWrap/>
            <w:vAlign w:val="bottom"/>
            <w:hideMark/>
          </w:tcPr>
          <w:p w14:paraId="59BBCA2D" w14:textId="77777777" w:rsidR="00EC795E" w:rsidRDefault="00460EED">
            <w:pPr>
              <w:pStyle w:val="P68B1DB1-Normal91"/>
            </w:pPr>
            <w:r>
              <w:t>KELER CCP</w:t>
            </w:r>
          </w:p>
        </w:tc>
      </w:tr>
      <w:tr w:rsidR="00EC795E" w14:paraId="1D005B0E" w14:textId="77777777">
        <w:trPr>
          <w:trHeight w:val="300"/>
        </w:trPr>
        <w:tc>
          <w:tcPr>
            <w:tcW w:w="9072" w:type="dxa"/>
            <w:tcBorders>
              <w:top w:val="nil"/>
              <w:left w:val="nil"/>
              <w:bottom w:val="nil"/>
              <w:right w:val="nil"/>
            </w:tcBorders>
            <w:noWrap/>
            <w:vAlign w:val="bottom"/>
            <w:hideMark/>
          </w:tcPr>
          <w:p w14:paraId="2ABFD94E" w14:textId="77777777" w:rsidR="00EC795E" w:rsidRDefault="00460EED">
            <w:pPr>
              <w:pStyle w:val="P68B1DB1-Normal91"/>
            </w:pPr>
            <w:r>
              <w:t>TAISCLANN LÁRNACH URRÚS KELER</w:t>
            </w:r>
          </w:p>
        </w:tc>
      </w:tr>
      <w:tr w:rsidR="00EC795E" w14:paraId="13D5C039" w14:textId="77777777">
        <w:trPr>
          <w:trHeight w:val="300"/>
        </w:trPr>
        <w:tc>
          <w:tcPr>
            <w:tcW w:w="9072" w:type="dxa"/>
            <w:tcBorders>
              <w:top w:val="nil"/>
              <w:left w:val="nil"/>
              <w:bottom w:val="nil"/>
              <w:right w:val="nil"/>
            </w:tcBorders>
            <w:noWrap/>
            <w:vAlign w:val="bottom"/>
            <w:hideMark/>
          </w:tcPr>
          <w:p w14:paraId="31B1FA22" w14:textId="77777777" w:rsidR="00EC795E" w:rsidRDefault="00460EED">
            <w:pPr>
              <w:pStyle w:val="P68B1DB1-Normal91"/>
            </w:pPr>
            <w:r>
              <w:t>KRONOS</w:t>
            </w:r>
          </w:p>
        </w:tc>
      </w:tr>
      <w:tr w:rsidR="00EC795E" w14:paraId="3B7ED824" w14:textId="77777777">
        <w:trPr>
          <w:trHeight w:val="300"/>
        </w:trPr>
        <w:tc>
          <w:tcPr>
            <w:tcW w:w="9072" w:type="dxa"/>
            <w:tcBorders>
              <w:top w:val="nil"/>
              <w:left w:val="nil"/>
              <w:bottom w:val="nil"/>
              <w:right w:val="nil"/>
            </w:tcBorders>
            <w:noWrap/>
            <w:vAlign w:val="bottom"/>
            <w:hideMark/>
          </w:tcPr>
          <w:p w14:paraId="0A3C0455" w14:textId="77777777" w:rsidR="00EC795E" w:rsidRDefault="00460EED">
            <w:pPr>
              <w:pStyle w:val="P68B1DB1-Normal91"/>
            </w:pPr>
            <w:r>
              <w:t>CUBAS</w:t>
            </w:r>
          </w:p>
        </w:tc>
      </w:tr>
      <w:tr w:rsidR="00EC795E" w14:paraId="2B1C9B26" w14:textId="77777777">
        <w:trPr>
          <w:trHeight w:val="300"/>
        </w:trPr>
        <w:tc>
          <w:tcPr>
            <w:tcW w:w="9072" w:type="dxa"/>
            <w:tcBorders>
              <w:top w:val="nil"/>
              <w:left w:val="nil"/>
              <w:bottom w:val="nil"/>
              <w:right w:val="nil"/>
            </w:tcBorders>
            <w:noWrap/>
            <w:vAlign w:val="bottom"/>
            <w:hideMark/>
          </w:tcPr>
          <w:p w14:paraId="0C36BDD0" w14:textId="77777777" w:rsidR="00EC795E" w:rsidRDefault="00460EED">
            <w:pPr>
              <w:pStyle w:val="P68B1DB1-Normal91"/>
            </w:pPr>
            <w:r>
              <w:t>Córas Aistrithe Mórluacha (LVTS)</w:t>
            </w:r>
          </w:p>
        </w:tc>
      </w:tr>
      <w:tr w:rsidR="00EC795E" w14:paraId="494438D8" w14:textId="77777777">
        <w:trPr>
          <w:trHeight w:val="300"/>
        </w:trPr>
        <w:tc>
          <w:tcPr>
            <w:tcW w:w="9072" w:type="dxa"/>
            <w:tcBorders>
              <w:top w:val="nil"/>
              <w:left w:val="nil"/>
              <w:bottom w:val="nil"/>
              <w:right w:val="nil"/>
            </w:tcBorders>
            <w:noWrap/>
            <w:vAlign w:val="bottom"/>
            <w:hideMark/>
          </w:tcPr>
          <w:p w14:paraId="0378B855" w14:textId="77777777" w:rsidR="00EC795E" w:rsidRDefault="00460EED">
            <w:pPr>
              <w:pStyle w:val="P68B1DB1-Normal91"/>
            </w:pPr>
            <w:r>
              <w:t>LCH Ltd</w:t>
            </w:r>
          </w:p>
        </w:tc>
      </w:tr>
      <w:tr w:rsidR="00EC795E" w14:paraId="5DD1EBF4" w14:textId="77777777">
        <w:trPr>
          <w:trHeight w:val="300"/>
        </w:trPr>
        <w:tc>
          <w:tcPr>
            <w:tcW w:w="9072" w:type="dxa"/>
            <w:tcBorders>
              <w:top w:val="nil"/>
              <w:left w:val="nil"/>
              <w:bottom w:val="nil"/>
              <w:right w:val="nil"/>
            </w:tcBorders>
            <w:noWrap/>
            <w:vAlign w:val="bottom"/>
            <w:hideMark/>
          </w:tcPr>
          <w:p w14:paraId="59459780" w14:textId="77777777" w:rsidR="00EC795E" w:rsidRDefault="00460EED">
            <w:pPr>
              <w:pStyle w:val="P68B1DB1-Normal91"/>
            </w:pPr>
            <w:r>
              <w:t>LCH SA</w:t>
            </w:r>
          </w:p>
        </w:tc>
      </w:tr>
      <w:tr w:rsidR="00EC795E" w14:paraId="4F01D89C" w14:textId="77777777">
        <w:trPr>
          <w:trHeight w:val="300"/>
        </w:trPr>
        <w:tc>
          <w:tcPr>
            <w:tcW w:w="9072" w:type="dxa"/>
            <w:tcBorders>
              <w:top w:val="nil"/>
              <w:left w:val="nil"/>
              <w:bottom w:val="nil"/>
              <w:right w:val="nil"/>
            </w:tcBorders>
            <w:noWrap/>
            <w:vAlign w:val="bottom"/>
            <w:hideMark/>
          </w:tcPr>
          <w:p w14:paraId="5955E367" w14:textId="77777777" w:rsidR="00EC795E" w:rsidRDefault="00460EED">
            <w:pPr>
              <w:pStyle w:val="P68B1DB1-Normal91"/>
            </w:pPr>
            <w:r>
              <w:t>Stocmhalartán Liúibleána</w:t>
            </w:r>
          </w:p>
        </w:tc>
      </w:tr>
      <w:tr w:rsidR="00EC795E" w14:paraId="63C7A928" w14:textId="77777777">
        <w:trPr>
          <w:trHeight w:val="300"/>
        </w:trPr>
        <w:tc>
          <w:tcPr>
            <w:tcW w:w="9072" w:type="dxa"/>
            <w:tcBorders>
              <w:top w:val="nil"/>
              <w:left w:val="nil"/>
              <w:bottom w:val="nil"/>
              <w:right w:val="nil"/>
            </w:tcBorders>
            <w:noWrap/>
            <w:vAlign w:val="bottom"/>
            <w:hideMark/>
          </w:tcPr>
          <w:p w14:paraId="14DFAB9F" w14:textId="77777777" w:rsidR="00EC795E" w:rsidRDefault="00460EED">
            <w:pPr>
              <w:pStyle w:val="P68B1DB1-Normal91"/>
            </w:pPr>
            <w:r>
              <w:t>LME Clear Limited</w:t>
            </w:r>
          </w:p>
        </w:tc>
      </w:tr>
      <w:tr w:rsidR="00EC795E" w14:paraId="188E3D82" w14:textId="77777777">
        <w:trPr>
          <w:trHeight w:val="300"/>
        </w:trPr>
        <w:tc>
          <w:tcPr>
            <w:tcW w:w="9072" w:type="dxa"/>
            <w:tcBorders>
              <w:top w:val="nil"/>
              <w:left w:val="nil"/>
              <w:bottom w:val="nil"/>
              <w:right w:val="nil"/>
            </w:tcBorders>
            <w:noWrap/>
            <w:vAlign w:val="bottom"/>
            <w:hideMark/>
          </w:tcPr>
          <w:p w14:paraId="7DB15EC9" w14:textId="77777777" w:rsidR="00EC795E" w:rsidRDefault="00460EED">
            <w:pPr>
              <w:pStyle w:val="P68B1DB1-Normal91"/>
            </w:pPr>
            <w:r>
              <w:t>London Stock Exchange Ltd (LSE)</w:t>
            </w:r>
          </w:p>
        </w:tc>
      </w:tr>
      <w:tr w:rsidR="00EC795E" w14:paraId="0AD660E5" w14:textId="77777777">
        <w:trPr>
          <w:trHeight w:val="300"/>
        </w:trPr>
        <w:tc>
          <w:tcPr>
            <w:tcW w:w="9072" w:type="dxa"/>
            <w:tcBorders>
              <w:top w:val="nil"/>
              <w:left w:val="nil"/>
              <w:bottom w:val="nil"/>
              <w:right w:val="nil"/>
            </w:tcBorders>
            <w:noWrap/>
            <w:vAlign w:val="bottom"/>
            <w:hideMark/>
          </w:tcPr>
          <w:p w14:paraId="23DA5AB4" w14:textId="77777777" w:rsidR="00EC795E" w:rsidRDefault="00460EED">
            <w:pPr>
              <w:pStyle w:val="P68B1DB1-Normal91"/>
            </w:pPr>
            <w:r>
              <w:t>CSD LUX</w:t>
            </w:r>
          </w:p>
        </w:tc>
      </w:tr>
      <w:tr w:rsidR="00EC795E" w14:paraId="5B3E1A3A" w14:textId="77777777">
        <w:trPr>
          <w:trHeight w:val="300"/>
        </w:trPr>
        <w:tc>
          <w:tcPr>
            <w:tcW w:w="9072" w:type="dxa"/>
            <w:tcBorders>
              <w:top w:val="nil"/>
              <w:left w:val="nil"/>
              <w:bottom w:val="nil"/>
              <w:right w:val="nil"/>
            </w:tcBorders>
            <w:noWrap/>
            <w:vAlign w:val="bottom"/>
            <w:hideMark/>
          </w:tcPr>
          <w:p w14:paraId="5D4FD8D4" w14:textId="77777777" w:rsidR="00EC795E" w:rsidRDefault="00460EED">
            <w:pPr>
              <w:pStyle w:val="P68B1DB1-Normal91"/>
            </w:pPr>
            <w:r>
              <w:t>Teach Imréitigh Mhálta</w:t>
            </w:r>
          </w:p>
        </w:tc>
      </w:tr>
      <w:tr w:rsidR="00EC795E" w14:paraId="0739CAE8" w14:textId="77777777">
        <w:trPr>
          <w:trHeight w:val="300"/>
        </w:trPr>
        <w:tc>
          <w:tcPr>
            <w:tcW w:w="9072" w:type="dxa"/>
            <w:tcBorders>
              <w:top w:val="nil"/>
              <w:left w:val="nil"/>
              <w:bottom w:val="nil"/>
              <w:right w:val="nil"/>
            </w:tcBorders>
            <w:noWrap/>
            <w:vAlign w:val="bottom"/>
            <w:hideMark/>
          </w:tcPr>
          <w:p w14:paraId="7880FB68" w14:textId="77777777" w:rsidR="00EC795E" w:rsidRDefault="00460EED">
            <w:pPr>
              <w:pStyle w:val="P68B1DB1-Normal91"/>
            </w:pPr>
            <w:r>
              <w:t>Stocmhalartán Mhálta</w:t>
            </w:r>
          </w:p>
        </w:tc>
      </w:tr>
      <w:tr w:rsidR="00EC795E" w14:paraId="1462AFD7" w14:textId="77777777">
        <w:trPr>
          <w:trHeight w:val="300"/>
        </w:trPr>
        <w:tc>
          <w:tcPr>
            <w:tcW w:w="9072" w:type="dxa"/>
            <w:tcBorders>
              <w:top w:val="nil"/>
              <w:left w:val="nil"/>
              <w:bottom w:val="nil"/>
              <w:right w:val="nil"/>
            </w:tcBorders>
            <w:noWrap/>
            <w:vAlign w:val="bottom"/>
            <w:hideMark/>
          </w:tcPr>
          <w:p w14:paraId="4F29DF27" w14:textId="77777777" w:rsidR="00EC795E" w:rsidRDefault="00460EED">
            <w:pPr>
              <w:pStyle w:val="P68B1DB1-Normal91"/>
            </w:pPr>
            <w:r>
              <w:t>Taisclann lárnach urrús Stocmhalartán Mhálta</w:t>
            </w:r>
          </w:p>
        </w:tc>
      </w:tr>
      <w:tr w:rsidR="00EC795E" w14:paraId="147A9AFE" w14:textId="77777777">
        <w:trPr>
          <w:trHeight w:val="300"/>
        </w:trPr>
        <w:tc>
          <w:tcPr>
            <w:tcW w:w="9072" w:type="dxa"/>
            <w:tcBorders>
              <w:top w:val="nil"/>
              <w:left w:val="nil"/>
              <w:bottom w:val="nil"/>
              <w:right w:val="nil"/>
            </w:tcBorders>
            <w:noWrap/>
            <w:vAlign w:val="bottom"/>
            <w:hideMark/>
          </w:tcPr>
          <w:p w14:paraId="29008853" w14:textId="77777777" w:rsidR="00EC795E" w:rsidRDefault="00460EED">
            <w:pPr>
              <w:pStyle w:val="P68B1DB1-Normal91"/>
            </w:pPr>
            <w:r>
              <w:t>MEFF Sociedad Rectora de Productos Derivados S. A.</w:t>
            </w:r>
          </w:p>
        </w:tc>
      </w:tr>
      <w:tr w:rsidR="00EC795E" w14:paraId="03A3D6E0" w14:textId="77777777">
        <w:trPr>
          <w:trHeight w:val="300"/>
        </w:trPr>
        <w:tc>
          <w:tcPr>
            <w:tcW w:w="9072" w:type="dxa"/>
            <w:tcBorders>
              <w:top w:val="nil"/>
              <w:left w:val="nil"/>
              <w:bottom w:val="nil"/>
              <w:right w:val="nil"/>
            </w:tcBorders>
            <w:noWrap/>
            <w:vAlign w:val="bottom"/>
            <w:hideMark/>
          </w:tcPr>
          <w:p w14:paraId="3E98B6A6" w14:textId="77777777" w:rsidR="00EC795E" w:rsidRDefault="00460EED">
            <w:pPr>
              <w:pStyle w:val="P68B1DB1-Normal91"/>
            </w:pPr>
            <w:r>
              <w:t>Mercados de Deuda Pública en aotaciones</w:t>
            </w:r>
          </w:p>
        </w:tc>
      </w:tr>
      <w:tr w:rsidR="00EC795E" w14:paraId="51FA8AC8" w14:textId="77777777">
        <w:trPr>
          <w:trHeight w:val="300"/>
        </w:trPr>
        <w:tc>
          <w:tcPr>
            <w:tcW w:w="9072" w:type="dxa"/>
            <w:tcBorders>
              <w:top w:val="nil"/>
              <w:left w:val="nil"/>
              <w:bottom w:val="nil"/>
              <w:right w:val="nil"/>
            </w:tcBorders>
            <w:noWrap/>
            <w:vAlign w:val="bottom"/>
            <w:hideMark/>
          </w:tcPr>
          <w:p w14:paraId="3F76F750" w14:textId="77777777" w:rsidR="00EC795E" w:rsidRDefault="00460EED">
            <w:pPr>
              <w:pStyle w:val="P68B1DB1-Normal91"/>
            </w:pPr>
            <w:r>
              <w:t>Monte Titoli</w:t>
            </w:r>
          </w:p>
        </w:tc>
      </w:tr>
      <w:tr w:rsidR="00EC795E" w14:paraId="23805AA2" w14:textId="77777777">
        <w:trPr>
          <w:trHeight w:val="300"/>
        </w:trPr>
        <w:tc>
          <w:tcPr>
            <w:tcW w:w="9072" w:type="dxa"/>
            <w:tcBorders>
              <w:top w:val="nil"/>
              <w:left w:val="nil"/>
              <w:bottom w:val="nil"/>
              <w:right w:val="nil"/>
            </w:tcBorders>
            <w:noWrap/>
            <w:vAlign w:val="bottom"/>
            <w:hideMark/>
          </w:tcPr>
          <w:p w14:paraId="13AB08E1" w14:textId="77777777" w:rsidR="00EC795E" w:rsidRDefault="00460EED">
            <w:pPr>
              <w:pStyle w:val="P68B1DB1-Normal91"/>
            </w:pPr>
            <w:r>
              <w:t>MTS</w:t>
            </w:r>
          </w:p>
        </w:tc>
      </w:tr>
      <w:tr w:rsidR="00EC795E" w14:paraId="4149713C" w14:textId="77777777">
        <w:trPr>
          <w:trHeight w:val="300"/>
        </w:trPr>
        <w:tc>
          <w:tcPr>
            <w:tcW w:w="9072" w:type="dxa"/>
            <w:tcBorders>
              <w:top w:val="nil"/>
              <w:left w:val="nil"/>
              <w:bottom w:val="nil"/>
              <w:right w:val="nil"/>
            </w:tcBorders>
            <w:noWrap/>
            <w:vAlign w:val="bottom"/>
            <w:hideMark/>
          </w:tcPr>
          <w:p w14:paraId="0E21C9DA" w14:textId="77777777" w:rsidR="00EC795E" w:rsidRDefault="00460EED">
            <w:pPr>
              <w:pStyle w:val="P68B1DB1-Normal91"/>
            </w:pPr>
            <w:r>
              <w:t>Národný Centralny Depositar Cennych Papierov (nCDCP) mar</w:t>
            </w:r>
          </w:p>
        </w:tc>
      </w:tr>
      <w:tr w:rsidR="00EC795E" w14:paraId="7826A921" w14:textId="77777777">
        <w:trPr>
          <w:trHeight w:val="300"/>
        </w:trPr>
        <w:tc>
          <w:tcPr>
            <w:tcW w:w="9072" w:type="dxa"/>
            <w:tcBorders>
              <w:top w:val="nil"/>
              <w:left w:val="nil"/>
              <w:bottom w:val="nil"/>
              <w:right w:val="nil"/>
            </w:tcBorders>
            <w:noWrap/>
            <w:vAlign w:val="bottom"/>
            <w:hideMark/>
          </w:tcPr>
          <w:p w14:paraId="3989D7C0" w14:textId="77777777" w:rsidR="00EC795E" w:rsidRDefault="00460EED">
            <w:pPr>
              <w:pStyle w:val="P68B1DB1-Normal91"/>
            </w:pPr>
            <w:r>
              <w:t>Taisclann Lárnach Urrús Nasdaq</w:t>
            </w:r>
          </w:p>
        </w:tc>
      </w:tr>
      <w:tr w:rsidR="00EC795E" w14:paraId="0F9127FC" w14:textId="77777777">
        <w:trPr>
          <w:trHeight w:val="300"/>
        </w:trPr>
        <w:tc>
          <w:tcPr>
            <w:tcW w:w="9072" w:type="dxa"/>
            <w:tcBorders>
              <w:top w:val="nil"/>
              <w:left w:val="nil"/>
              <w:bottom w:val="nil"/>
              <w:right w:val="nil"/>
            </w:tcBorders>
            <w:noWrap/>
            <w:vAlign w:val="bottom"/>
            <w:hideMark/>
          </w:tcPr>
          <w:p w14:paraId="7E3342A8" w14:textId="77777777" w:rsidR="00EC795E" w:rsidRDefault="00460EED">
            <w:pPr>
              <w:pStyle w:val="P68B1DB1-Normal91"/>
            </w:pPr>
            <w:r>
              <w:t>Nasdaq Heilsincí</w:t>
            </w:r>
          </w:p>
        </w:tc>
      </w:tr>
      <w:tr w:rsidR="00EC795E" w14:paraId="794AA9C2" w14:textId="77777777">
        <w:trPr>
          <w:trHeight w:val="300"/>
        </w:trPr>
        <w:tc>
          <w:tcPr>
            <w:tcW w:w="9072" w:type="dxa"/>
            <w:tcBorders>
              <w:top w:val="nil"/>
              <w:left w:val="nil"/>
              <w:bottom w:val="nil"/>
              <w:right w:val="nil"/>
            </w:tcBorders>
            <w:noWrap/>
            <w:vAlign w:val="bottom"/>
            <w:hideMark/>
          </w:tcPr>
          <w:p w14:paraId="4EB7B940" w14:textId="77777777" w:rsidR="00EC795E" w:rsidRDefault="00460EED">
            <w:pPr>
              <w:pStyle w:val="P68B1DB1-Normal91"/>
            </w:pPr>
            <w:r>
              <w:t>Imréiteach Nasdaq OMX</w:t>
            </w:r>
          </w:p>
        </w:tc>
      </w:tr>
      <w:tr w:rsidR="00EC795E" w14:paraId="27B334A7" w14:textId="77777777">
        <w:trPr>
          <w:trHeight w:val="300"/>
        </w:trPr>
        <w:tc>
          <w:tcPr>
            <w:tcW w:w="9072" w:type="dxa"/>
            <w:tcBorders>
              <w:top w:val="nil"/>
              <w:left w:val="nil"/>
              <w:bottom w:val="nil"/>
              <w:right w:val="nil"/>
            </w:tcBorders>
            <w:noWrap/>
            <w:vAlign w:val="bottom"/>
            <w:hideMark/>
          </w:tcPr>
          <w:p w14:paraId="405F6BB1" w14:textId="77777777" w:rsidR="00EC795E" w:rsidRDefault="00460EED">
            <w:pPr>
              <w:pStyle w:val="P68B1DB1-Normal91"/>
            </w:pPr>
            <w:r>
              <w:t>Nasdaq OMX Stócólm</w:t>
            </w:r>
          </w:p>
        </w:tc>
      </w:tr>
      <w:tr w:rsidR="00EC795E" w14:paraId="5888CB72" w14:textId="77777777">
        <w:trPr>
          <w:trHeight w:val="300"/>
        </w:trPr>
        <w:tc>
          <w:tcPr>
            <w:tcW w:w="9072" w:type="dxa"/>
            <w:tcBorders>
              <w:top w:val="nil"/>
              <w:left w:val="nil"/>
              <w:bottom w:val="nil"/>
              <w:right w:val="nil"/>
            </w:tcBorders>
            <w:noWrap/>
            <w:vAlign w:val="bottom"/>
            <w:hideMark/>
          </w:tcPr>
          <w:p w14:paraId="20F7ABDC" w14:textId="77777777" w:rsidR="00EC795E" w:rsidRDefault="00460EED">
            <w:pPr>
              <w:pStyle w:val="P68B1DB1-Normal91"/>
            </w:pPr>
            <w:r>
              <w:t>Corp Imréitigh Urrús Náisiúnta (NSCC)</w:t>
            </w:r>
          </w:p>
        </w:tc>
      </w:tr>
      <w:tr w:rsidR="00EC795E" w14:paraId="5E9C8F6D" w14:textId="77777777">
        <w:trPr>
          <w:trHeight w:val="300"/>
        </w:trPr>
        <w:tc>
          <w:tcPr>
            <w:tcW w:w="9072" w:type="dxa"/>
            <w:tcBorders>
              <w:top w:val="nil"/>
              <w:left w:val="nil"/>
              <w:bottom w:val="nil"/>
              <w:right w:val="nil"/>
            </w:tcBorders>
            <w:noWrap/>
            <w:vAlign w:val="bottom"/>
            <w:hideMark/>
          </w:tcPr>
          <w:p w14:paraId="12F1BAEB" w14:textId="77777777" w:rsidR="00EC795E" w:rsidRDefault="00460EED">
            <w:pPr>
              <w:pStyle w:val="P68B1DB1-Normal91"/>
            </w:pPr>
            <w:r>
              <w:t>NBB SSS</w:t>
            </w:r>
          </w:p>
        </w:tc>
      </w:tr>
      <w:tr w:rsidR="00EC795E" w14:paraId="5DFC5D23" w14:textId="77777777">
        <w:trPr>
          <w:trHeight w:val="300"/>
        </w:trPr>
        <w:tc>
          <w:tcPr>
            <w:tcW w:w="9072" w:type="dxa"/>
            <w:tcBorders>
              <w:top w:val="nil"/>
              <w:left w:val="nil"/>
              <w:bottom w:val="nil"/>
              <w:right w:val="nil"/>
            </w:tcBorders>
            <w:noWrap/>
            <w:vAlign w:val="bottom"/>
            <w:hideMark/>
          </w:tcPr>
          <w:p w14:paraId="3737426F" w14:textId="77777777" w:rsidR="00EC795E" w:rsidRDefault="00460EED">
            <w:pPr>
              <w:pStyle w:val="P68B1DB1-Normal91"/>
            </w:pPr>
            <w:r>
              <w:t>Clár Billí NBP agus Billí Státchiste</w:t>
            </w:r>
          </w:p>
        </w:tc>
      </w:tr>
      <w:tr w:rsidR="00EC795E" w14:paraId="1FC22E5F" w14:textId="77777777">
        <w:trPr>
          <w:trHeight w:val="300"/>
        </w:trPr>
        <w:tc>
          <w:tcPr>
            <w:tcW w:w="9072" w:type="dxa"/>
            <w:tcBorders>
              <w:top w:val="nil"/>
              <w:left w:val="nil"/>
              <w:bottom w:val="nil"/>
              <w:right w:val="nil"/>
            </w:tcBorders>
            <w:noWrap/>
            <w:vAlign w:val="bottom"/>
            <w:hideMark/>
          </w:tcPr>
          <w:p w14:paraId="358DE620" w14:textId="77777777" w:rsidR="00EC795E" w:rsidRDefault="00460EED">
            <w:pPr>
              <w:pStyle w:val="P68B1DB1-Normal91"/>
            </w:pPr>
            <w:r>
              <w:t>Stór Trádála NEX Abide AB</w:t>
            </w:r>
          </w:p>
        </w:tc>
      </w:tr>
      <w:tr w:rsidR="00EC795E" w14:paraId="1362AFBF" w14:textId="77777777">
        <w:trPr>
          <w:trHeight w:val="300"/>
        </w:trPr>
        <w:tc>
          <w:tcPr>
            <w:tcW w:w="9072" w:type="dxa"/>
            <w:tcBorders>
              <w:top w:val="nil"/>
              <w:left w:val="nil"/>
              <w:bottom w:val="nil"/>
              <w:right w:val="nil"/>
            </w:tcBorders>
            <w:noWrap/>
            <w:vAlign w:val="bottom"/>
            <w:hideMark/>
          </w:tcPr>
          <w:p w14:paraId="7779B6B2" w14:textId="77777777" w:rsidR="00EC795E" w:rsidRDefault="00460EED">
            <w:pPr>
              <w:pStyle w:val="P68B1DB1-Normal91"/>
            </w:pPr>
            <w:r>
              <w:t>NICanna (Córas Imréitigh Idirbhainc na hIorua)</w:t>
            </w:r>
          </w:p>
        </w:tc>
      </w:tr>
      <w:tr w:rsidR="00EC795E" w14:paraId="403EDEA1" w14:textId="77777777">
        <w:trPr>
          <w:trHeight w:val="300"/>
        </w:trPr>
        <w:tc>
          <w:tcPr>
            <w:tcW w:w="9072" w:type="dxa"/>
            <w:tcBorders>
              <w:top w:val="nil"/>
              <w:left w:val="nil"/>
              <w:bottom w:val="nil"/>
              <w:right w:val="nil"/>
            </w:tcBorders>
            <w:noWrap/>
            <w:vAlign w:val="bottom"/>
            <w:hideMark/>
          </w:tcPr>
          <w:p w14:paraId="4BFCE736" w14:textId="77777777" w:rsidR="00EC795E" w:rsidRDefault="00460EED">
            <w:pPr>
              <w:pStyle w:val="P68B1DB1-Normal91"/>
            </w:pPr>
            <w:r>
              <w:lastRenderedPageBreak/>
              <w:t>NKS (Córas Náisiúnta Imréitigh)/EuroNKS</w:t>
            </w:r>
          </w:p>
        </w:tc>
      </w:tr>
      <w:tr w:rsidR="00EC795E" w14:paraId="72370490" w14:textId="77777777">
        <w:trPr>
          <w:trHeight w:val="300"/>
        </w:trPr>
        <w:tc>
          <w:tcPr>
            <w:tcW w:w="9072" w:type="dxa"/>
            <w:tcBorders>
              <w:top w:val="nil"/>
              <w:left w:val="nil"/>
              <w:bottom w:val="nil"/>
              <w:right w:val="nil"/>
            </w:tcBorders>
            <w:noWrap/>
            <w:vAlign w:val="bottom"/>
            <w:hideMark/>
          </w:tcPr>
          <w:p w14:paraId="46EFA26D" w14:textId="77777777" w:rsidR="00EC795E" w:rsidRDefault="00460EED">
            <w:pPr>
              <w:pStyle w:val="P68B1DB1-Normal91"/>
            </w:pPr>
            <w:r>
              <w:t>NYSE Euronext Páras</w:t>
            </w:r>
          </w:p>
        </w:tc>
      </w:tr>
      <w:tr w:rsidR="00EC795E" w14:paraId="5FB1C2FE" w14:textId="77777777">
        <w:trPr>
          <w:trHeight w:val="300"/>
        </w:trPr>
        <w:tc>
          <w:tcPr>
            <w:tcW w:w="9072" w:type="dxa"/>
            <w:tcBorders>
              <w:top w:val="nil"/>
              <w:left w:val="nil"/>
              <w:bottom w:val="nil"/>
              <w:right w:val="nil"/>
            </w:tcBorders>
            <w:noWrap/>
            <w:vAlign w:val="bottom"/>
            <w:hideMark/>
          </w:tcPr>
          <w:p w14:paraId="43B707C4" w14:textId="77777777" w:rsidR="00EC795E" w:rsidRDefault="00460EED">
            <w:pPr>
              <w:pStyle w:val="P68B1DB1-Normal91"/>
            </w:pPr>
            <w:r>
              <w:t>OeKB CSD GmbH (Córas WSB)</w:t>
            </w:r>
          </w:p>
        </w:tc>
      </w:tr>
      <w:tr w:rsidR="00EC795E" w14:paraId="297ECE0B" w14:textId="77777777">
        <w:trPr>
          <w:trHeight w:val="300"/>
        </w:trPr>
        <w:tc>
          <w:tcPr>
            <w:tcW w:w="9072" w:type="dxa"/>
            <w:tcBorders>
              <w:top w:val="nil"/>
              <w:left w:val="nil"/>
              <w:bottom w:val="nil"/>
              <w:right w:val="nil"/>
            </w:tcBorders>
            <w:noWrap/>
            <w:vAlign w:val="bottom"/>
            <w:hideMark/>
          </w:tcPr>
          <w:p w14:paraId="41926D7B" w14:textId="77777777" w:rsidR="00EC795E" w:rsidRDefault="00460EED">
            <w:pPr>
              <w:pStyle w:val="P68B1DB1-Normal91"/>
            </w:pPr>
            <w:r>
              <w:t>OMI Clear</w:t>
            </w:r>
          </w:p>
        </w:tc>
      </w:tr>
      <w:tr w:rsidR="00EC795E" w14:paraId="786A0182" w14:textId="77777777">
        <w:trPr>
          <w:trHeight w:val="300"/>
        </w:trPr>
        <w:tc>
          <w:tcPr>
            <w:tcW w:w="9072" w:type="dxa"/>
            <w:tcBorders>
              <w:top w:val="nil"/>
              <w:left w:val="nil"/>
              <w:bottom w:val="nil"/>
              <w:right w:val="nil"/>
            </w:tcBorders>
            <w:noWrap/>
            <w:vAlign w:val="bottom"/>
            <w:hideMark/>
          </w:tcPr>
          <w:p w14:paraId="00B344FB" w14:textId="77777777" w:rsidR="00EC795E" w:rsidRDefault="00460EED">
            <w:pPr>
              <w:pStyle w:val="P68B1DB1-Normal91"/>
            </w:pPr>
            <w:r>
              <w:t>POPS</w:t>
            </w:r>
          </w:p>
        </w:tc>
      </w:tr>
      <w:tr w:rsidR="00EC795E" w14:paraId="560CA6B2" w14:textId="77777777">
        <w:trPr>
          <w:trHeight w:val="300"/>
        </w:trPr>
        <w:tc>
          <w:tcPr>
            <w:tcW w:w="9072" w:type="dxa"/>
            <w:tcBorders>
              <w:top w:val="nil"/>
              <w:left w:val="nil"/>
              <w:bottom w:val="nil"/>
              <w:right w:val="nil"/>
            </w:tcBorders>
            <w:noWrap/>
            <w:vAlign w:val="bottom"/>
            <w:hideMark/>
          </w:tcPr>
          <w:p w14:paraId="15C8DE81" w14:textId="77777777" w:rsidR="00EC795E" w:rsidRDefault="00460EED">
            <w:pPr>
              <w:pStyle w:val="P68B1DB1-Normal91"/>
            </w:pPr>
            <w:r>
              <w:t>REGIS</w:t>
            </w:r>
          </w:p>
        </w:tc>
      </w:tr>
      <w:tr w:rsidR="00EC795E" w14:paraId="185A7956" w14:textId="77777777">
        <w:trPr>
          <w:trHeight w:val="300"/>
        </w:trPr>
        <w:tc>
          <w:tcPr>
            <w:tcW w:w="9072" w:type="dxa"/>
            <w:tcBorders>
              <w:top w:val="nil"/>
              <w:left w:val="nil"/>
              <w:bottom w:val="nil"/>
              <w:right w:val="nil"/>
            </w:tcBorders>
            <w:noWrap/>
            <w:vAlign w:val="bottom"/>
            <w:hideMark/>
          </w:tcPr>
          <w:p w14:paraId="3E63DE78" w14:textId="77777777" w:rsidR="00EC795E" w:rsidRDefault="00460EED">
            <w:pPr>
              <w:pStyle w:val="P68B1DB1-Normal91"/>
            </w:pPr>
            <w:r>
              <w:t>Rialachán-TR</w:t>
            </w:r>
          </w:p>
        </w:tc>
      </w:tr>
      <w:tr w:rsidR="00EC795E" w14:paraId="751DD516" w14:textId="77777777">
        <w:trPr>
          <w:trHeight w:val="300"/>
        </w:trPr>
        <w:tc>
          <w:tcPr>
            <w:tcW w:w="9072" w:type="dxa"/>
            <w:tcBorders>
              <w:top w:val="nil"/>
              <w:left w:val="nil"/>
              <w:bottom w:val="nil"/>
              <w:right w:val="nil"/>
            </w:tcBorders>
            <w:noWrap/>
            <w:vAlign w:val="bottom"/>
            <w:hideMark/>
          </w:tcPr>
          <w:p w14:paraId="61EDA69E" w14:textId="77777777" w:rsidR="00EC795E" w:rsidRDefault="00460EED">
            <w:pPr>
              <w:pStyle w:val="P68B1DB1-Normal91"/>
            </w:pPr>
            <w:r>
              <w:t>Fáinní (Córas Ollsocraíochta Fíor-ama idirbhainc)</w:t>
            </w:r>
          </w:p>
        </w:tc>
      </w:tr>
      <w:tr w:rsidR="00EC795E" w14:paraId="3DA52EFD" w14:textId="77777777">
        <w:trPr>
          <w:trHeight w:val="300"/>
        </w:trPr>
        <w:tc>
          <w:tcPr>
            <w:tcW w:w="9072" w:type="dxa"/>
            <w:tcBorders>
              <w:top w:val="nil"/>
              <w:left w:val="nil"/>
              <w:bottom w:val="nil"/>
              <w:right w:val="nil"/>
            </w:tcBorders>
            <w:noWrap/>
            <w:vAlign w:val="bottom"/>
            <w:hideMark/>
          </w:tcPr>
          <w:p w14:paraId="14849718" w14:textId="77777777" w:rsidR="00EC795E" w:rsidRDefault="00460EED">
            <w:pPr>
              <w:pStyle w:val="P68B1DB1-Normal91"/>
            </w:pPr>
            <w:r>
              <w:t>RIX</w:t>
            </w:r>
          </w:p>
        </w:tc>
      </w:tr>
      <w:tr w:rsidR="00EC795E" w14:paraId="2F5941C3" w14:textId="77777777">
        <w:trPr>
          <w:trHeight w:val="300"/>
        </w:trPr>
        <w:tc>
          <w:tcPr>
            <w:tcW w:w="9072" w:type="dxa"/>
            <w:tcBorders>
              <w:top w:val="nil"/>
              <w:left w:val="nil"/>
              <w:bottom w:val="nil"/>
              <w:right w:val="nil"/>
            </w:tcBorders>
            <w:noWrap/>
            <w:vAlign w:val="bottom"/>
            <w:hideMark/>
          </w:tcPr>
          <w:p w14:paraId="05086D64" w14:textId="77777777" w:rsidR="00EC795E" w:rsidRDefault="00460EED">
            <w:pPr>
              <w:pStyle w:val="P68B1DB1-Normal91"/>
            </w:pPr>
            <w:r>
              <w:t>Stocmhalartán na Seice RM-SYSTEM</w:t>
            </w:r>
          </w:p>
        </w:tc>
      </w:tr>
      <w:tr w:rsidR="00EC795E" w14:paraId="4785EAE5" w14:textId="77777777">
        <w:trPr>
          <w:trHeight w:val="300"/>
        </w:trPr>
        <w:tc>
          <w:tcPr>
            <w:tcW w:w="9072" w:type="dxa"/>
            <w:tcBorders>
              <w:top w:val="nil"/>
              <w:left w:val="nil"/>
              <w:bottom w:val="nil"/>
              <w:right w:val="nil"/>
            </w:tcBorders>
            <w:noWrap/>
            <w:vAlign w:val="bottom"/>
            <w:hideMark/>
          </w:tcPr>
          <w:p w14:paraId="0E3CA4AB" w14:textId="77777777" w:rsidR="00EC795E" w:rsidRDefault="00460EED">
            <w:pPr>
              <w:pStyle w:val="P68B1DB1-Normal91"/>
            </w:pPr>
            <w:r>
              <w:t>RoClear</w:t>
            </w:r>
          </w:p>
        </w:tc>
      </w:tr>
      <w:tr w:rsidR="00EC795E" w14:paraId="16348C32" w14:textId="77777777">
        <w:trPr>
          <w:trHeight w:val="300"/>
        </w:trPr>
        <w:tc>
          <w:tcPr>
            <w:tcW w:w="9072" w:type="dxa"/>
            <w:tcBorders>
              <w:top w:val="nil"/>
              <w:left w:val="nil"/>
              <w:bottom w:val="nil"/>
              <w:right w:val="nil"/>
            </w:tcBorders>
            <w:noWrap/>
            <w:vAlign w:val="bottom"/>
            <w:hideMark/>
          </w:tcPr>
          <w:p w14:paraId="7791248F" w14:textId="77777777" w:rsidR="00EC795E" w:rsidRDefault="00460EED">
            <w:pPr>
              <w:pStyle w:val="P68B1DB1-Normal91"/>
            </w:pPr>
            <w:r>
              <w:t>NIRG</w:t>
            </w:r>
          </w:p>
        </w:tc>
      </w:tr>
      <w:tr w:rsidR="00EC795E" w14:paraId="201CD5B7" w14:textId="77777777">
        <w:trPr>
          <w:trHeight w:val="300"/>
        </w:trPr>
        <w:tc>
          <w:tcPr>
            <w:tcW w:w="9072" w:type="dxa"/>
            <w:tcBorders>
              <w:top w:val="nil"/>
              <w:left w:val="nil"/>
              <w:bottom w:val="nil"/>
              <w:right w:val="nil"/>
            </w:tcBorders>
            <w:noWrap/>
            <w:vAlign w:val="bottom"/>
            <w:hideMark/>
          </w:tcPr>
          <w:p w14:paraId="78F31295" w14:textId="77777777" w:rsidR="00EC795E" w:rsidRDefault="00460EED">
            <w:pPr>
              <w:pStyle w:val="P68B1DB1-Normal91"/>
            </w:pPr>
            <w:r>
              <w:t>RT1</w:t>
            </w:r>
          </w:p>
        </w:tc>
      </w:tr>
      <w:tr w:rsidR="00EC795E" w14:paraId="5D6D4D2F" w14:textId="77777777">
        <w:trPr>
          <w:trHeight w:val="300"/>
        </w:trPr>
        <w:tc>
          <w:tcPr>
            <w:tcW w:w="9072" w:type="dxa"/>
            <w:tcBorders>
              <w:top w:val="nil"/>
              <w:left w:val="nil"/>
              <w:bottom w:val="nil"/>
              <w:right w:val="nil"/>
            </w:tcBorders>
            <w:noWrap/>
            <w:vAlign w:val="bottom"/>
            <w:hideMark/>
          </w:tcPr>
          <w:p w14:paraId="0D3FA36D" w14:textId="77777777" w:rsidR="00EC795E" w:rsidRDefault="00460EED">
            <w:pPr>
              <w:pStyle w:val="P68B1DB1-Normal91"/>
            </w:pPr>
            <w:r>
              <w:t>SAFIR</w:t>
            </w:r>
          </w:p>
        </w:tc>
      </w:tr>
      <w:tr w:rsidR="00EC795E" w14:paraId="683945A8" w14:textId="77777777">
        <w:trPr>
          <w:trHeight w:val="300"/>
        </w:trPr>
        <w:tc>
          <w:tcPr>
            <w:tcW w:w="9072" w:type="dxa"/>
            <w:tcBorders>
              <w:top w:val="nil"/>
              <w:left w:val="nil"/>
              <w:bottom w:val="nil"/>
              <w:right w:val="nil"/>
            </w:tcBorders>
            <w:noWrap/>
            <w:vAlign w:val="bottom"/>
            <w:hideMark/>
          </w:tcPr>
          <w:p w14:paraId="4536F3F1" w14:textId="77777777" w:rsidR="00EC795E" w:rsidRDefault="00460EED">
            <w:pPr>
              <w:pStyle w:val="P68B1DB1-Normal91"/>
            </w:pPr>
            <w:r>
              <w:t>ARNA SEOLADH</w:t>
            </w:r>
          </w:p>
        </w:tc>
      </w:tr>
      <w:tr w:rsidR="00EC795E" w14:paraId="37207CC9" w14:textId="77777777">
        <w:trPr>
          <w:trHeight w:val="300"/>
        </w:trPr>
        <w:tc>
          <w:tcPr>
            <w:tcW w:w="9072" w:type="dxa"/>
            <w:tcBorders>
              <w:top w:val="nil"/>
              <w:left w:val="nil"/>
              <w:bottom w:val="nil"/>
              <w:right w:val="nil"/>
            </w:tcBorders>
            <w:noWrap/>
            <w:vAlign w:val="bottom"/>
            <w:hideMark/>
          </w:tcPr>
          <w:p w14:paraId="78322774" w14:textId="77777777" w:rsidR="00EC795E" w:rsidRDefault="00460EED">
            <w:pPr>
              <w:pStyle w:val="P68B1DB1-Normal91"/>
            </w:pPr>
            <w:r>
              <w:t>SICOI</w:t>
            </w:r>
          </w:p>
        </w:tc>
      </w:tr>
      <w:tr w:rsidR="00EC795E" w14:paraId="20A1D4E0" w14:textId="77777777">
        <w:trPr>
          <w:trHeight w:val="300"/>
        </w:trPr>
        <w:tc>
          <w:tcPr>
            <w:tcW w:w="9072" w:type="dxa"/>
            <w:tcBorders>
              <w:top w:val="nil"/>
              <w:left w:val="nil"/>
              <w:bottom w:val="nil"/>
              <w:right w:val="nil"/>
            </w:tcBorders>
            <w:noWrap/>
            <w:vAlign w:val="bottom"/>
            <w:hideMark/>
          </w:tcPr>
          <w:p w14:paraId="745FF75E" w14:textId="77777777" w:rsidR="00EC795E" w:rsidRDefault="00460EED">
            <w:pPr>
              <w:pStyle w:val="P68B1DB1-Normal91"/>
            </w:pPr>
            <w:r>
              <w:t>SIMP — PS</w:t>
            </w:r>
          </w:p>
        </w:tc>
      </w:tr>
      <w:tr w:rsidR="00EC795E" w14:paraId="1F8A8F25" w14:textId="77777777">
        <w:trPr>
          <w:trHeight w:val="300"/>
        </w:trPr>
        <w:tc>
          <w:tcPr>
            <w:tcW w:w="9072" w:type="dxa"/>
            <w:tcBorders>
              <w:top w:val="nil"/>
              <w:left w:val="nil"/>
              <w:bottom w:val="nil"/>
              <w:right w:val="nil"/>
            </w:tcBorders>
            <w:noWrap/>
            <w:vAlign w:val="bottom"/>
            <w:hideMark/>
          </w:tcPr>
          <w:p w14:paraId="7B70556F" w14:textId="77777777" w:rsidR="00EC795E" w:rsidRDefault="00460EED">
            <w:pPr>
              <w:pStyle w:val="P68B1DB1-Normal91"/>
            </w:pPr>
            <w:r>
              <w:t>SIP SPlatobný systém</w:t>
            </w:r>
          </w:p>
        </w:tc>
      </w:tr>
      <w:tr w:rsidR="00EC795E" w14:paraId="661159A9" w14:textId="77777777">
        <w:trPr>
          <w:trHeight w:val="300"/>
        </w:trPr>
        <w:tc>
          <w:tcPr>
            <w:tcW w:w="9072" w:type="dxa"/>
            <w:tcBorders>
              <w:top w:val="nil"/>
              <w:left w:val="nil"/>
              <w:bottom w:val="nil"/>
              <w:right w:val="nil"/>
            </w:tcBorders>
            <w:noWrap/>
            <w:vAlign w:val="bottom"/>
            <w:hideMark/>
          </w:tcPr>
          <w:p w14:paraId="21A22FD2" w14:textId="77777777" w:rsidR="00EC795E" w:rsidRDefault="00460EED">
            <w:pPr>
              <w:pStyle w:val="P68B1DB1-Normal91"/>
            </w:pPr>
            <w:r>
              <w:t>SIX</w:t>
            </w:r>
          </w:p>
        </w:tc>
      </w:tr>
      <w:tr w:rsidR="00EC795E" w14:paraId="01B00784" w14:textId="77777777">
        <w:trPr>
          <w:trHeight w:val="300"/>
        </w:trPr>
        <w:tc>
          <w:tcPr>
            <w:tcW w:w="9072" w:type="dxa"/>
            <w:tcBorders>
              <w:top w:val="nil"/>
              <w:left w:val="nil"/>
              <w:bottom w:val="nil"/>
              <w:right w:val="nil"/>
            </w:tcBorders>
            <w:noWrap/>
            <w:vAlign w:val="bottom"/>
            <w:hideMark/>
          </w:tcPr>
          <w:p w14:paraId="42A9A872" w14:textId="77777777" w:rsidR="00EC795E" w:rsidRDefault="00460EED">
            <w:pPr>
              <w:pStyle w:val="P68B1DB1-Normal91"/>
            </w:pPr>
            <w:r>
              <w:t>Sé Imréiteach Idirbhainc (SIC)/EuroSIC</w:t>
            </w:r>
          </w:p>
        </w:tc>
      </w:tr>
      <w:tr w:rsidR="00EC795E" w14:paraId="4AB76E2F" w14:textId="77777777">
        <w:trPr>
          <w:trHeight w:val="300"/>
        </w:trPr>
        <w:tc>
          <w:tcPr>
            <w:tcW w:w="9072" w:type="dxa"/>
            <w:tcBorders>
              <w:top w:val="nil"/>
              <w:left w:val="nil"/>
              <w:bottom w:val="nil"/>
              <w:right w:val="nil"/>
            </w:tcBorders>
            <w:noWrap/>
            <w:vAlign w:val="bottom"/>
            <w:hideMark/>
          </w:tcPr>
          <w:p w14:paraId="591D0E38" w14:textId="77777777" w:rsidR="00EC795E" w:rsidRDefault="00460EED">
            <w:pPr>
              <w:pStyle w:val="P68B1DB1-Normal91"/>
            </w:pPr>
            <w:r>
              <w:t>Sé Mhalartán Eilvéiseach</w:t>
            </w:r>
          </w:p>
        </w:tc>
      </w:tr>
      <w:tr w:rsidR="00EC795E" w14:paraId="0FE15923" w14:textId="77777777">
        <w:trPr>
          <w:trHeight w:val="300"/>
        </w:trPr>
        <w:tc>
          <w:tcPr>
            <w:tcW w:w="9072" w:type="dxa"/>
            <w:tcBorders>
              <w:top w:val="nil"/>
              <w:left w:val="nil"/>
              <w:bottom w:val="nil"/>
              <w:right w:val="nil"/>
            </w:tcBorders>
            <w:noWrap/>
            <w:vAlign w:val="bottom"/>
            <w:hideMark/>
          </w:tcPr>
          <w:p w14:paraId="7A0AEADF" w14:textId="77777777" w:rsidR="00EC795E" w:rsidRDefault="00460EED">
            <w:pPr>
              <w:pStyle w:val="P68B1DB1-Normal91"/>
            </w:pPr>
            <w:r>
              <w:t>Sé x-imréitithe</w:t>
            </w:r>
          </w:p>
        </w:tc>
      </w:tr>
      <w:tr w:rsidR="00EC795E" w14:paraId="58C9ED3B" w14:textId="77777777">
        <w:trPr>
          <w:trHeight w:val="300"/>
        </w:trPr>
        <w:tc>
          <w:tcPr>
            <w:tcW w:w="9072" w:type="dxa"/>
            <w:tcBorders>
              <w:top w:val="nil"/>
              <w:left w:val="nil"/>
              <w:bottom w:val="nil"/>
              <w:right w:val="nil"/>
            </w:tcBorders>
            <w:noWrap/>
            <w:vAlign w:val="bottom"/>
            <w:hideMark/>
          </w:tcPr>
          <w:p w14:paraId="53254B63" w14:textId="77777777" w:rsidR="00EC795E" w:rsidRDefault="00460EED">
            <w:pPr>
              <w:pStyle w:val="P68B1DB1-Normal91"/>
            </w:pPr>
            <w:r>
              <w:t>SKD (Córas Bannaí Gearrthéarmacha)</w:t>
            </w:r>
          </w:p>
        </w:tc>
      </w:tr>
      <w:tr w:rsidR="00EC795E" w14:paraId="479A72E9" w14:textId="77777777">
        <w:trPr>
          <w:trHeight w:val="300"/>
        </w:trPr>
        <w:tc>
          <w:tcPr>
            <w:tcW w:w="9072" w:type="dxa"/>
            <w:tcBorders>
              <w:top w:val="nil"/>
              <w:left w:val="nil"/>
              <w:bottom w:val="nil"/>
              <w:right w:val="nil"/>
            </w:tcBorders>
            <w:noWrap/>
            <w:vAlign w:val="bottom"/>
            <w:hideMark/>
          </w:tcPr>
          <w:p w14:paraId="559EC939" w14:textId="77777777" w:rsidR="00EC795E" w:rsidRDefault="00460EED">
            <w:pPr>
              <w:pStyle w:val="P68B1DB1-Normal91"/>
            </w:pPr>
            <w:r>
              <w:t>SNCE (Sistema Nacional de Compensación Electrónica)</w:t>
            </w:r>
          </w:p>
        </w:tc>
      </w:tr>
      <w:tr w:rsidR="00EC795E" w14:paraId="61D37C20" w14:textId="77777777">
        <w:trPr>
          <w:trHeight w:val="300"/>
        </w:trPr>
        <w:tc>
          <w:tcPr>
            <w:tcW w:w="9072" w:type="dxa"/>
            <w:tcBorders>
              <w:top w:val="nil"/>
              <w:left w:val="nil"/>
              <w:bottom w:val="nil"/>
              <w:right w:val="nil"/>
            </w:tcBorders>
            <w:noWrap/>
            <w:vAlign w:val="bottom"/>
            <w:hideMark/>
          </w:tcPr>
          <w:p w14:paraId="0B37415E" w14:textId="77777777" w:rsidR="00EC795E" w:rsidRDefault="00460EED">
            <w:pPr>
              <w:pStyle w:val="P68B1DB1-Normal91"/>
            </w:pPr>
            <w:r>
              <w:t>Société de la Bourse du Luxembourg SA</w:t>
            </w:r>
          </w:p>
        </w:tc>
      </w:tr>
      <w:tr w:rsidR="00EC795E" w14:paraId="09E4F71F" w14:textId="77777777">
        <w:trPr>
          <w:trHeight w:val="300"/>
        </w:trPr>
        <w:tc>
          <w:tcPr>
            <w:tcW w:w="9072" w:type="dxa"/>
            <w:tcBorders>
              <w:top w:val="nil"/>
              <w:left w:val="nil"/>
              <w:bottom w:val="nil"/>
              <w:right w:val="nil"/>
            </w:tcBorders>
            <w:noWrap/>
            <w:vAlign w:val="bottom"/>
            <w:hideMark/>
          </w:tcPr>
          <w:p w14:paraId="094DD4AF" w14:textId="77777777" w:rsidR="00EC795E" w:rsidRDefault="00460EED">
            <w:pPr>
              <w:pStyle w:val="P68B1DB1-Normal91"/>
            </w:pPr>
            <w:r>
              <w:t>SORBNET2</w:t>
            </w:r>
          </w:p>
        </w:tc>
      </w:tr>
      <w:tr w:rsidR="00EC795E" w14:paraId="1E86EA3A" w14:textId="77777777">
        <w:trPr>
          <w:trHeight w:val="300"/>
        </w:trPr>
        <w:tc>
          <w:tcPr>
            <w:tcW w:w="9072" w:type="dxa"/>
            <w:tcBorders>
              <w:top w:val="nil"/>
              <w:left w:val="nil"/>
              <w:bottom w:val="nil"/>
              <w:right w:val="nil"/>
            </w:tcBorders>
            <w:noWrap/>
            <w:vAlign w:val="bottom"/>
            <w:hideMark/>
          </w:tcPr>
          <w:p w14:paraId="2FE926EC" w14:textId="77777777" w:rsidR="00EC795E" w:rsidRDefault="00460EED">
            <w:pPr>
              <w:pStyle w:val="P68B1DB1-Normal91"/>
            </w:pPr>
            <w:r>
              <w:t>CÉIM 1</w:t>
            </w:r>
          </w:p>
        </w:tc>
      </w:tr>
      <w:tr w:rsidR="00EC795E" w14:paraId="4A3D7A33" w14:textId="77777777">
        <w:trPr>
          <w:trHeight w:val="300"/>
        </w:trPr>
        <w:tc>
          <w:tcPr>
            <w:tcW w:w="9072" w:type="dxa"/>
            <w:tcBorders>
              <w:top w:val="nil"/>
              <w:left w:val="nil"/>
              <w:bottom w:val="nil"/>
              <w:right w:val="nil"/>
            </w:tcBorders>
            <w:noWrap/>
            <w:vAlign w:val="bottom"/>
            <w:hideMark/>
          </w:tcPr>
          <w:p w14:paraId="38D47947" w14:textId="77777777" w:rsidR="00EC795E" w:rsidRDefault="00460EED">
            <w:pPr>
              <w:pStyle w:val="P68B1DB1-Normal91"/>
            </w:pPr>
            <w:r>
              <w:t>CÉIM 2</w:t>
            </w:r>
          </w:p>
        </w:tc>
      </w:tr>
      <w:tr w:rsidR="00EC795E" w14:paraId="305AEF07" w14:textId="77777777">
        <w:trPr>
          <w:trHeight w:val="300"/>
        </w:trPr>
        <w:tc>
          <w:tcPr>
            <w:tcW w:w="9072" w:type="dxa"/>
            <w:tcBorders>
              <w:top w:val="nil"/>
              <w:left w:val="nil"/>
              <w:bottom w:val="nil"/>
              <w:right w:val="nil"/>
            </w:tcBorders>
            <w:noWrap/>
            <w:vAlign w:val="bottom"/>
            <w:hideMark/>
          </w:tcPr>
          <w:p w14:paraId="3385D576" w14:textId="77777777" w:rsidR="00EC795E" w:rsidRDefault="00460EED">
            <w:pPr>
              <w:pStyle w:val="P68B1DB1-Normal91"/>
            </w:pPr>
            <w:r>
              <w:t>STET/CROÍLEACÁN</w:t>
            </w:r>
          </w:p>
        </w:tc>
      </w:tr>
      <w:tr w:rsidR="00EC795E" w14:paraId="68530B39" w14:textId="77777777">
        <w:trPr>
          <w:trHeight w:val="300"/>
        </w:trPr>
        <w:tc>
          <w:tcPr>
            <w:tcW w:w="9072" w:type="dxa"/>
            <w:tcBorders>
              <w:top w:val="nil"/>
              <w:left w:val="nil"/>
              <w:bottom w:val="nil"/>
              <w:right w:val="nil"/>
            </w:tcBorders>
            <w:noWrap/>
            <w:vAlign w:val="bottom"/>
            <w:hideMark/>
          </w:tcPr>
          <w:p w14:paraId="2B90AD3F" w14:textId="77777777" w:rsidR="00EC795E" w:rsidRDefault="00460EED">
            <w:pPr>
              <w:pStyle w:val="P68B1DB1-Normal91"/>
            </w:pPr>
            <w:r>
              <w:t>Straksclearingen</w:t>
            </w:r>
          </w:p>
        </w:tc>
      </w:tr>
      <w:tr w:rsidR="00EC795E" w14:paraId="0E50A9AB" w14:textId="77777777">
        <w:trPr>
          <w:trHeight w:val="300"/>
        </w:trPr>
        <w:tc>
          <w:tcPr>
            <w:tcW w:w="9072" w:type="dxa"/>
            <w:tcBorders>
              <w:top w:val="nil"/>
              <w:left w:val="nil"/>
              <w:bottom w:val="nil"/>
              <w:right w:val="nil"/>
            </w:tcBorders>
            <w:noWrap/>
            <w:vAlign w:val="bottom"/>
            <w:hideMark/>
          </w:tcPr>
          <w:p w14:paraId="54E27288" w14:textId="77777777" w:rsidR="00EC795E" w:rsidRDefault="00460EED">
            <w:pPr>
              <w:pStyle w:val="P68B1DB1-Normal91"/>
            </w:pPr>
            <w:r>
              <w:t>Sumclearingen</w:t>
            </w:r>
          </w:p>
        </w:tc>
      </w:tr>
      <w:tr w:rsidR="00EC795E" w14:paraId="0C6135E4" w14:textId="77777777">
        <w:trPr>
          <w:trHeight w:val="300"/>
        </w:trPr>
        <w:tc>
          <w:tcPr>
            <w:tcW w:w="9072" w:type="dxa"/>
            <w:tcBorders>
              <w:top w:val="nil"/>
              <w:left w:val="nil"/>
              <w:bottom w:val="nil"/>
              <w:right w:val="nil"/>
            </w:tcBorders>
            <w:noWrap/>
            <w:vAlign w:val="bottom"/>
            <w:hideMark/>
          </w:tcPr>
          <w:p w14:paraId="4789CBEE" w14:textId="77777777" w:rsidR="00EC795E" w:rsidRDefault="00460EED">
            <w:pPr>
              <w:pStyle w:val="P68B1DB1-Normal91"/>
            </w:pPr>
            <w:r>
              <w:t>T2S (SSS — le haghaidh nascacht dhíreach amháin)</w:t>
            </w:r>
          </w:p>
        </w:tc>
      </w:tr>
      <w:tr w:rsidR="00EC795E" w14:paraId="791932E6" w14:textId="77777777">
        <w:trPr>
          <w:trHeight w:val="300"/>
        </w:trPr>
        <w:tc>
          <w:tcPr>
            <w:tcW w:w="9072" w:type="dxa"/>
            <w:tcBorders>
              <w:top w:val="nil"/>
              <w:left w:val="nil"/>
              <w:bottom w:val="nil"/>
              <w:right w:val="nil"/>
            </w:tcBorders>
            <w:noWrap/>
            <w:vAlign w:val="bottom"/>
            <w:hideMark/>
          </w:tcPr>
          <w:p w14:paraId="085D29CC" w14:textId="77777777" w:rsidR="00EC795E" w:rsidRDefault="00460EED">
            <w:pPr>
              <w:pStyle w:val="P68B1DB1-Normal91"/>
            </w:pPr>
            <w:r>
              <w:t>TARGET2</w:t>
            </w:r>
          </w:p>
        </w:tc>
      </w:tr>
      <w:tr w:rsidR="00EC795E" w14:paraId="0379A497" w14:textId="77777777">
        <w:trPr>
          <w:trHeight w:val="300"/>
        </w:trPr>
        <w:tc>
          <w:tcPr>
            <w:tcW w:w="9072" w:type="dxa"/>
            <w:tcBorders>
              <w:top w:val="nil"/>
              <w:left w:val="nil"/>
              <w:bottom w:val="nil"/>
              <w:right w:val="nil"/>
            </w:tcBorders>
            <w:noWrap/>
            <w:vAlign w:val="bottom"/>
            <w:hideMark/>
          </w:tcPr>
          <w:p w14:paraId="56C29FCF" w14:textId="77777777" w:rsidR="00EC795E" w:rsidRDefault="00460EED">
            <w:pPr>
              <w:pStyle w:val="P68B1DB1-Normal91"/>
            </w:pPr>
            <w:r>
              <w:t>LEIDEANNA</w:t>
            </w:r>
          </w:p>
        </w:tc>
      </w:tr>
      <w:tr w:rsidR="00EC795E" w14:paraId="19C63903" w14:textId="77777777">
        <w:trPr>
          <w:trHeight w:val="300"/>
        </w:trPr>
        <w:tc>
          <w:tcPr>
            <w:tcW w:w="9072" w:type="dxa"/>
            <w:tcBorders>
              <w:top w:val="nil"/>
              <w:left w:val="nil"/>
              <w:bottom w:val="nil"/>
              <w:right w:val="nil"/>
            </w:tcBorders>
            <w:noWrap/>
            <w:vAlign w:val="bottom"/>
            <w:hideMark/>
          </w:tcPr>
          <w:p w14:paraId="6CABE6E8" w14:textId="77777777" w:rsidR="00EC795E" w:rsidRDefault="00460EED">
            <w:pPr>
              <w:pStyle w:val="P68B1DB1-Normal91"/>
            </w:pPr>
            <w:r>
              <w:t>UnaVista Limited</w:t>
            </w:r>
          </w:p>
        </w:tc>
      </w:tr>
      <w:tr w:rsidR="00EC795E" w14:paraId="7E731946" w14:textId="77777777">
        <w:trPr>
          <w:trHeight w:val="300"/>
        </w:trPr>
        <w:tc>
          <w:tcPr>
            <w:tcW w:w="9072" w:type="dxa"/>
            <w:tcBorders>
              <w:top w:val="nil"/>
              <w:left w:val="nil"/>
              <w:bottom w:val="nil"/>
              <w:right w:val="nil"/>
            </w:tcBorders>
            <w:noWrap/>
            <w:vAlign w:val="bottom"/>
            <w:hideMark/>
          </w:tcPr>
          <w:p w14:paraId="6485DCC3" w14:textId="77777777" w:rsidR="00EC795E" w:rsidRDefault="00460EED">
            <w:pPr>
              <w:pStyle w:val="P68B1DB1-Normal91"/>
            </w:pPr>
            <w:r>
              <w:t>Verdipapirsentralen (VPS)</w:t>
            </w:r>
          </w:p>
        </w:tc>
      </w:tr>
      <w:tr w:rsidR="00EC795E" w14:paraId="599BD0C0" w14:textId="77777777">
        <w:trPr>
          <w:trHeight w:val="300"/>
        </w:trPr>
        <w:tc>
          <w:tcPr>
            <w:tcW w:w="9072" w:type="dxa"/>
            <w:tcBorders>
              <w:top w:val="nil"/>
              <w:left w:val="nil"/>
              <w:bottom w:val="nil"/>
              <w:right w:val="nil"/>
            </w:tcBorders>
            <w:noWrap/>
            <w:vAlign w:val="bottom"/>
            <w:hideMark/>
          </w:tcPr>
          <w:p w14:paraId="209D9CF9" w14:textId="77777777" w:rsidR="00EC795E" w:rsidRDefault="00460EED">
            <w:pPr>
              <w:pStyle w:val="P68B1DB1-Normal91"/>
            </w:pPr>
            <w:r>
              <w:t>VIBER</w:t>
            </w:r>
          </w:p>
        </w:tc>
      </w:tr>
      <w:tr w:rsidR="00EC795E" w14:paraId="3CBF4EA3" w14:textId="77777777">
        <w:trPr>
          <w:trHeight w:val="300"/>
        </w:trPr>
        <w:tc>
          <w:tcPr>
            <w:tcW w:w="9072" w:type="dxa"/>
            <w:tcBorders>
              <w:top w:val="nil"/>
              <w:left w:val="nil"/>
              <w:bottom w:val="nil"/>
              <w:right w:val="nil"/>
            </w:tcBorders>
            <w:noWrap/>
            <w:vAlign w:val="bottom"/>
            <w:hideMark/>
          </w:tcPr>
          <w:p w14:paraId="49A43CDA" w14:textId="77777777" w:rsidR="00EC795E" w:rsidRDefault="00460EED">
            <w:pPr>
              <w:pStyle w:val="P68B1DB1-Normal91"/>
            </w:pPr>
            <w:r>
              <w:t>Leas-Uachtarán Lux</w:t>
            </w:r>
          </w:p>
        </w:tc>
      </w:tr>
      <w:tr w:rsidR="00EC795E" w14:paraId="20C89571" w14:textId="77777777">
        <w:trPr>
          <w:trHeight w:val="300"/>
        </w:trPr>
        <w:tc>
          <w:tcPr>
            <w:tcW w:w="9072" w:type="dxa"/>
            <w:tcBorders>
              <w:top w:val="nil"/>
              <w:left w:val="nil"/>
              <w:bottom w:val="nil"/>
              <w:right w:val="nil"/>
            </w:tcBorders>
            <w:noWrap/>
            <w:vAlign w:val="bottom"/>
            <w:hideMark/>
          </w:tcPr>
          <w:p w14:paraId="12389C15" w14:textId="77777777" w:rsidR="00EC795E" w:rsidRDefault="00460EED">
            <w:pPr>
              <w:pStyle w:val="P68B1DB1-Normal91"/>
            </w:pPr>
            <w:r>
              <w:t>VP Securities A/S</w:t>
            </w:r>
          </w:p>
        </w:tc>
      </w:tr>
    </w:tbl>
    <w:p w14:paraId="1E4D7216" w14:textId="77777777" w:rsidR="00EC795E" w:rsidRDefault="00EC795E">
      <w:pPr>
        <w:pStyle w:val="body"/>
        <w:rPr>
          <w:rFonts w:ascii="Times New Roman" w:hAnsi="Times New Roman" w:cs="Times New Roman"/>
          <w:sz w:val="20"/>
          <w:szCs w:val="20"/>
        </w:rPr>
      </w:pPr>
    </w:p>
    <w:sectPr w:rsidR="00EC795E">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EC795E" w:rsidRDefault="00460EED">
      <w:r>
        <w:separator/>
      </w:r>
    </w:p>
  </w:endnote>
  <w:endnote w:type="continuationSeparator" w:id="0">
    <w:p w14:paraId="6597FB1C" w14:textId="77777777" w:rsidR="00EC795E" w:rsidRDefault="00460EED">
      <w:r>
        <w:continuationSeparator/>
      </w:r>
    </w:p>
  </w:endnote>
  <w:endnote w:type="continuationNotice" w:id="1">
    <w:p w14:paraId="3A49FE7B" w14:textId="77777777" w:rsidR="00EC795E" w:rsidRDefault="00EC7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EC795E" w:rsidRDefault="00460EED">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EC795E" w:rsidRDefault="00EC7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EC795E" w:rsidRDefault="00460EED">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Bosca Téacs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EC795E" w:rsidRDefault="00460EED">
                      <w:pPr>
                        <w:pStyle w:val="P68B1DB1-Normal92"/>
                        <w:rPr>
                          <w:bCs/>
                        </w:rPr>
                      </w:pPr>
                      <w:r>
                        <w:t>Dréachtaíodh na treoracha sin i mBéarla ar dtús. Déantar iad a aistriú go teangacha oifigiúla eile an Aontais trí eTranslation — seirbhís meaisínaistriúcháin an Choimisiúin Eorpaigh ar bhonn na hiarrachta is fearr.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EC795E" w:rsidRDefault="00460EED">
      <w:r>
        <w:separator/>
      </w:r>
    </w:p>
  </w:footnote>
  <w:footnote w:type="continuationSeparator" w:id="0">
    <w:p w14:paraId="1BFD6958" w14:textId="77777777" w:rsidR="00EC795E" w:rsidRDefault="00460EED">
      <w:r>
        <w:continuationSeparator/>
      </w:r>
    </w:p>
  </w:footnote>
  <w:footnote w:type="continuationNotice" w:id="1">
    <w:p w14:paraId="34EA159C" w14:textId="77777777" w:rsidR="00EC795E" w:rsidRDefault="00EC795E"/>
  </w:footnote>
  <w:footnote w:id="2">
    <w:p w14:paraId="0A3F5404" w14:textId="77777777" w:rsidR="00EC795E" w:rsidRDefault="00460EED">
      <w:pPr>
        <w:pStyle w:val="FootnoteText"/>
      </w:pPr>
      <w:r>
        <w:rPr>
          <w:rStyle w:val="FootnoteReference"/>
        </w:rPr>
        <w:footnoteRef/>
      </w:r>
      <w:r>
        <w:t xml:space="preserve"> Rialachán Cur Chun Feidhme (AE) 2024/3117 ón gCoimisiún an 29 Samhain 2024 lena leagtar síos caighdeáin theicniúla cur chun feidhme maidir le cur i bhfeidhm Rialachán (AE) Uimh. 575/2013 ó Pharlaimint na hEorpa agus ón gComhairle maidir le tuairisciú maoirseachta institiúidí agus lena n-aisghairtear Rialachán Cur Chun Feidhme (AE) 2021/451 ón gCoimisiún (</w:t>
      </w:r>
      <w:r>
        <w:rPr>
          <w:i/>
        </w:rPr>
        <w:t>IO L, 2024/3117, 27.12.2024, ELI: </w:t>
      </w:r>
      <w:hyperlink r:id="rId1" w:tgtFrame="_blank" w:tooltip="Gives access to this document through its ELI URI." w:history="1">
        <w:r>
          <w:rPr>
            <w:rStyle w:val="Hyperlink"/>
            <w:i/>
          </w:rPr>
          <w:t>http://data.europa.eu/eli/reg_impl/ 2024/3117/oj</w:t>
        </w:r>
      </w:hyperlink>
      <w:r>
        <w:rPr>
          <w:i/>
        </w:rPr>
        <w:t>,</w:t>
      </w:r>
      <w:r>
        <w:t>aithris 367:</w:t>
      </w:r>
    </w:p>
  </w:footnote>
  <w:footnote w:id="3">
    <w:p w14:paraId="7FE1D258" w14:textId="77777777" w:rsidR="00EC795E" w:rsidRDefault="00460EED">
      <w:pPr>
        <w:pStyle w:val="FootnoteText"/>
      </w:pPr>
      <w:r>
        <w:rPr>
          <w:rStyle w:val="FootnoteReference"/>
          <w:rFonts w:ascii="Times New Roman" w:hAnsi="Times New Roman"/>
        </w:rPr>
        <w:footnoteRef/>
      </w:r>
      <w:r>
        <w:t xml:space="preserve"> Rialachán (CE) Uimh. 1606/2002 ó Pharlaimint na hEorpa agus ón gComhairle an 19 Iúil 2002 maidir le caighdeáin idirnáisiúnta chuntasaíochta a chur i bhfeidhm (IO L 243, 11.9.2002, lch. 1).</w:t>
      </w:r>
    </w:p>
  </w:footnote>
  <w:footnote w:id="4">
    <w:p w14:paraId="7FE1D259" w14:textId="77777777" w:rsidR="00EC795E" w:rsidRDefault="00460EED">
      <w:pPr>
        <w:pStyle w:val="FootnoteText"/>
      </w:pPr>
      <w:r>
        <w:rPr>
          <w:rStyle w:val="FootnoteReference"/>
          <w:rFonts w:ascii="Times New Roman" w:hAnsi="Times New Roman"/>
        </w:rPr>
        <w:footnoteRef/>
      </w:r>
      <w:r>
        <w:t xml:space="preserve"> Rialachán (CE) Uimh. 1606/2002 ó Pharlaimint na hEorpa agus ón gComhairle an 19 Iúil 2002 maidir le caighdeáin idirnáisiúnta chuntasaíochta a chur i bhfeidhm (IO L 243, 11.9.2002, lch. 1).</w:t>
      </w:r>
    </w:p>
  </w:footnote>
  <w:footnote w:id="5">
    <w:p w14:paraId="7FE1D25A" w14:textId="77777777" w:rsidR="00EC795E" w:rsidRDefault="00460EED">
      <w:pPr>
        <w:pStyle w:val="FootnoteText"/>
      </w:pPr>
      <w:r>
        <w:rPr>
          <w:rStyle w:val="FootnoteReference"/>
          <w:rFonts w:ascii="Times New Roman" w:hAnsi="Times New Roman"/>
        </w:rPr>
        <w:footnoteRef/>
      </w:r>
      <w:r>
        <w:t xml:space="preserve"> Treoir 86/635/CEE ón gComhairle an 8 Nollaig 1986 maidir le cuntais bhliantúla agus cuntais chomhdhlúite banc agus institiúidí airgeadais eile (IO L 372, 31.12.1986, lch. 1).</w:t>
      </w:r>
    </w:p>
  </w:footnote>
  <w:footnote w:id="6">
    <w:p w14:paraId="06EB0A65" w14:textId="77777777" w:rsidR="00EC795E" w:rsidRDefault="00460EED">
      <w:pPr>
        <w:pStyle w:val="FootnoteText"/>
      </w:pPr>
      <w:r>
        <w:rPr>
          <w:rStyle w:val="FootnoteReference"/>
          <w:rFonts w:ascii="Times New Roman" w:hAnsi="Times New Roman"/>
        </w:rPr>
        <w:footnoteRef/>
      </w:r>
      <w:r>
        <w:t xml:space="preserve"> Rialachán (AE) Uimh. 575/2013 ó Pharlaimint na hEorpa agus ón gComhairle an 26 Meitheamh 2013 maidir le ceanglais stuamachta i gcomhair institiúidí creidmheasa agus gnólachtaí infheistíochta agus lena leasaítear Rialachán (AE) Uimh. 648/2012 (IO L 176, 27.6.2013, lch. 1).</w:t>
      </w:r>
    </w:p>
  </w:footnote>
  <w:footnote w:id="7">
    <w:p w14:paraId="7FE1D25C" w14:textId="77777777" w:rsidR="00EC795E" w:rsidRDefault="00460EED">
      <w:pPr>
        <w:pStyle w:val="FootnoteText"/>
      </w:pPr>
      <w:r>
        <w:rPr>
          <w:rStyle w:val="FootnoteReference"/>
        </w:rPr>
        <w:footnoteRef/>
      </w:r>
      <w:r>
        <w:t xml:space="preserve"> Treoir 2013/36/AE ó Pharlaimint na hEorpa agus ón gComhairle an 26 Meitheamh 2013 maidir le rochtain ar ghníomhaíochtaí institiúidí creidmheasa agus maoirseacht stuamachta ar institiúidí creidmheasa agus gnólachtaí infheistíochta, lena leasaítear Treoir 2002/87/EC agus lena n-aisghairtear Treoracha 2006/48/CE agus 2006/49/CE (IO L 176, 27.6.2013, lch. 338).</w:t>
      </w:r>
    </w:p>
  </w:footnote>
  <w:footnote w:id="8">
    <w:p w14:paraId="7FE1D25D" w14:textId="77777777" w:rsidR="00EC795E" w:rsidRDefault="00460EED">
      <w:pPr>
        <w:pStyle w:val="FootnoteText"/>
      </w:pPr>
      <w:r>
        <w:rPr>
          <w:rStyle w:val="FootnoteReference"/>
        </w:rPr>
        <w:footnoteRef/>
      </w:r>
      <w:r>
        <w:t xml:space="preserve"> Rialachán (AE) 2019/2033 ó Pharlaimint na hEorpa agus ón gComhairle an 27 Samhain 2019 maidir leis na ceanglais stuamachta ar ghnólachtaí infheistíochta agus lena leasaítear Rialacháin (AE) Uimh. 1093/2010, (AE) Uimh. 575/2013, (AE) Uimh. 600/2014, agus (AE) Uimh. 806/2014 (IO L 314, 5.12.2019, lch. 1).</w:t>
      </w:r>
    </w:p>
  </w:footnote>
  <w:footnote w:id="9">
    <w:p w14:paraId="7FE1D25E" w14:textId="77777777" w:rsidR="00EC795E" w:rsidRDefault="00460EED">
      <w:pPr>
        <w:pStyle w:val="FootnoteText"/>
      </w:pPr>
      <w:r>
        <w:rPr>
          <w:rStyle w:val="FootnoteReference"/>
        </w:rPr>
        <w:footnoteRef/>
      </w:r>
      <w:r>
        <w:t xml:space="preserve"> Treoir (AE) 2019/2034 ó Pharlaimint na hEorpa agus ón gComhairle an 27 Samhain 2019 maidir le maoirseacht stuamachta ar ghnólachtaí infheistíochta agus lena leasaítear Treoracha 2002/87/CE, 2009/65/CE, 2011/61/AE, 2013/36/AE, 2014/59/AE agus 2014/65/AE (IO L 314, 5.12.2019, lch. 64)</w:t>
      </w:r>
    </w:p>
  </w:footnote>
  <w:footnote w:id="10">
    <w:p w14:paraId="7FE1D25F" w14:textId="77777777" w:rsidR="00EC795E" w:rsidRDefault="00460EED">
      <w:pPr>
        <w:pStyle w:val="FootnoteText"/>
      </w:pPr>
      <w:r>
        <w:rPr>
          <w:rStyle w:val="FootnoteReference"/>
          <w:rFonts w:ascii="Times New Roman" w:hAnsi="Times New Roman"/>
        </w:rPr>
        <w:footnoteRef/>
      </w:r>
      <w:r>
        <w:t xml:space="preserve"> Treoir 2009/138/CE ó Pharlaimint na hEorpa agus ón gComhairle an 25 Samhain 2009 maidir le gabháil le gnó an Árachais agus an Athárachais agus an gnó sin a shaothrú (Sócmhainneacht II) (IO L 335, 17.12.2009, lch. 1).</w:t>
      </w:r>
    </w:p>
  </w:footnote>
  <w:footnote w:id="11">
    <w:p w14:paraId="7FE1D260" w14:textId="2ADC4F18" w:rsidR="00EC795E" w:rsidRDefault="00460EED">
      <w:pPr>
        <w:pStyle w:val="FootnoteText"/>
      </w:pPr>
      <w:r>
        <w:rPr>
          <w:rStyle w:val="FootnoteReference"/>
          <w:rFonts w:ascii="Times New Roman" w:hAnsi="Times New Roman"/>
        </w:rPr>
        <w:footnoteRef/>
      </w:r>
      <w:r>
        <w:t xml:space="preserve"> Rialachán (AE) 2021/379 ón mBanc Ceannais Eorpach maidir le clár comhardaithe earnáil na n-institiúidí airgeadais airgeadaíochta (IO L 297, 7.11.2013, lch. 1).</w:t>
      </w:r>
    </w:p>
  </w:footnote>
  <w:footnote w:id="12">
    <w:p w14:paraId="7FE1D261" w14:textId="77777777" w:rsidR="00EC795E" w:rsidRDefault="00460EED">
      <w:pPr>
        <w:pStyle w:val="FootnoteText"/>
      </w:pPr>
      <w:r>
        <w:rPr>
          <w:rStyle w:val="FootnoteReference"/>
          <w:rFonts w:ascii="Times New Roman" w:hAnsi="Times New Roman"/>
        </w:rPr>
        <w:footnoteRef/>
      </w:r>
      <w:r>
        <w:t xml:space="preserve"> Moladh ón gCoimisiún an 6 Bealtaine 2003 maidir le micrifhiontair agus fiontair bheaga agus mheánmhéide a shainmhíniú ((ar tugadh fógra ina leith faoi dhoiciméad C(2003) 1422) (IO L 124, 20.5.2003, lch. 36).</w:t>
      </w:r>
    </w:p>
  </w:footnote>
  <w:footnote w:id="13">
    <w:p w14:paraId="74BC1C09" w14:textId="2C5E1052" w:rsidR="00EC795E" w:rsidRDefault="00460EED">
      <w:pPr>
        <w:pStyle w:val="FootnoteText"/>
      </w:pPr>
      <w:r>
        <w:rPr>
          <w:rStyle w:val="FootnoteReference"/>
        </w:rPr>
        <w:footnoteRef/>
      </w:r>
      <w:r>
        <w:t xml:space="preserve"> Treoir 2014/65/AE ó Pharlaimint na hEorpa agus ón gComhairle an 15 Bealtaine 2014 maidir le margaí in ionstraimí airgeadais </w:t>
      </w:r>
      <w:r>
        <w:rPr>
          <w:rFonts w:hint="eastAsia"/>
        </w:rPr>
        <w:t>(IO L 173, 12.6.2014, lch. 349)</w:t>
      </w:r>
      <w:r>
        <w:t>.</w:t>
      </w:r>
    </w:p>
  </w:footnote>
  <w:footnote w:id="14">
    <w:p w14:paraId="7FE1D263" w14:textId="77777777" w:rsidR="00EC795E" w:rsidRDefault="00460EED">
      <w:pPr>
        <w:pStyle w:val="FootnoteText"/>
      </w:pPr>
      <w:r>
        <w:rPr>
          <w:rStyle w:val="FootnoteReference"/>
        </w:rPr>
        <w:footnoteRef/>
      </w:r>
      <w:r>
        <w:t xml:space="preserve"> Treoir 2014/59/AE ó Pharlaimint na hEorpa agus ón gComhairle an 15 Bealtaine 2014 lena mbunaítear creat le haghaidh institiúidí creidmheasa agus comhlachtaí infheistíochta a théarnamh agus a réiteach agus lena leasaítear Treoir 82/891/CEE ón gComhairle, agus Treoracha 2001/24/CE, 2002/47/CE, 2004/25/CE, 2005/56/CE, 2007/36/CE agus 2011/35/cé, 2012/30/AE agus 2013/36/AE, agus Rialacháin (AE) Uimh 1093/2010 agus (AE) Uimh. 648/2012 ó Pharlaimint na hEorpa agus ón gComhairle (IO L 173, 12.6.2014, lch. 190).</w:t>
      </w:r>
    </w:p>
  </w:footnote>
  <w:footnote w:id="15">
    <w:p w14:paraId="7FE1D264" w14:textId="77777777" w:rsidR="00EC795E" w:rsidRDefault="00460EED">
      <w:pPr>
        <w:pStyle w:val="FootnoteText"/>
      </w:pPr>
      <w:r>
        <w:rPr>
          <w:rStyle w:val="FootnoteReference"/>
        </w:rPr>
        <w:footnoteRef/>
      </w:r>
      <w:r>
        <w:t xml:space="preserve"> Treoir 2014/49/AE ó Pharlaimint na hEorpa agus ón gComhairle an 16 Aibreán 2014 maidir le scéimeanna ráthaíochta taiscí (IO L 173, 12.6.2014, lch. 149).</w:t>
      </w:r>
    </w:p>
  </w:footnote>
  <w:footnote w:id="16">
    <w:p w14:paraId="7FE1D267" w14:textId="77777777" w:rsidR="00EC795E" w:rsidRDefault="00460EED">
      <w:pPr>
        <w:pStyle w:val="FootnoteText"/>
      </w:pPr>
      <w:r>
        <w:rPr>
          <w:rStyle w:val="FootnoteReference"/>
        </w:rPr>
        <w:footnoteRef/>
      </w:r>
      <w:r>
        <w:t xml:space="preserve"> Rialachán Tarmligthe (AE) 2016/1401 ón gCoimisiún an 23 Bealtaine 2016 lena bhforlíontar Treoir 2014/59/AE ó Pharlaimint na hEorpa agus ón gComhairle lena mbunaítear creat um théarnamh agus réiteach institiúidí creidmheasa agus gnólachtaí infheistíochta maidir le caighdeáin theicniúla rialála le haghaidh modheolaíochtaí agus prionsabail i leith luacháil dliteanais a eascraíonn as díorthaigh (IO L 228, 23.8.2016, lch. 7).</w:t>
      </w:r>
    </w:p>
  </w:footnote>
  <w:footnote w:id="17">
    <w:p w14:paraId="7FE1D268" w14:textId="77777777" w:rsidR="00EC795E" w:rsidRDefault="00460EED">
      <w:pPr>
        <w:pStyle w:val="FootnoteText"/>
      </w:pPr>
      <w:r>
        <w:rPr>
          <w:rStyle w:val="FootnoteReference"/>
        </w:rPr>
        <w:footnoteRef/>
      </w:r>
      <w:r>
        <w:t xml:space="preserve"> Leibhéal an mhaoláin chaomhnaithe mar a leagtar síos in Airteagal 129 de Threoir 2013/36/AE é;</w:t>
      </w:r>
    </w:p>
  </w:footnote>
  <w:footnote w:id="18">
    <w:p w14:paraId="7FE1D269" w14:textId="77777777" w:rsidR="00EC795E" w:rsidRDefault="00460EED">
      <w:pPr>
        <w:pStyle w:val="FootnoteText"/>
      </w:pPr>
      <w:r>
        <w:rPr>
          <w:rStyle w:val="FootnoteReference"/>
        </w:rPr>
        <w:footnoteRef/>
      </w:r>
      <w:r>
        <w:t xml:space="preserve"> Rialachán Tarmligthe (AE) 2016/778 ón gCoimisiún an 2 Feabhra 2016 lena bhforlíontar Treoir 2014/59/AE ó Pharlaimint na hEorpa agus ón gComhairle maidir leis na himthosca agus na coinníollacha faoina bhféadfaí íocaíocht ranníocaíochtaí urghnácha ex post a chur siar go páirteach nó go hiomlán, agus i dtaca leis na critéir chun na gníomhaíochtaí, na seirbhísí agus na hoibríochtaí a chinneadh maidir le feidhmeanna criticiúla, agus chun na línte gnó agus na seirbhísí gaolmhara a chinneadh maidir le croílínte g</w:t>
      </w:r>
      <w:r>
        <w:t>nó (IO L 131, 20.5.2016, lch. 41).</w:t>
      </w:r>
    </w:p>
  </w:footnote>
  <w:footnote w:id="19">
    <w:p w14:paraId="7FE1D26D" w14:textId="77777777" w:rsidR="00EC795E" w:rsidRDefault="00460EED">
      <w:pPr>
        <w:pStyle w:val="FootnoteText"/>
      </w:pPr>
      <w:r>
        <w:rPr>
          <w:rStyle w:val="FootnoteReference"/>
        </w:rPr>
        <w:footnoteRef/>
      </w:r>
      <w:r>
        <w:t xml:space="preserve"> Treoir (AE) 2015/2366 ó Pharlaimint na hEorpa agus ón gComhairle an 25 Samhain 2015 maidir le seirbhísí íocaíochta sa mhargadh inmheánach, lena leasaítear Treoracha 2002/65/CE, 2009/110/CE agus 2013/36/AE agus Rialachán (AE) Uimh. 1093/2010, agus lena n-aisghairtear Treoir 2007/64/CE (IO L 337, 23.12.2015, lch. 35).</w:t>
      </w:r>
    </w:p>
  </w:footnote>
  <w:footnote w:id="20">
    <w:p w14:paraId="7FE1D26E" w14:textId="77777777" w:rsidR="00EC795E" w:rsidRDefault="00460EED">
      <w:pPr>
        <w:pStyle w:val="FootnoteText"/>
      </w:pPr>
      <w:r>
        <w:rPr>
          <w:rStyle w:val="FootnoteReference"/>
        </w:rPr>
        <w:footnoteRef/>
      </w:r>
      <w:r>
        <w:t xml:space="preserve"> Rialachán (AE) Uimh. 648/2012 ó Pharlaimint na hEorpa agus ón gComhairle an 4 Iúil 2012 maidir le díorthaigh thar an gcuntar, contrapháirtithe lárnacha agus stórtha trádála (IO L 201, 27.7.2012, lch. 1).</w:t>
      </w:r>
    </w:p>
  </w:footnote>
  <w:footnote w:id="21">
    <w:p w14:paraId="4F37B111" w14:textId="77777777" w:rsidR="00EC795E" w:rsidRDefault="00460EED">
      <w:pPr>
        <w:pStyle w:val="FootnoteText"/>
      </w:pPr>
      <w:r>
        <w:rPr>
          <w:rStyle w:val="FootnoteReference"/>
        </w:rPr>
        <w:footnoteRef/>
      </w:r>
      <w:r>
        <w:t xml:space="preserve"> De réir Airteagal 1(2) de Threoirlíne (AE) 2021/835 ón mBanc Ceannais Eorpach an 26 Márta 2021 lena n-aisghairtear Treoirlíne BCE/2014/15 maidir le staitisticí airgeadaíochta agus airgeadais (BCE/2021/16), déanfar tagairtí don Treoirlíne aisghairthe a fhorléiriú mar thagairtí do Threoirlíne (AE) 2021/830 (BCE/2021/11), Treoirlíne (AE) 2021/831 (BCE/2021/12), Treoirlíne (AE) 2021/833 (BCE/2021/14), Treoirlíne (AE) 2021/832 (BCE/2021/13) agus Treoirlíne (AE) 2021/834 (BCE/2021/15) de réir mar is iomchuí agus</w:t>
      </w:r>
      <w:r>
        <w:t xml:space="preserve"> i gcomhréir leis na táblaí comhghaoil in Iarscríbhinní II go VI.</w:t>
      </w:r>
    </w:p>
    <w:p w14:paraId="2690BEDB" w14:textId="77777777" w:rsidR="00EC795E" w:rsidRDefault="00EC795E">
      <w:pPr>
        <w:pStyle w:val="FootnoteText"/>
      </w:pPr>
    </w:p>
  </w:footnote>
  <w:footnote w:id="22">
    <w:p w14:paraId="7FE1D272" w14:textId="77777777" w:rsidR="00EC795E" w:rsidRDefault="00460EED">
      <w:pPr>
        <w:pStyle w:val="FootnoteText"/>
      </w:pPr>
      <w:r>
        <w:footnoteRef/>
      </w:r>
      <w:r>
        <w:t xml:space="preserve"> Mar a shainmhínítear i mír 13 de Threoirlínte Inréititheachta an ÚBE</w:t>
      </w:r>
    </w:p>
  </w:footnote>
  <w:footnote w:id="23">
    <w:p w14:paraId="7FE1D273" w14:textId="60D312AD" w:rsidR="00EC795E" w:rsidRDefault="00460EED">
      <w:pPr>
        <w:pStyle w:val="FootnoteText"/>
      </w:pPr>
      <w:r>
        <w:rPr>
          <w:rStyle w:val="FootnoteReference"/>
          <w:rFonts w:ascii="Verdana" w:hAnsi="Verdana"/>
          <w:sz w:val="16"/>
          <w:szCs w:val="16"/>
        </w:rPr>
        <w:footnoteRef/>
      </w:r>
      <w:r>
        <w:t xml:space="preserve"> Rialachán Tarmligthe (AE) 2016/778 ón gCoimisiún, Airteagal 6 agus aithris (8).</w:t>
      </w:r>
    </w:p>
  </w:footnote>
  <w:footnote w:id="24">
    <w:p w14:paraId="7FE1D274" w14:textId="1C805137" w:rsidR="00EC795E" w:rsidRDefault="00460EED">
      <w:pPr>
        <w:pStyle w:val="FootnoteText"/>
      </w:pPr>
      <w:r>
        <w:rPr>
          <w:rStyle w:val="FootnoteReference"/>
          <w:rFonts w:ascii="Verdana" w:hAnsi="Verdana"/>
          <w:sz w:val="16"/>
          <w:szCs w:val="16"/>
        </w:rPr>
        <w:footnoteRef/>
      </w:r>
      <w:r>
        <w:t xml:space="preserve"> Rialachán Tarmligthe (AE) 2016/778 ón gCoimisiún, Airteagal 7. </w:t>
      </w:r>
    </w:p>
  </w:footnote>
  <w:footnote w:id="25">
    <w:p w14:paraId="7FE1D275" w14:textId="77777777" w:rsidR="00EC795E" w:rsidRDefault="00460EED">
      <w:pPr>
        <w:pStyle w:val="FootnoteText"/>
      </w:pPr>
      <w:r>
        <w:footnoteRef/>
      </w:r>
      <w:r>
        <w:t xml:space="preserve"> D’fhéadfadh sé go mbeadh gá le leanúnachas seirbhísí fíor-riachtanacha chun cuspóirí réitigh a bhaint amach seachas feidhmeanna criticiúla a choinneáil ar bun (e.g. cobhsaíocht airgeadais trí inmharthanacht an eintitis iarréitigh a áirithiú). </w:t>
      </w:r>
    </w:p>
    <w:p w14:paraId="7FE1D276" w14:textId="77777777" w:rsidR="00EC795E" w:rsidRDefault="00EC795E">
      <w:pPr>
        <w:pStyle w:val="FootnoteText"/>
      </w:pPr>
    </w:p>
  </w:footnote>
  <w:footnote w:id="26">
    <w:p w14:paraId="7FE1D27C" w14:textId="77777777" w:rsidR="00EC795E" w:rsidRDefault="00460EED">
      <w:pPr>
        <w:pStyle w:val="FootnoteText"/>
        <w:rPr>
          <w:rFonts w:ascii="Segoe UI" w:hAnsi="Segoe UI" w:cs="Segoe UI"/>
        </w:rPr>
      </w:pPr>
      <w:r>
        <w:footnoteRef/>
      </w:r>
      <w:r>
        <w:t xml:space="preserve"> Foráiltear le forálacha Theideal IV den Treoir maidir le Téarnamh agus Réiteach na mBanc maidir le hathléimneacht réitigh, go háirithe i gcomhthéacs fheidhmiú na gcumhachtaí ag an údarás réitigh, cé is moite de chur chun feidhme na bpleananna atheagrúcháin gnó (BRPanna).</w:t>
      </w:r>
    </w:p>
  </w:footnote>
  <w:footnote w:id="27">
    <w:p w14:paraId="3F998E2E" w14:textId="7BDE8075" w:rsidR="00EC795E" w:rsidRDefault="00460EED">
      <w:pPr>
        <w:pStyle w:val="FootnoteText"/>
      </w:pPr>
      <w:r>
        <w:rPr>
          <w:rStyle w:val="FootnoteReference"/>
        </w:rPr>
        <w:footnoteRef/>
      </w:r>
      <w:r>
        <w:t xml:space="preserve"> Rialachán (AE) 2022/2554 ó Pharlaimint na hEorpa agus ón gComhairle an 14 Nollaig 2022 maidir le hathléimneacht dhigiteach oibríochtúil don earnáil airgeadais agus lena leasaítear Rialacháin (CE) Uimh. 1060/2009, (AE) Uimh. 648/2012, (AE) Uimh. 600/2014, (AE) Uimh. 909/2014 agus (AE) 2016/1011.</w:t>
      </w:r>
    </w:p>
    <w:p w14:paraId="3A2C28B9" w14:textId="00F04738" w:rsidR="00EC795E" w:rsidRDefault="00EC795E">
      <w:pPr>
        <w:pStyle w:val="FootnoteText"/>
      </w:pPr>
    </w:p>
  </w:footnote>
  <w:footnote w:id="28">
    <w:p w14:paraId="7FE1D27F" w14:textId="77777777" w:rsidR="00EC795E" w:rsidRDefault="00460EED">
      <w:pPr>
        <w:pStyle w:val="FootnoteText"/>
        <w:rPr>
          <w:rFonts w:ascii="Segoe UI" w:hAnsi="Segoe UI" w:cs="Segoe UI"/>
        </w:rPr>
      </w:pPr>
      <w:r>
        <w:footnoteRef/>
      </w:r>
      <w:r>
        <w:t xml:space="preserve"> Foráiltear le forálacha Theideal IV den Treoir maidir le Téarnamh agus Réiteach na mBanc maidir le hathléimneacht réitigh, go háirithe i gcomhthéacs fheidhmiú na gcumhachtaí ag an údarás réitigh, cé is moite de chur chun feidhme na bpleananna atheagrúcháin gnó (BRPanna).</w:t>
      </w:r>
    </w:p>
  </w:footnote>
  <w:footnote w:id="29">
    <w:p w14:paraId="7FE1D280" w14:textId="77777777" w:rsidR="00EC795E" w:rsidRDefault="00460EED">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Urrúis fiachais, cothromais agus urrúis eile, comhaontú athcheannaigh.</w:t>
      </w:r>
    </w:p>
  </w:footnote>
  <w:footnote w:id="30">
    <w:p w14:paraId="7FE1D281" w14:textId="77777777" w:rsidR="00EC795E" w:rsidRDefault="00460EED">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Córais nó saoráidí iltaobhacha ina bhfuil iliomad leasanna trádála ceannaigh agus díola tríú páirtithe in ionstraimí airgeadais in ann idirghníomhú sa chóras. Maidir le córais atá lonnaithe in LEE, cuimsítear leis an sainmhíniú seo Margaí Rialáilte, MTF agus OTF.</w:t>
      </w:r>
    </w:p>
  </w:footnote>
  <w:footnote w:id="31">
    <w:p w14:paraId="7FE1D282" w14:textId="77777777" w:rsidR="00EC795E" w:rsidRDefault="00460EED">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Féach mar thagairt Gluais íocaíochtaí agus margaí BCE: Rannpháirtí díreach: “rannpháirtí i gcóras [...] ar féidir leis na gníomhaíochtaí uile a cheadaítear sa chóras a dhéanamh gan idirghabhálaí a úsáid (lena n-áirítear, go háirithe, orduithe a chur isteach go díreach sa chóras agus feidhmiú oibríochtaí socraíochta).”; Rannpháirtí indíreach: ‘rannpháirtí i gcóras [...] ag a bhfuil socrú cisealta a úsáideann rannpháirtí díreach mar idirghabhálaí chun cuid de na gníomhaíochtaí a cheadaítear sa chóras a dhéan</w:t>
      </w:r>
      <w:r>
        <w:rPr>
          <w:rFonts w:ascii="Times New Roman" w:eastAsiaTheme="minorEastAsia" w:hAnsi="Times New Roman" w:cs="Times New Roman"/>
          <w:sz w:val="18"/>
          <w:szCs w:val="18"/>
        </w:rPr>
        <w:t>amh (go háirithe socraíocht)’.</w:t>
      </w:r>
    </w:p>
    <w:p w14:paraId="7FE1D283" w14:textId="77777777" w:rsidR="00EC795E" w:rsidRDefault="00EC795E">
      <w:pPr>
        <w:pStyle w:val="FootnoteText"/>
      </w:pPr>
    </w:p>
  </w:footnote>
  <w:footnote w:id="32">
    <w:p w14:paraId="7FE1D284" w14:textId="77777777" w:rsidR="00EC795E" w:rsidRDefault="00460EED">
      <w:pPr>
        <w:pStyle w:val="FootnoteText"/>
      </w:pPr>
      <w:r>
        <w:rPr>
          <w:rStyle w:val="FootnoteReference"/>
        </w:rPr>
        <w:footnoteRef/>
      </w:r>
      <w:r>
        <w:t xml:space="preserve"> Chun an sainmhíniú ar athléimneacht réitigh a fháil chun críocha na tuarascála seo, déan tagairt do Z.08.01 colún 150.</w:t>
      </w:r>
    </w:p>
  </w:footnote>
  <w:footnote w:id="33">
    <w:p w14:paraId="7FE1D285" w14:textId="50A26E27" w:rsidR="00EC795E" w:rsidRDefault="00460EED">
      <w:pPr>
        <w:pStyle w:val="FootnoteText"/>
      </w:pPr>
      <w:r>
        <w:rPr>
          <w:rStyle w:val="FootnoteReference"/>
        </w:rPr>
        <w:footnoteRef/>
      </w:r>
      <w:r>
        <w:t xml:space="preserve"> Chun críocha méadrachta ábhartha le haghaidh tuairiscithe, comhshamhlaítear ‘Scéimeanna Cárta’ le ‘Seirbhísí Íocaíochta’; Comhshamhlaítear ‘NA’ le ‘Taisclanna Lárnacha Urrús’ má dhéileálann siad le hurrúis agus le ‘Córais Íocaíochta’ má dhéileálann siad le seirbhísí airgid thirim.</w:t>
      </w:r>
    </w:p>
  </w:footnote>
  <w:footnote w:id="34">
    <w:p w14:paraId="7FE1D286" w14:textId="77777777" w:rsidR="00EC795E" w:rsidRDefault="00460EED">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Chun críocha na tuarascála seo, ba cheart brí na gcineálacha cuntais a fhorléiriú i gcomhréir le EMIR Airteagal 39 (4) agus (5). Ba cheart brí an tseasaimh a fhorléiriú i gcomhréir le hAirteagal 2 (3), 39 (4) agus 39 (5) de EMIR. Cuntais chliaint: tuairisc a thabhairt ar an gcás ina soláthraíonn an tEintiteas Dlítheanach rochtain indíreach ar BMA, agus sa chás sin amháin.</w:t>
      </w:r>
    </w:p>
  </w:footnote>
  <w:footnote w:id="35">
    <w:p w14:paraId="7FE1D287" w14:textId="21F2F8F9" w:rsidR="00EC795E" w:rsidRDefault="00460EED">
      <w:pPr>
        <w:pStyle w:val="FootnoteText"/>
      </w:pPr>
      <w:r>
        <w:rPr>
          <w:rStyle w:val="FootnoteReference"/>
        </w:rPr>
        <w:footnoteRef/>
      </w:r>
      <w:r>
        <w:t xml:space="preserve"> Féach mar thagairt Nótaí modheolaíochta BCE maidir le staidreamh i ndáil le trádáil urrús, imréiteach agus socraíocht.</w:t>
      </w:r>
    </w:p>
  </w:footnote>
  <w:footnote w:id="36">
    <w:p w14:paraId="7FE1D289" w14:textId="77777777" w:rsidR="00EC795E" w:rsidRDefault="00460EED">
      <w:pPr>
        <w:pStyle w:val="FootnoteText"/>
      </w:pPr>
      <w:r>
        <w:rPr>
          <w:rStyle w:val="FootnoteReference"/>
        </w:rPr>
        <w:footnoteRef/>
      </w:r>
      <w:r>
        <w:t xml:space="preserve"> Ní thagann ionstraimí cothromais áirithe, amhail rannpháirtíochtaí comhoibritheacha, faoin sainmhíniú ar urrúis, ach ba cheart iad a thuairisciú anseo fós.</w:t>
      </w:r>
    </w:p>
  </w:footnote>
  <w:footnote w:id="37">
    <w:p w14:paraId="4A19D249" w14:textId="77777777" w:rsidR="00EC795E" w:rsidRDefault="00460EED">
      <w:pPr>
        <w:pStyle w:val="FootnoteText"/>
        <w:rPr>
          <w:rFonts w:ascii="Verdana" w:hAnsi="Verdana"/>
        </w:rPr>
      </w:pPr>
      <w:r>
        <w:rPr>
          <w:rStyle w:val="FootnoteReference"/>
          <w:rFonts w:ascii="Verdana" w:hAnsi="Verdana"/>
          <w:sz w:val="16"/>
        </w:rPr>
        <w:footnoteRef/>
      </w:r>
      <w:r>
        <w:rPr>
          <w:rFonts w:ascii="Verdana" w:hAnsi="Verdana"/>
          <w:sz w:val="16"/>
        </w:rPr>
        <w:t xml:space="preserve"> Is é Imréiteach Euronext an t-ainm tráchtála nua ar Cassa Compensazione e Garanzia (CC &amp; 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EC795E" w:rsidRDefault="00460EED">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Bosca Téacs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EC795E" w:rsidRDefault="00460EED">
                      <w:pPr>
                        <w:pStyle w:val="P68B1DB1-Normal93"/>
                      </w:pPr>
                      <w: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EC795E" w:rsidRDefault="00460EED">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Bosca Téacs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EC795E" w:rsidRDefault="00EC795E">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GA</w:t>
    </w:r>
  </w:p>
  <w:p w14:paraId="7FE1D24D" w14:textId="77777777" w:rsidR="00EC795E" w:rsidRDefault="00460EED">
    <w:pPr>
      <w:pStyle w:val="P68B1DB1-Header94"/>
      <w:jc w:val="center"/>
    </w:pPr>
    <w:r>
      <w:t>IARSCRÍBHINN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EC795E" w:rsidRDefault="00460EED">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Bosca Téacs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EC795E" w:rsidRDefault="00EC795E">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0EED"/>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C795E"/>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4.xml><?xml version="1.0" encoding="utf-8"?>
<ds:datastoreItem xmlns:ds="http://schemas.openxmlformats.org/officeDocument/2006/customXml" ds:itemID="{6EC53495-2AAF-4864-9657-EF708C1A4EA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110</Pages>
  <Words>40937</Words>
  <Characters>233344</Characters>
  <Application>Microsoft Office Word</Application>
  <DocSecurity>0</DocSecurity>
  <Lines>1944</Lines>
  <Paragraphs>547</Paragraphs>
  <ScaleCrop>false</ScaleCrop>
  <Company/>
  <LinksUpToDate>false</LinksUpToDate>
  <CharactersWithSpaces>273734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