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GA</w:t>
      </w:r>
    </w:p>
    <w:p w14:paraId="24333E7A" w14:textId="068FF302" w:rsidR="008D696E" w:rsidRDefault="008D696E" w:rsidP="00A33695">
      <w:pPr>
        <w:jc w:val="center"/>
        <w:rPr>
          <w:rFonts w:ascii="Times New Roman" w:hAnsi="Times New Roman"/>
          <w:sz w:val="24"/>
        </w:rPr>
      </w:pPr>
      <w:r>
        <w:rPr>
          <w:rFonts w:ascii="Times New Roman" w:hAnsi="Times New Roman"/>
          <w:sz w:val="24"/>
        </w:rPr>
        <w:t>IARSCRÍBHINN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‘IARSCRÍBHINN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TREORACHA MAIDIR LE CEANGLAS FACHTÓIR RtM K A THUAIRISCIÚ AR BHONN K-NPR</w:t>
      </w:r>
    </w:p>
    <w:p w14:paraId="3DEB94EC" w14:textId="77777777" w:rsidR="00783881" w:rsidRPr="00696301" w:rsidRDefault="002648B0" w:rsidP="00487A02">
      <w:pPr>
        <w:pStyle w:val="InstructionsText"/>
      </w:pPr>
      <w:r>
        <w:t>Clár Ábhar</w:t>
      </w:r>
    </w:p>
    <w:p w14:paraId="2F6F8EB8" w14:textId="54B00D52" w:rsidR="00EC15FC"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13893" w:history="1">
        <w:r w:rsidR="00EC15FC" w:rsidRPr="00E56720">
          <w:rPr>
            <w:rStyle w:val="Hyperlink"/>
            <w:rFonts w:ascii="Times New Roman" w:hAnsi="Times New Roman"/>
          </w:rPr>
          <w:t>CUID I: TREORACHA GINEARÁLTA</w:t>
        </w:r>
        <w:r w:rsidR="00EC15FC">
          <w:rPr>
            <w:webHidden/>
          </w:rPr>
          <w:tab/>
        </w:r>
        <w:r w:rsidR="00EC15FC">
          <w:rPr>
            <w:webHidden/>
          </w:rPr>
          <w:fldChar w:fldCharType="begin"/>
        </w:r>
        <w:r w:rsidR="00EC15FC">
          <w:rPr>
            <w:webHidden/>
          </w:rPr>
          <w:instrText xml:space="preserve"> PAGEREF _Toc210913893 \h </w:instrText>
        </w:r>
        <w:r w:rsidR="00EC15FC">
          <w:rPr>
            <w:webHidden/>
          </w:rPr>
        </w:r>
        <w:r w:rsidR="00EC15FC">
          <w:rPr>
            <w:webHidden/>
          </w:rPr>
          <w:fldChar w:fldCharType="separate"/>
        </w:r>
        <w:r w:rsidR="00EC15FC">
          <w:rPr>
            <w:webHidden/>
          </w:rPr>
          <w:t>2</w:t>
        </w:r>
        <w:r w:rsidR="00EC15FC">
          <w:rPr>
            <w:webHidden/>
          </w:rPr>
          <w:fldChar w:fldCharType="end"/>
        </w:r>
      </w:hyperlink>
    </w:p>
    <w:p w14:paraId="65C2F664" w14:textId="7FD68160"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4" w:history="1">
        <w:r w:rsidRPr="00E56720">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COINBHINSIÚIN</w:t>
        </w:r>
        <w:r>
          <w:rPr>
            <w:webHidden/>
          </w:rPr>
          <w:tab/>
        </w:r>
        <w:r>
          <w:rPr>
            <w:webHidden/>
          </w:rPr>
          <w:fldChar w:fldCharType="begin"/>
        </w:r>
        <w:r>
          <w:rPr>
            <w:webHidden/>
          </w:rPr>
          <w:instrText xml:space="preserve"> PAGEREF _Toc210913894 \h </w:instrText>
        </w:r>
        <w:r>
          <w:rPr>
            <w:webHidden/>
          </w:rPr>
        </w:r>
        <w:r>
          <w:rPr>
            <w:webHidden/>
          </w:rPr>
          <w:fldChar w:fldCharType="separate"/>
        </w:r>
        <w:r>
          <w:rPr>
            <w:webHidden/>
          </w:rPr>
          <w:t>2</w:t>
        </w:r>
        <w:r>
          <w:rPr>
            <w:webHidden/>
          </w:rPr>
          <w:fldChar w:fldCharType="end"/>
        </w:r>
      </w:hyperlink>
    </w:p>
    <w:p w14:paraId="03735A76" w14:textId="2714FE23"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5" w:history="1">
        <w:r w:rsidRPr="00E56720">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Coinbhinsiúin uimhriúcháin</w:t>
        </w:r>
        <w:r>
          <w:rPr>
            <w:webHidden/>
          </w:rPr>
          <w:tab/>
        </w:r>
        <w:r>
          <w:rPr>
            <w:webHidden/>
          </w:rPr>
          <w:fldChar w:fldCharType="begin"/>
        </w:r>
        <w:r>
          <w:rPr>
            <w:webHidden/>
          </w:rPr>
          <w:instrText xml:space="preserve"> PAGEREF _Toc210913895 \h </w:instrText>
        </w:r>
        <w:r>
          <w:rPr>
            <w:webHidden/>
          </w:rPr>
        </w:r>
        <w:r>
          <w:rPr>
            <w:webHidden/>
          </w:rPr>
          <w:fldChar w:fldCharType="separate"/>
        </w:r>
        <w:r>
          <w:rPr>
            <w:webHidden/>
          </w:rPr>
          <w:t>2</w:t>
        </w:r>
        <w:r>
          <w:rPr>
            <w:webHidden/>
          </w:rPr>
          <w:fldChar w:fldCharType="end"/>
        </w:r>
      </w:hyperlink>
    </w:p>
    <w:p w14:paraId="7B620534" w14:textId="763C0BAF"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6" w:history="1">
        <w:r w:rsidRPr="00E56720">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Coinbhinsiún maidir le comharthaí</w:t>
        </w:r>
        <w:r>
          <w:rPr>
            <w:webHidden/>
          </w:rPr>
          <w:tab/>
        </w:r>
        <w:r>
          <w:rPr>
            <w:webHidden/>
          </w:rPr>
          <w:fldChar w:fldCharType="begin"/>
        </w:r>
        <w:r>
          <w:rPr>
            <w:webHidden/>
          </w:rPr>
          <w:instrText xml:space="preserve"> PAGEREF _Toc210913896 \h </w:instrText>
        </w:r>
        <w:r>
          <w:rPr>
            <w:webHidden/>
          </w:rPr>
        </w:r>
        <w:r>
          <w:rPr>
            <w:webHidden/>
          </w:rPr>
          <w:fldChar w:fldCharType="separate"/>
        </w:r>
        <w:r>
          <w:rPr>
            <w:webHidden/>
          </w:rPr>
          <w:t>2</w:t>
        </w:r>
        <w:r>
          <w:rPr>
            <w:webHidden/>
          </w:rPr>
          <w:fldChar w:fldCharType="end"/>
        </w:r>
      </w:hyperlink>
    </w:p>
    <w:p w14:paraId="7A6E9FC3" w14:textId="76C1D678"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7" w:history="1">
        <w:r w:rsidRPr="00E56720">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Tagairtí do Rialachán (AE) Uimh. 575/2013</w:t>
        </w:r>
        <w:r>
          <w:rPr>
            <w:webHidden/>
          </w:rPr>
          <w:tab/>
        </w:r>
        <w:r>
          <w:rPr>
            <w:webHidden/>
          </w:rPr>
          <w:fldChar w:fldCharType="begin"/>
        </w:r>
        <w:r>
          <w:rPr>
            <w:webHidden/>
          </w:rPr>
          <w:instrText xml:space="preserve"> PAGEREF _Toc210913897 \h </w:instrText>
        </w:r>
        <w:r>
          <w:rPr>
            <w:webHidden/>
          </w:rPr>
        </w:r>
        <w:r>
          <w:rPr>
            <w:webHidden/>
          </w:rPr>
          <w:fldChar w:fldCharType="separate"/>
        </w:r>
        <w:r>
          <w:rPr>
            <w:webHidden/>
          </w:rPr>
          <w:t>2</w:t>
        </w:r>
        <w:r>
          <w:rPr>
            <w:webHidden/>
          </w:rPr>
          <w:fldChar w:fldCharType="end"/>
        </w:r>
      </w:hyperlink>
    </w:p>
    <w:p w14:paraId="00F3F00F" w14:textId="677B3156"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8" w:history="1">
        <w:r w:rsidRPr="00E56720">
          <w:rPr>
            <w:rStyle w:val="Hyperlink"/>
            <w:rFonts w:ascii="Times New Roman" w:hAnsi="Times New Roman"/>
          </w:rPr>
          <w:t>CUID II: TREORACHA A BHAINEANN LE TEIMPLÉID: TEIMPLÉID UM RIOSCA MARGAIDH</w:t>
        </w:r>
        <w:r>
          <w:rPr>
            <w:webHidden/>
          </w:rPr>
          <w:tab/>
        </w:r>
        <w:r>
          <w:rPr>
            <w:webHidden/>
          </w:rPr>
          <w:fldChar w:fldCharType="begin"/>
        </w:r>
        <w:r>
          <w:rPr>
            <w:webHidden/>
          </w:rPr>
          <w:instrText xml:space="preserve"> PAGEREF _Toc210913898 \h </w:instrText>
        </w:r>
        <w:r>
          <w:rPr>
            <w:webHidden/>
          </w:rPr>
        </w:r>
        <w:r>
          <w:rPr>
            <w:webHidden/>
          </w:rPr>
          <w:fldChar w:fldCharType="separate"/>
        </w:r>
        <w:r>
          <w:rPr>
            <w:webHidden/>
          </w:rPr>
          <w:t>3</w:t>
        </w:r>
        <w:r>
          <w:rPr>
            <w:webHidden/>
          </w:rPr>
          <w:fldChar w:fldCharType="end"/>
        </w:r>
      </w:hyperlink>
    </w:p>
    <w:p w14:paraId="294D1870" w14:textId="2C3DE115"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899" w:history="1">
        <w:r w:rsidRPr="00E56720">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_Toc210913899 \h </w:instrText>
        </w:r>
        <w:r>
          <w:rPr>
            <w:webHidden/>
          </w:rPr>
        </w:r>
        <w:r>
          <w:rPr>
            <w:webHidden/>
          </w:rPr>
          <w:fldChar w:fldCharType="separate"/>
        </w:r>
        <w:r>
          <w:rPr>
            <w:webHidden/>
          </w:rPr>
          <w:t>3</w:t>
        </w:r>
        <w:r>
          <w:rPr>
            <w:webHidden/>
          </w:rPr>
          <w:fldChar w:fldCharType="end"/>
        </w:r>
      </w:hyperlink>
    </w:p>
    <w:p w14:paraId="0DAF41E1" w14:textId="58250DA3"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0" w:history="1">
        <w:r w:rsidRPr="00E56720">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18.00 – Riosca Margaidh: Cur Chuige Caighdeánaithe le haghaidh Rioscaí Suímh in Ionstraimí Fiachais Trádáilte (MKR SA TDI)</w:t>
        </w:r>
        <w:r>
          <w:rPr>
            <w:webHidden/>
          </w:rPr>
          <w:tab/>
        </w:r>
        <w:r>
          <w:rPr>
            <w:webHidden/>
          </w:rPr>
          <w:fldChar w:fldCharType="begin"/>
        </w:r>
        <w:r>
          <w:rPr>
            <w:webHidden/>
          </w:rPr>
          <w:instrText xml:space="preserve"> PAGEREF _Toc210913900 \h </w:instrText>
        </w:r>
        <w:r>
          <w:rPr>
            <w:webHidden/>
          </w:rPr>
        </w:r>
        <w:r>
          <w:rPr>
            <w:webHidden/>
          </w:rPr>
          <w:fldChar w:fldCharType="separate"/>
        </w:r>
        <w:r>
          <w:rPr>
            <w:webHidden/>
          </w:rPr>
          <w:t>3</w:t>
        </w:r>
        <w:r>
          <w:rPr>
            <w:webHidden/>
          </w:rPr>
          <w:fldChar w:fldCharType="end"/>
        </w:r>
      </w:hyperlink>
    </w:p>
    <w:p w14:paraId="177F14C4" w14:textId="5A334191"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1" w:history="1">
        <w:r w:rsidRPr="00E56720">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_Toc210913901 \h </w:instrText>
        </w:r>
        <w:r>
          <w:rPr>
            <w:webHidden/>
          </w:rPr>
        </w:r>
        <w:r>
          <w:rPr>
            <w:webHidden/>
          </w:rPr>
          <w:fldChar w:fldCharType="separate"/>
        </w:r>
        <w:r>
          <w:rPr>
            <w:webHidden/>
          </w:rPr>
          <w:t>3</w:t>
        </w:r>
        <w:r>
          <w:rPr>
            <w:webHidden/>
          </w:rPr>
          <w:fldChar w:fldCharType="end"/>
        </w:r>
      </w:hyperlink>
    </w:p>
    <w:p w14:paraId="014C71FF" w14:textId="145E0EFB"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2" w:history="1">
        <w:r w:rsidRPr="00E56720">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_Toc210913902 \h </w:instrText>
        </w:r>
        <w:r>
          <w:rPr>
            <w:webHidden/>
          </w:rPr>
        </w:r>
        <w:r>
          <w:rPr>
            <w:webHidden/>
          </w:rPr>
          <w:fldChar w:fldCharType="separate"/>
        </w:r>
        <w:r>
          <w:rPr>
            <w:webHidden/>
          </w:rPr>
          <w:t>4</w:t>
        </w:r>
        <w:r>
          <w:rPr>
            <w:webHidden/>
          </w:rPr>
          <w:fldChar w:fldCharType="end"/>
        </w:r>
      </w:hyperlink>
    </w:p>
    <w:p w14:paraId="6CBDE3BE" w14:textId="4EE3F263"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3" w:history="1">
        <w:r w:rsidRPr="00E56720">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19.00 – RIOSCA MARGAIDH: CUR CHUIGE CAIGHDEÁNAITHE I dTACA LE RIOSCA SONRACH IN URRÚSÚCHÁIN (MKR SSA SEC)</w:t>
        </w:r>
        <w:r>
          <w:rPr>
            <w:webHidden/>
          </w:rPr>
          <w:tab/>
        </w:r>
        <w:r>
          <w:rPr>
            <w:webHidden/>
          </w:rPr>
          <w:fldChar w:fldCharType="begin"/>
        </w:r>
        <w:r>
          <w:rPr>
            <w:webHidden/>
          </w:rPr>
          <w:instrText xml:space="preserve"> PAGEREF _Toc210913903 \h </w:instrText>
        </w:r>
        <w:r>
          <w:rPr>
            <w:webHidden/>
          </w:rPr>
        </w:r>
        <w:r>
          <w:rPr>
            <w:webHidden/>
          </w:rPr>
          <w:fldChar w:fldCharType="separate"/>
        </w:r>
        <w:r>
          <w:rPr>
            <w:webHidden/>
          </w:rPr>
          <w:t>6</w:t>
        </w:r>
        <w:r>
          <w:rPr>
            <w:webHidden/>
          </w:rPr>
          <w:fldChar w:fldCharType="end"/>
        </w:r>
      </w:hyperlink>
    </w:p>
    <w:p w14:paraId="4BD6D6A3" w14:textId="59BD8510"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4" w:history="1">
        <w:r w:rsidRPr="00E56720">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_Toc210913904 \h </w:instrText>
        </w:r>
        <w:r>
          <w:rPr>
            <w:webHidden/>
          </w:rPr>
        </w:r>
        <w:r>
          <w:rPr>
            <w:webHidden/>
          </w:rPr>
          <w:fldChar w:fldCharType="separate"/>
        </w:r>
        <w:r>
          <w:rPr>
            <w:webHidden/>
          </w:rPr>
          <w:t>6</w:t>
        </w:r>
        <w:r>
          <w:rPr>
            <w:webHidden/>
          </w:rPr>
          <w:fldChar w:fldCharType="end"/>
        </w:r>
      </w:hyperlink>
    </w:p>
    <w:p w14:paraId="0BF51A7D" w14:textId="70DD7B39"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5" w:history="1">
        <w:r w:rsidRPr="00E56720">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_Toc210913905 \h </w:instrText>
        </w:r>
        <w:r>
          <w:rPr>
            <w:webHidden/>
          </w:rPr>
        </w:r>
        <w:r>
          <w:rPr>
            <w:webHidden/>
          </w:rPr>
          <w:fldChar w:fldCharType="separate"/>
        </w:r>
        <w:r>
          <w:rPr>
            <w:webHidden/>
          </w:rPr>
          <w:t>7</w:t>
        </w:r>
        <w:r>
          <w:rPr>
            <w:webHidden/>
          </w:rPr>
          <w:fldChar w:fldCharType="end"/>
        </w:r>
      </w:hyperlink>
    </w:p>
    <w:p w14:paraId="5505D6C5" w14:textId="75C8A5A9"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6" w:history="1">
        <w:r w:rsidRPr="00E56720">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20.00 – RIOSCA MARGAIDH: CUR CHUIGE CAIGHDEÁNAITHE I dTACA LE RIOSCA SONRACH DO SHUÍOMHANNA A SANNADH DON PHUNANN TRÁDÁLA COMHGHAOIL (MKR SSA CTP))</w:t>
        </w:r>
        <w:r>
          <w:rPr>
            <w:webHidden/>
          </w:rPr>
          <w:tab/>
        </w:r>
        <w:r>
          <w:rPr>
            <w:webHidden/>
          </w:rPr>
          <w:fldChar w:fldCharType="begin"/>
        </w:r>
        <w:r>
          <w:rPr>
            <w:webHidden/>
          </w:rPr>
          <w:instrText xml:space="preserve"> PAGEREF _Toc210913906 \h </w:instrText>
        </w:r>
        <w:r>
          <w:rPr>
            <w:webHidden/>
          </w:rPr>
        </w:r>
        <w:r>
          <w:rPr>
            <w:webHidden/>
          </w:rPr>
          <w:fldChar w:fldCharType="separate"/>
        </w:r>
        <w:r>
          <w:rPr>
            <w:webHidden/>
          </w:rPr>
          <w:t>9</w:t>
        </w:r>
        <w:r>
          <w:rPr>
            <w:webHidden/>
          </w:rPr>
          <w:fldChar w:fldCharType="end"/>
        </w:r>
      </w:hyperlink>
    </w:p>
    <w:p w14:paraId="5C0D2798" w14:textId="36A764C8"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7" w:history="1">
        <w:r w:rsidRPr="00E56720">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_Toc210913907 \h </w:instrText>
        </w:r>
        <w:r>
          <w:rPr>
            <w:webHidden/>
          </w:rPr>
        </w:r>
        <w:r>
          <w:rPr>
            <w:webHidden/>
          </w:rPr>
          <w:fldChar w:fldCharType="separate"/>
        </w:r>
        <w:r>
          <w:rPr>
            <w:webHidden/>
          </w:rPr>
          <w:t>9</w:t>
        </w:r>
        <w:r>
          <w:rPr>
            <w:webHidden/>
          </w:rPr>
          <w:fldChar w:fldCharType="end"/>
        </w:r>
      </w:hyperlink>
    </w:p>
    <w:p w14:paraId="7FB4DEDC" w14:textId="59A9A7D0"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8" w:history="1">
        <w:r w:rsidRPr="00E56720">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_Toc210913908 \h </w:instrText>
        </w:r>
        <w:r>
          <w:rPr>
            <w:webHidden/>
          </w:rPr>
        </w:r>
        <w:r>
          <w:rPr>
            <w:webHidden/>
          </w:rPr>
          <w:fldChar w:fldCharType="separate"/>
        </w:r>
        <w:r>
          <w:rPr>
            <w:webHidden/>
          </w:rPr>
          <w:t>10</w:t>
        </w:r>
        <w:r>
          <w:rPr>
            <w:webHidden/>
          </w:rPr>
          <w:fldChar w:fldCharType="end"/>
        </w:r>
      </w:hyperlink>
    </w:p>
    <w:p w14:paraId="58D6ACA9" w14:textId="241C34AF"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09" w:history="1">
        <w:r w:rsidRPr="00E56720">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21.00 – Riosca Margaidh: Cur Chuige Caighdeánaithe le haghaidh Riosca Suímh i gCothromais (MKR SA EQU)</w:t>
        </w:r>
        <w:r>
          <w:rPr>
            <w:webHidden/>
          </w:rPr>
          <w:tab/>
        </w:r>
        <w:r>
          <w:rPr>
            <w:webHidden/>
          </w:rPr>
          <w:fldChar w:fldCharType="begin"/>
        </w:r>
        <w:r>
          <w:rPr>
            <w:webHidden/>
          </w:rPr>
          <w:instrText xml:space="preserve"> PAGEREF _Toc210913909 \h </w:instrText>
        </w:r>
        <w:r>
          <w:rPr>
            <w:webHidden/>
          </w:rPr>
        </w:r>
        <w:r>
          <w:rPr>
            <w:webHidden/>
          </w:rPr>
          <w:fldChar w:fldCharType="separate"/>
        </w:r>
        <w:r>
          <w:rPr>
            <w:webHidden/>
          </w:rPr>
          <w:t>12</w:t>
        </w:r>
        <w:r>
          <w:rPr>
            <w:webHidden/>
          </w:rPr>
          <w:fldChar w:fldCharType="end"/>
        </w:r>
      </w:hyperlink>
    </w:p>
    <w:p w14:paraId="3EAAAA48" w14:textId="59F67FBA"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0" w:history="1">
        <w:r w:rsidRPr="00E56720">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_Toc210913910 \h </w:instrText>
        </w:r>
        <w:r>
          <w:rPr>
            <w:webHidden/>
          </w:rPr>
        </w:r>
        <w:r>
          <w:rPr>
            <w:webHidden/>
          </w:rPr>
          <w:fldChar w:fldCharType="separate"/>
        </w:r>
        <w:r>
          <w:rPr>
            <w:webHidden/>
          </w:rPr>
          <w:t>12</w:t>
        </w:r>
        <w:r>
          <w:rPr>
            <w:webHidden/>
          </w:rPr>
          <w:fldChar w:fldCharType="end"/>
        </w:r>
      </w:hyperlink>
    </w:p>
    <w:p w14:paraId="345372A9" w14:textId="06064C7C"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1" w:history="1">
        <w:r w:rsidRPr="00E56720">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_Toc210913911 \h </w:instrText>
        </w:r>
        <w:r>
          <w:rPr>
            <w:webHidden/>
          </w:rPr>
        </w:r>
        <w:r>
          <w:rPr>
            <w:webHidden/>
          </w:rPr>
          <w:fldChar w:fldCharType="separate"/>
        </w:r>
        <w:r>
          <w:rPr>
            <w:webHidden/>
          </w:rPr>
          <w:t>13</w:t>
        </w:r>
        <w:r>
          <w:rPr>
            <w:webHidden/>
          </w:rPr>
          <w:fldChar w:fldCharType="end"/>
        </w:r>
      </w:hyperlink>
    </w:p>
    <w:p w14:paraId="00628375" w14:textId="4AEE17D1"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2" w:history="1">
        <w:r w:rsidRPr="00E56720">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22.00 – Riosca Margaidh: Cineálacha Cur Chuige Caighdeánaithe i dtaca le Riosca Malairte Eachtraí (MKR SA FX)</w:t>
        </w:r>
        <w:r>
          <w:rPr>
            <w:webHidden/>
          </w:rPr>
          <w:tab/>
        </w:r>
        <w:r>
          <w:rPr>
            <w:webHidden/>
          </w:rPr>
          <w:fldChar w:fldCharType="begin"/>
        </w:r>
        <w:r>
          <w:rPr>
            <w:webHidden/>
          </w:rPr>
          <w:instrText xml:space="preserve"> PAGEREF _Toc210913912 \h </w:instrText>
        </w:r>
        <w:r>
          <w:rPr>
            <w:webHidden/>
          </w:rPr>
        </w:r>
        <w:r>
          <w:rPr>
            <w:webHidden/>
          </w:rPr>
          <w:fldChar w:fldCharType="separate"/>
        </w:r>
        <w:r>
          <w:rPr>
            <w:webHidden/>
          </w:rPr>
          <w:t>15</w:t>
        </w:r>
        <w:r>
          <w:rPr>
            <w:webHidden/>
          </w:rPr>
          <w:fldChar w:fldCharType="end"/>
        </w:r>
      </w:hyperlink>
    </w:p>
    <w:p w14:paraId="5E59CC9C" w14:textId="4878AA63"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3" w:history="1">
        <w:r w:rsidRPr="00E56720">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_Toc210913913 \h </w:instrText>
        </w:r>
        <w:r>
          <w:rPr>
            <w:webHidden/>
          </w:rPr>
        </w:r>
        <w:r>
          <w:rPr>
            <w:webHidden/>
          </w:rPr>
          <w:fldChar w:fldCharType="separate"/>
        </w:r>
        <w:r>
          <w:rPr>
            <w:webHidden/>
          </w:rPr>
          <w:t>15</w:t>
        </w:r>
        <w:r>
          <w:rPr>
            <w:webHidden/>
          </w:rPr>
          <w:fldChar w:fldCharType="end"/>
        </w:r>
      </w:hyperlink>
    </w:p>
    <w:p w14:paraId="360B63DA" w14:textId="4C65A8B1"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4" w:history="1">
        <w:r w:rsidRPr="00E56720">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_Toc210913914 \h </w:instrText>
        </w:r>
        <w:r>
          <w:rPr>
            <w:webHidden/>
          </w:rPr>
        </w:r>
        <w:r>
          <w:rPr>
            <w:webHidden/>
          </w:rPr>
          <w:fldChar w:fldCharType="separate"/>
        </w:r>
        <w:r>
          <w:rPr>
            <w:webHidden/>
          </w:rPr>
          <w:t>15</w:t>
        </w:r>
        <w:r>
          <w:rPr>
            <w:webHidden/>
          </w:rPr>
          <w:fldChar w:fldCharType="end"/>
        </w:r>
      </w:hyperlink>
    </w:p>
    <w:p w14:paraId="6E0268A0" w14:textId="0DDDE77C"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5" w:history="1">
        <w:r w:rsidRPr="00E56720">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23.00 – Riosca Margaidh: Cineálacha Cur Chuige Caighdeánaithe i dtaca le Tráchtearraí (MKR SA COM)</w:t>
        </w:r>
        <w:r>
          <w:rPr>
            <w:webHidden/>
          </w:rPr>
          <w:tab/>
        </w:r>
        <w:r>
          <w:rPr>
            <w:webHidden/>
          </w:rPr>
          <w:fldChar w:fldCharType="begin"/>
        </w:r>
        <w:r>
          <w:rPr>
            <w:webHidden/>
          </w:rPr>
          <w:instrText xml:space="preserve"> PAGEREF _Toc210913915 \h </w:instrText>
        </w:r>
        <w:r>
          <w:rPr>
            <w:webHidden/>
          </w:rPr>
        </w:r>
        <w:r>
          <w:rPr>
            <w:webHidden/>
          </w:rPr>
          <w:fldChar w:fldCharType="separate"/>
        </w:r>
        <w:r>
          <w:rPr>
            <w:webHidden/>
          </w:rPr>
          <w:t>18</w:t>
        </w:r>
        <w:r>
          <w:rPr>
            <w:webHidden/>
          </w:rPr>
          <w:fldChar w:fldCharType="end"/>
        </w:r>
      </w:hyperlink>
    </w:p>
    <w:p w14:paraId="6D74B86F" w14:textId="5724A5C2"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6" w:history="1">
        <w:r w:rsidRPr="00E56720">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_Toc210913916 \h </w:instrText>
        </w:r>
        <w:r>
          <w:rPr>
            <w:webHidden/>
          </w:rPr>
        </w:r>
        <w:r>
          <w:rPr>
            <w:webHidden/>
          </w:rPr>
          <w:fldChar w:fldCharType="separate"/>
        </w:r>
        <w:r>
          <w:rPr>
            <w:webHidden/>
          </w:rPr>
          <w:t>18</w:t>
        </w:r>
        <w:r>
          <w:rPr>
            <w:webHidden/>
          </w:rPr>
          <w:fldChar w:fldCharType="end"/>
        </w:r>
      </w:hyperlink>
    </w:p>
    <w:p w14:paraId="31D47356" w14:textId="5FC792CA"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7" w:history="1">
        <w:r w:rsidRPr="00E56720">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_Toc210913917 \h </w:instrText>
        </w:r>
        <w:r>
          <w:rPr>
            <w:webHidden/>
          </w:rPr>
        </w:r>
        <w:r>
          <w:rPr>
            <w:webHidden/>
          </w:rPr>
          <w:fldChar w:fldCharType="separate"/>
        </w:r>
        <w:r>
          <w:rPr>
            <w:webHidden/>
          </w:rPr>
          <w:t>19</w:t>
        </w:r>
        <w:r>
          <w:rPr>
            <w:webHidden/>
          </w:rPr>
          <w:fldChar w:fldCharType="end"/>
        </w:r>
      </w:hyperlink>
    </w:p>
    <w:p w14:paraId="3E596B35" w14:textId="66506026"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8" w:history="1">
        <w:r w:rsidRPr="00E56720">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C 24.00 - Samhail Inmheánach i leith Riosca Margaidh (MKR IM)</w:t>
        </w:r>
        <w:r>
          <w:rPr>
            <w:webHidden/>
          </w:rPr>
          <w:tab/>
        </w:r>
        <w:r>
          <w:rPr>
            <w:webHidden/>
          </w:rPr>
          <w:fldChar w:fldCharType="begin"/>
        </w:r>
        <w:r>
          <w:rPr>
            <w:webHidden/>
          </w:rPr>
          <w:instrText xml:space="preserve"> PAGEREF _Toc210913918 \h </w:instrText>
        </w:r>
        <w:r>
          <w:rPr>
            <w:webHidden/>
          </w:rPr>
        </w:r>
        <w:r>
          <w:rPr>
            <w:webHidden/>
          </w:rPr>
          <w:fldChar w:fldCharType="separate"/>
        </w:r>
        <w:r>
          <w:rPr>
            <w:webHidden/>
          </w:rPr>
          <w:t>20</w:t>
        </w:r>
        <w:r>
          <w:rPr>
            <w:webHidden/>
          </w:rPr>
          <w:fldChar w:fldCharType="end"/>
        </w:r>
      </w:hyperlink>
    </w:p>
    <w:p w14:paraId="0772963E" w14:textId="2123DFFA"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19" w:history="1">
        <w:r w:rsidRPr="00E56720">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Barúlacha Ginearálta</w:t>
        </w:r>
        <w:r>
          <w:rPr>
            <w:webHidden/>
          </w:rPr>
          <w:tab/>
        </w:r>
        <w:r>
          <w:rPr>
            <w:webHidden/>
          </w:rPr>
          <w:fldChar w:fldCharType="begin"/>
        </w:r>
        <w:r>
          <w:rPr>
            <w:webHidden/>
          </w:rPr>
          <w:instrText xml:space="preserve"> PAGEREF _Toc210913919 \h </w:instrText>
        </w:r>
        <w:r>
          <w:rPr>
            <w:webHidden/>
          </w:rPr>
        </w:r>
        <w:r>
          <w:rPr>
            <w:webHidden/>
          </w:rPr>
          <w:fldChar w:fldCharType="separate"/>
        </w:r>
        <w:r>
          <w:rPr>
            <w:webHidden/>
          </w:rPr>
          <w:t>20</w:t>
        </w:r>
        <w:r>
          <w:rPr>
            <w:webHidden/>
          </w:rPr>
          <w:fldChar w:fldCharType="end"/>
        </w:r>
      </w:hyperlink>
    </w:p>
    <w:p w14:paraId="51FA6EA9" w14:textId="61746876" w:rsidR="00EC15FC" w:rsidRDefault="00EC15FC">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3920" w:history="1">
        <w:r w:rsidRPr="00E56720">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E56720">
          <w:rPr>
            <w:rStyle w:val="Hyperlink"/>
            <w:rFonts w:ascii="Times New Roman" w:hAnsi="Times New Roman"/>
          </w:rPr>
          <w:t>Treoracha a bhaineann le suíomhanna sonracha</w:t>
        </w:r>
        <w:r>
          <w:rPr>
            <w:webHidden/>
          </w:rPr>
          <w:tab/>
        </w:r>
        <w:r>
          <w:rPr>
            <w:webHidden/>
          </w:rPr>
          <w:fldChar w:fldCharType="begin"/>
        </w:r>
        <w:r>
          <w:rPr>
            <w:webHidden/>
          </w:rPr>
          <w:instrText xml:space="preserve"> PAGEREF _Toc210913920 \h </w:instrText>
        </w:r>
        <w:r>
          <w:rPr>
            <w:webHidden/>
          </w:rPr>
        </w:r>
        <w:r>
          <w:rPr>
            <w:webHidden/>
          </w:rPr>
          <w:fldChar w:fldCharType="separate"/>
        </w:r>
        <w:r>
          <w:rPr>
            <w:webHidden/>
          </w:rPr>
          <w:t>20</w:t>
        </w:r>
        <w:r>
          <w:rPr>
            <w:webHidden/>
          </w:rPr>
          <w:fldChar w:fldCharType="end"/>
        </w:r>
      </w:hyperlink>
    </w:p>
    <w:p w14:paraId="4325A1DC" w14:textId="0F7434B2"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13893"/>
      <w:r>
        <w:rPr>
          <w:rFonts w:ascii="Times New Roman" w:hAnsi="Times New Roman"/>
        </w:rPr>
        <w:lastRenderedPageBreak/>
        <w:t>CUID I:</w:t>
      </w:r>
      <w:bookmarkEnd w:id="2"/>
      <w:r>
        <w:rPr>
          <w:rFonts w:ascii="Times New Roman" w:hAnsi="Times New Roman"/>
        </w:rPr>
        <w:t xml:space="preserve"> TREORACHA GINEARÁLTA</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13894"/>
      <w:r>
        <w:rPr>
          <w:rFonts w:ascii="Times New Roman" w:hAnsi="Times New Roman"/>
          <w:sz w:val="24"/>
          <w:u w:val="none"/>
        </w:rPr>
        <w:t>1.</w:t>
      </w:r>
      <w:r>
        <w:tab/>
      </w:r>
      <w:r>
        <w:rPr>
          <w:rFonts w:ascii="Times New Roman" w:hAnsi="Times New Roman"/>
          <w:sz w:val="24"/>
          <w:u w:val="none"/>
        </w:rPr>
        <w:t>COINBHINSIÚIN</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13895"/>
      <w:r>
        <w:rPr>
          <w:rFonts w:ascii="Times New Roman" w:hAnsi="Times New Roman"/>
          <w:sz w:val="24"/>
          <w:u w:val="none"/>
        </w:rPr>
        <w:t>1.1.</w:t>
      </w:r>
      <w:r>
        <w:tab/>
      </w:r>
      <w:r>
        <w:rPr>
          <w:rFonts w:ascii="Times New Roman" w:hAnsi="Times New Roman"/>
          <w:sz w:val="24"/>
          <w:u w:val="none"/>
        </w:rPr>
        <w:t>Coinbhinsiúin uimhriúcháin</w:t>
      </w:r>
      <w:bookmarkEnd w:id="9"/>
      <w:bookmarkEnd w:id="10"/>
      <w:bookmarkEnd w:id="13"/>
    </w:p>
    <w:p w14:paraId="07DD29A3" w14:textId="3ADB010A" w:rsidR="002648B0" w:rsidRPr="002D60D7" w:rsidRDefault="002648B0" w:rsidP="00E172EA">
      <w:pPr>
        <w:pStyle w:val="InstructionsText2"/>
        <w:numPr>
          <w:ilvl w:val="0"/>
          <w:numId w:val="29"/>
        </w:numPr>
        <w:suppressAutoHyphens/>
      </w:pPr>
      <w:r>
        <w:t>Cloítear sa doiciméad leis an gcoinbhinsiún lipéadaithe mar a leagtar amach i bpointí 2 go 5 i gcás ina dtagraítear do cholúin, rónna agus cealla na dteimpléad. Úsáidtear na cóid uimhriúla sin go forleathan sna rialacha bailíochtaithe.</w:t>
      </w:r>
    </w:p>
    <w:p w14:paraId="4A930757" w14:textId="35786EEA" w:rsidR="005643EA" w:rsidRPr="002D60D7" w:rsidRDefault="002648B0" w:rsidP="00E172EA">
      <w:pPr>
        <w:pStyle w:val="InstructionsText2"/>
        <w:numPr>
          <w:ilvl w:val="0"/>
          <w:numId w:val="29"/>
        </w:numPr>
        <w:suppressAutoHyphens/>
      </w:pPr>
      <w:r>
        <w:t>Cloítear leis an nodaireacht ghinearálta seo a leanas sna treoracha: {Teimpléad; Ró; Colún}.</w:t>
      </w:r>
    </w:p>
    <w:p w14:paraId="058D6622" w14:textId="23558E98" w:rsidR="002648B0" w:rsidRPr="002D60D7" w:rsidRDefault="002648B0" w:rsidP="00E172EA">
      <w:pPr>
        <w:pStyle w:val="InstructionsText2"/>
        <w:numPr>
          <w:ilvl w:val="0"/>
          <w:numId w:val="29"/>
        </w:numPr>
        <w:suppressAutoHyphens/>
      </w:pPr>
      <w:r>
        <w:t>I gcás bailíochtuithe laistigh de theimpléad, nach</w:t>
      </w:r>
      <w:r w:rsidR="00EC15FC">
        <w:t xml:space="preserve"> n</w:t>
      </w:r>
      <w:r w:rsidR="00EC15FC">
        <w:noBreakHyphen/>
      </w:r>
      <w:r>
        <w:t>úsáidtear ach pointí sonraí den teimpléad sin iontu, ní thagraíonn an nodaireacht do theimpléad: {Ró; Colún}.</w:t>
      </w:r>
    </w:p>
    <w:p w14:paraId="1C93CB72" w14:textId="27E06172" w:rsidR="005643EA" w:rsidRPr="002D60D7" w:rsidRDefault="002648B0" w:rsidP="00E172EA">
      <w:pPr>
        <w:pStyle w:val="InstructionsText2"/>
        <w:numPr>
          <w:ilvl w:val="0"/>
          <w:numId w:val="29"/>
        </w:numPr>
        <w:suppressAutoHyphens/>
      </w:pPr>
      <w:r>
        <w:t>I gcás teimpléad nach bhfuil ach aon cholún amháin iontu, ní thagraítear ach do rónna amháin. {Teimpléad; Ró}.</w:t>
      </w:r>
    </w:p>
    <w:p w14:paraId="6CF08484" w14:textId="337CEEA0" w:rsidR="002648B0" w:rsidRPr="002D60D7" w:rsidRDefault="002648B0" w:rsidP="00E172EA">
      <w:pPr>
        <w:pStyle w:val="InstructionsText2"/>
        <w:numPr>
          <w:ilvl w:val="0"/>
          <w:numId w:val="29"/>
        </w:numPr>
        <w:suppressAutoHyphens/>
      </w:pPr>
      <w:r>
        <w:t>Úsáidtear réiltín le léiriú go ndéantar an bailíochtú do na rónna nó do na colúin a shonraítear roimhe.</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13896"/>
      <w:r>
        <w:rPr>
          <w:rFonts w:ascii="Times New Roman" w:hAnsi="Times New Roman"/>
          <w:sz w:val="24"/>
          <w:u w:val="none"/>
        </w:rPr>
        <w:t>1.2.</w:t>
      </w:r>
      <w:r>
        <w:tab/>
      </w:r>
      <w:r>
        <w:rPr>
          <w:rFonts w:ascii="Times New Roman" w:hAnsi="Times New Roman"/>
          <w:sz w:val="24"/>
          <w:u w:val="none"/>
        </w:rPr>
        <w:t>Coinbhinsiún maidir le comharthaí</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Déanfar méid ar bith lena méadaítear na cistí dílse nó na ceanglais chaipitil a thuairisciú mar fhigiúr deimhneach. I gcodarsnacht leis sin, déanfar méid ar bith lena laghdaítear iomlán na gcistí dílse nó na gceanglas caipitil a thuairisciú mar fhigiúr faoi bhun an náid. I gcás ina bhfuil comhartha diúltach (-) roimh lipéad ítime, níltear ag súil go dtuairiscítear aon fhigiúr deimhneach don ítim sin.</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13897"/>
      <w:r>
        <w:rPr>
          <w:rFonts w:ascii="Times New Roman" w:hAnsi="Times New Roman"/>
          <w:sz w:val="24"/>
          <w:u w:val="none"/>
        </w:rPr>
        <w:t>1.3.</w:t>
      </w:r>
      <w:r>
        <w:tab/>
      </w:r>
      <w:r>
        <w:rPr>
          <w:rFonts w:ascii="Times New Roman" w:hAnsi="Times New Roman"/>
          <w:sz w:val="24"/>
          <w:u w:val="none"/>
        </w:rPr>
        <w:t>Tagairtí do Rialachán (AE) Uimh. 575/2013</w:t>
      </w:r>
      <w:bookmarkEnd w:id="17"/>
    </w:p>
    <w:p w14:paraId="59845808" w14:textId="11AE211B" w:rsidR="00843119" w:rsidRPr="002D60D7" w:rsidRDefault="00843119" w:rsidP="00E172EA">
      <w:pPr>
        <w:pStyle w:val="InstructionsText2"/>
        <w:numPr>
          <w:ilvl w:val="0"/>
          <w:numId w:val="29"/>
        </w:numPr>
        <w:suppressAutoHyphens/>
      </w:pPr>
      <w:r>
        <w:t xml:space="preserve">Léifear gach tagairt d’Airteagal 325 go hAirteagal 377 de Rialachán (AE) Uimh. 575/2013 mar thagairtí don leagan den Rialachán sin a bhí i bhfeidhm an 26 Meitheamh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13898"/>
      <w:r>
        <w:rPr>
          <w:rFonts w:ascii="Times New Roman" w:hAnsi="Times New Roman"/>
        </w:rPr>
        <w:t>CUID II: TREORACHA A BHAINEANN LE TEIMPLÉID</w:t>
      </w:r>
      <w:bookmarkEnd w:id="18"/>
      <w:bookmarkEnd w:id="19"/>
      <w:r>
        <w:rPr>
          <w:rFonts w:ascii="Times New Roman" w:hAnsi="Times New Roman"/>
        </w:rPr>
        <w:t>: TEIMPLÉID UM RIOSCA MARGAIDH</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13899"/>
      <w:r>
        <w:rPr>
          <w:rFonts w:ascii="Times New Roman" w:hAnsi="Times New Roman"/>
          <w:sz w:val="24"/>
          <w:u w:val="none"/>
        </w:rPr>
        <w:t>1.</w:t>
      </w:r>
      <w:r>
        <w:tab/>
      </w:r>
      <w:bookmarkEnd w:id="21"/>
      <w:bookmarkEnd w:id="22"/>
      <w:bookmarkEnd w:id="23"/>
      <w:bookmarkEnd w:id="24"/>
      <w:bookmarkEnd w:id="25"/>
      <w:bookmarkEnd w:id="26"/>
      <w:r>
        <w:rPr>
          <w:rFonts w:ascii="Times New Roman" w:hAnsi="Times New Roman"/>
          <w:sz w:val="24"/>
        </w:rPr>
        <w:t>Barúlacha ginearálta</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Tagraíonn na treoracha seo do na teimpléid chun ríomh na gceanglas cistí dílse a thuairisciú i gcomhréir leis an gCur Chuige Caighdeánaithe i dtaca le riosca malairte eachtraí (MKR SA FX), riosca tráchtearraí (MKR SA COM), riosca ráta úis (MKR SA TDI, MKR SA SEC, MKR SA CTP) agus riosca cothromais (MKR SA EQU). Ina theannta sin, tá treoracha maidir leis an teimpléad chun ríomh na gceanglas cistí dílse a thuairisciú i gcomhréir le cur chuige na samhlacha inmheánacha (MKR IM) san áireamh sa chuid seo. </w:t>
      </w:r>
    </w:p>
    <w:p w14:paraId="43A205D1" w14:textId="5DC446A2" w:rsidR="000B0B09" w:rsidRPr="002D60D7" w:rsidRDefault="000B0B09" w:rsidP="00E172EA">
      <w:pPr>
        <w:pStyle w:val="InstructionsText2"/>
        <w:numPr>
          <w:ilvl w:val="0"/>
          <w:numId w:val="29"/>
        </w:numPr>
        <w:suppressAutoHyphens/>
      </w:pPr>
      <w:r>
        <w:t xml:space="preserve">Déanfar riosca an tsuímh ar ionstraim fiachais trádáilte nó ar chothromas (nó ar dhíorthach fiachais nó cothromais) a roinnt ina dhá chomhpháirt chun an caipiteal a cheanglaítear ina aghaidh a ríomh. Cumhdófar leis an gcéad chomhpháirt a riosca sonrach — is é sin an riosca d’athrú i bpraghas na hionstraime lena mbaineann mar gheall ar fhachtóirí a bhaineann lena heisitheoir, nó i gcás díorthaigh, le heisitheoir na hionstraime foluití. Cuimseofar leis an dara comhpháirt a riosca ginearálta — is é sin an riosca d’athrú i bpraghas na hionstraime mar gheall ar athrú i leibhéal na rátaí úis (i gcás ionstraim fiachais trádáilte nó díorthach fiachais) nó (i gcás cothromais nó díorthach cothromais) mar gheall ar ghluaiseacht leathan sa mhargadh cothromais nach bhfuil baint aici le haon tréith shonrach d’urrúis aonair. </w:t>
      </w:r>
      <w:bookmarkEnd w:id="28"/>
      <w:r>
        <w:t xml:space="preserve">Maidir le láimhseáil ghinearálta ionstraimí sonracha agus nósanna imeachta glanluachála, leagtar amach í in Airteagail 326 go 333 de Rialachán (AE) Uimh.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13900"/>
      <w:r>
        <w:rPr>
          <w:rFonts w:ascii="Times New Roman" w:hAnsi="Times New Roman"/>
          <w:sz w:val="24"/>
          <w:u w:val="none"/>
        </w:rPr>
        <w:t>2.</w:t>
      </w:r>
      <w:r>
        <w:tab/>
      </w:r>
      <w:r>
        <w:rPr>
          <w:rFonts w:ascii="Times New Roman" w:hAnsi="Times New Roman"/>
          <w:sz w:val="24"/>
        </w:rPr>
        <w:t>C 18.00 – Riosca Margaidh: Cur Chuige Caighdeánaithe le haghaidh Rioscaí Suímh in Ionstraimí Fiachais Trádáilte</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13901"/>
      <w:r>
        <w:rPr>
          <w:rFonts w:ascii="Times New Roman" w:hAnsi="Times New Roman"/>
          <w:sz w:val="24"/>
          <w:u w:val="none"/>
        </w:rPr>
        <w:t>2.1.</w:t>
      </w:r>
      <w:r>
        <w:tab/>
      </w:r>
      <w:r>
        <w:rPr>
          <w:rFonts w:ascii="Times New Roman" w:hAnsi="Times New Roman"/>
          <w:sz w:val="24"/>
        </w:rPr>
        <w:t>Barúlacha Ginearálta</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Leis an teimpléad seo, gabhtar na suíomhanna agus na ceanglais cistí dílse ghaolmhara i dtaca le rioscaí suímh ar ionstraimí fiachais trádáilte faoin gCur Chuige Caighdeánaithe (Airteagal 325(2), pointe (a), de Rialachán (AE) Uimh. 575/2013). Breithnítear de réir rónna na rioscaí difriúla agus na modhanna difriúla atá le fáil faoi Rialachán (AE) Uimh. 575/2013. Ní dhéanfaidh an riosca sonrach a bhaineann le neamhchosaintí a chuirtear san áireamh in MKR SA SEC agus MKR SA CTP a thuairisciú ach amháin i dTeimpléad iomlán MKR SA TDI. Déanfar na ceanglais cistí dílse a thuairiscítear sna teimpléid sin a aistriú chuig cill {0325;0060} (urrúsúcháin) agus {0330;0060} (CTP) faoi seach.</w:t>
      </w:r>
    </w:p>
    <w:p w14:paraId="7C8420A5" w14:textId="3BAA75DB" w:rsidR="000B0B09" w:rsidRPr="002D60D7" w:rsidRDefault="000B0B09" w:rsidP="00E172EA">
      <w:pPr>
        <w:pStyle w:val="InstructionsText2"/>
        <w:numPr>
          <w:ilvl w:val="0"/>
          <w:numId w:val="29"/>
        </w:numPr>
        <w:suppressAutoHyphens/>
      </w:pPr>
      <w:r>
        <w:t xml:space="preserve">Déanfar an teimpléad a líonadh isteach ar leithligh le haghaidh ‘Iomlán’, móide liosta réamhshainithe de na hairgeadraí seo a leanas: </w:t>
      </w:r>
      <w:bookmarkStart w:id="44" w:name="OLE_LINK1"/>
      <w:r>
        <w:t>EUR, ALL, BGN, CZK, DKK, EGP, GBP, HUF, ISK, JPY, MKD, NOK, PLN, RON, RUB, RSD, SEK, CHF, TRY, UAH, USD</w:t>
      </w:r>
      <w:bookmarkEnd w:id="44"/>
      <w:r>
        <w:t xml:space="preserve"> agus teimpléad iarmharach amháin do gach airgeadra eile.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13902"/>
      <w:r>
        <w:rPr>
          <w:rFonts w:ascii="Times New Roman" w:hAnsi="Times New Roman"/>
          <w:sz w:val="24"/>
          <w:u w:val="none"/>
        </w:rPr>
        <w:lastRenderedPageBreak/>
        <w:t>2.2.</w:t>
      </w:r>
      <w:r>
        <w:tab/>
      </w:r>
      <w:r>
        <w:rPr>
          <w:rFonts w:ascii="Times New Roman" w:hAnsi="Times New Roman"/>
          <w:sz w:val="24"/>
        </w:rPr>
        <w:t>Treoracha a bhaineann le suíomhanna sonracha</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GACH SUÍOMH (FADA AGUS GEARR)</w:t>
            </w:r>
          </w:p>
          <w:p w14:paraId="0C799784" w14:textId="04256A8D" w:rsidR="000B0B09" w:rsidRPr="002D60D7" w:rsidRDefault="000B0B09" w:rsidP="004C445F">
            <w:pPr>
              <w:suppressAutoHyphens/>
              <w:rPr>
                <w:rFonts w:ascii="Times New Roman" w:hAnsi="Times New Roman"/>
                <w:sz w:val="24"/>
              </w:rPr>
            </w:pPr>
            <w:r>
              <w:rPr>
                <w:rFonts w:ascii="Times New Roman" w:hAnsi="Times New Roman"/>
                <w:sz w:val="24"/>
              </w:rPr>
              <w:t>Airteagal 102 agus Airteagal 105(1) de Rialachán (AE) Uimh. 575/2013. Suíomhanna comhlána is ea iad sin nach ndéantar a ghlanluacháil le hionstraimí ach lena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eisiatar suíomhanna frithgheallta a ndéantar a shuibscríobh nó a fho-fhrithghealladh ag tríú páirtithe i gcomhréir le hAirteagal 345(1), an chéad fhomhír, an dara habairt, de Rialachán (AE) Uimh. 575/2013. Maidir leis an idirdhealú idir suíomhanna fada agus gearra, rud is infheidhme maidir leis na suíomhanna comhlána sin freisin, féach Airteagal 328(2) den Rialachán sin.</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GLANSUÍOMHANNA (FADA AGUS GEARRA)</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Airteagail 327 go 329 agus Airteagal 334 de Rialachán (AE) Uimh. 575/2013. Maidir leis an idirdhealú idir suíomhanna fada agus gearra, féach Airteagal 328(2) den Rialachán sin.</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FAOI RÉIR MUIREAR CAIPITIL</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Na glansuíomhanna sin a fhaigheann muirear caipitil, i gcomhréir leis na cineálacha cur chuige difriúla i gCuid a Trí, Teideal IV, Caibidil 2, de Rialachán (AE) Uimh. 575/2013.</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CEANGLAIS CISTÍ DÍLSE</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An muirear caipitil ar aon suíomh ábhartha i gcomhréir le Cuid a Trí, Teideal IV, Caibidil 2, de Rialachán (AE) Uimh.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NA RISÍOCHTA AR RIOSCA</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Airteagal 92(6), pointe (b), de Rialachán (AE) Uimh. 575/2013. Toradh iolrú na gceanglas cistí dílse faoi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IONSTRAIMÍ FIACHAIS TRÁDÁILTE SA LEABHAR TRÁDÁLA</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Maidir le suíomhanna in ionstraimí fiachais trádáilte sa Leabhar Trádála agus a gceanglais cistí dílse chomhfhreagracha i dtaca le riosca an tsuímh i gcomhréir le hAirteagal 92(4), pointe (b)(i), de Rialachán (AE) Uimh. 575/2013 agus de Chuid a Trí, Caibidil 2, Teideal IV, den Rialachán sin, tuairisceofar iad ag brath ar an gcatagóir riosca, ar an aibíocht agus ar an gcur chuige a úsáidtear.</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RIOSCA GINEARÁLTA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Díorthaigh</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Díorthaigh a chuirtear san áireamh agus riosca ráta úis na suíomhanna leabhair trádála á ríomh, agus Airteagail 328 go 331 de Rialachán (AE) Uimh. 575/2013 á gcur san áireamh, i gcás inarb infheidhme.</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Sócmhainní agus dliteanais eile</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 xml:space="preserve">Ionstraimí seachas díorthaigh a chuirtear san áireamh i ríomh riosca ráta úis na suíomhanna leabhair trádála.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BUNAITHE AR AN AIBÍOCHT</w:t>
            </w:r>
          </w:p>
          <w:p w14:paraId="644A7531" w14:textId="6FE86117" w:rsidR="000B0B09" w:rsidRPr="002D60D7" w:rsidRDefault="000B0B09" w:rsidP="004C445F">
            <w:pPr>
              <w:suppressAutoHyphens/>
              <w:rPr>
                <w:rFonts w:ascii="Times New Roman" w:hAnsi="Times New Roman"/>
                <w:b/>
                <w:bCs/>
                <w:sz w:val="24"/>
                <w:u w:val="single"/>
              </w:rPr>
            </w:pPr>
            <w:r>
              <w:rPr>
                <w:rFonts w:ascii="Times New Roman" w:hAnsi="Times New Roman"/>
                <w:sz w:val="24"/>
              </w:rPr>
              <w:t>Suíomhanna in ionstraimí fiachais trádáilte atá faoi réir an chur chuige bunaithe ar aibíocht dá dtagraítear in Airteagal 339(1) go (8) de Rialachán (AE) Uimh. 575/2013 agus na ceanglais cistí dílse chomhfhreagracha a ríomhtar i gcomhréir le hAirteagal 339(9) den Rialachán sin. Déanfar an suíomh a dheighilt de réir chriosanna 1, 2 agus 3 agus déanfar na criosanna sin a dheighilt de réir aibíocht 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ionstraimí.</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RIOSCA GINEARÁLTA CUR CHUIGE BUNAITHE AR FHAD TRÉIMHSE</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Suíomhanna in ionstraimí fiachais trádáilte atá faoi réir an chur chuige bunaithe ar fhad tréimhse dá dtagraítear in Airteagal 340(1) go (6) de Rialachán (AE) Uimh. 575/2013 agus na ceanglais cistí dílse chomhfhreagracha a ríomhtar i gcomhréir le hAirteagal 340(7) de Rialachán (AE) Uimh. 575/2013. Déanfar an suíomh a dheighilt de réir chriosanna 1, 2 agus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RIOSCA SONRACH</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Suim na méideanna a thuairiscítear i rónna 0251, 0325 agus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Suíomhanna in ionstraimí fiachais trádáilte atá faoi réir na gceanglas caipitil maidir le riosca sonrach agus a gceanglas caipitil comhfhreagrach i gcomhréir le hAirteagal 92(3), pointe (b), Airteagal 335, Airteagal 336(1), (2) agus (3) agus Airteagail 337 agus 338 de Rialachán (AE) Uimh. 575/2013. Bí ar an eolas freisin faoin abairt dheireanach in Airteagal 327(1) den Rialachán sin.</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Ceanglas cistí dílse le haghaidh ionstraimí fiachais nach ionstraimí urrúsúcháin iad</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Suim na méideanna a thuairiscítear i rónna 260 go dtí 321.</w:t>
            </w:r>
          </w:p>
          <w:p w14:paraId="4CDA5DEB" w14:textId="35AF78E6" w:rsidR="000B0B09" w:rsidRPr="002D60D7" w:rsidRDefault="000B0B09" w:rsidP="004C445F">
            <w:pPr>
              <w:suppressAutoHyphens/>
              <w:rPr>
                <w:rFonts w:ascii="Times New Roman" w:hAnsi="Times New Roman"/>
                <w:sz w:val="24"/>
              </w:rPr>
            </w:pPr>
            <w:r>
              <w:rPr>
                <w:rFonts w:ascii="Times New Roman" w:hAnsi="Times New Roman"/>
                <w:sz w:val="24"/>
              </w:rPr>
              <w:t>I dtaca leis an gceanglas cistí dílse a bhaineann leis na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 nach ndéantar a rátáil go seachtrach, ríomhfar iad trí ualaí riosca 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eintiteas tagartha a shuimiú (Airteagal 332(1), pointe (e), agus Airteagal 332(1), an dara fomhír, de Rialachán (AE) Uimh. 575/2013 – ‘trébhreathnú’). Maidir le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 xml:space="preserve">ú mainneachtain a dhéantar a rátáil go seachtrach (Airteagal 332(1), an tríú fomhír, de Rialachán (AE) Uimh. 575/2013), tuairisceofar iad ar leithligh i ró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Tuairisciú suíomhanna atá faoi réir Airteagal 336(3) de Rialachán (AE) Uimh. 575/2013: Tá láimhseáil speisialta ann le haghaidh bannaí a cháilíonn d’ualú riosca 10 % sa leabhar baincéireachta i gcomhréir le hAirteagal 129(3) den Rialachán sin (bannaí faoi chumhdach). Leath an chéatadáin den dara catagóir dá dtagraítear in Airteagal 336, Tábla 1 de Rialachán (AE) Uimh. 575/2013 a bheidh i gceist leis na ceanglais shonracha cistí dílse. Déanfar na suíomhanna sin a shannadh do rónna 0280-0300 i gcomhréir leis an tréimhse iarmhair go dtí aibíocht dheiridh.</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I gcás ina mbeidh riosca ginearálta na suíomhanna ráta úis fálaithe le díorthach creidmheasa, beidh feidhm ag Airteagail 346 agus 347 de Rialachán (AE) Uimh.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Ceanglas cistí dílse le haghaidh ionstraimí urrúsúcháin</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Iomlán na gceanglas cistí dílse a thuairiscítear i gcolún 0601 de theimpléad MKR SA SEC. Ní dhéanfar iomlán na gceanglas cistí dílse sin a thuairisciú ach amháin ar an leibhéal Iomlán de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Ceanglas cistí dílse maidir leis an bpunann trádála comhghaoil</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Iomlán na gceanglas cistí dílse a thuairiscítear i gcolún 0450 de theimpléad MKR SA CTP. Ní dhéanfar iomlán na gceanglas cistí dílse sin a thuairisciú ach amháin ar an leibhéal Iomlán de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CEANGLAIS BHREISE MAIDIR LE ROGHANNA (RIOSCAÍ NEAMHDHEILTE)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Airteagal 329(3) de Rialachán (AE) Uimh.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Déanfar na ceanglais bhreise maidir le roghanna a bhaineann le rioscaí neamhdheilte a thuairisciú agus iad miondealaithe de réir an mhodha a úsáidtear chun iad a ríomh.</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13903"/>
      <w:r>
        <w:rPr>
          <w:rFonts w:ascii="Times New Roman" w:hAnsi="Times New Roman"/>
          <w:sz w:val="24"/>
          <w:u w:val="none"/>
        </w:rPr>
        <w:t>3.</w:t>
      </w:r>
      <w:r>
        <w:tab/>
      </w:r>
      <w:r>
        <w:rPr>
          <w:rFonts w:ascii="Times New Roman" w:hAnsi="Times New Roman"/>
          <w:sz w:val="24"/>
        </w:rPr>
        <w:t>C 19.00 – RIOSCA MARGAIDH: CUR CHUIGE CAIGHDEÁNAITHE I dTACA LE RIOSCA SONRACH IN URRÚSÚCHÁIN (MKR SSA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13904"/>
      <w:r>
        <w:rPr>
          <w:rFonts w:ascii="Times New Roman" w:hAnsi="Times New Roman"/>
          <w:sz w:val="24"/>
          <w:u w:val="none"/>
        </w:rPr>
        <w:t>3.1.</w:t>
      </w:r>
      <w:r>
        <w:tab/>
      </w:r>
      <w:r>
        <w:rPr>
          <w:rFonts w:ascii="Times New Roman" w:hAnsi="Times New Roman"/>
          <w:sz w:val="24"/>
        </w:rPr>
        <w:t>Barúlacha Ginearálta</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Iarrtar faisnéis leis an teimpléad seo ar shuíomhanna (gach suíomh/glansuíomhanna agus suíomhanna fada/gearra) agus ar na ceanglais cistí dílse ghaolmhara i dtaca le comhpháirt riosca shonraigh riosca an tsuímh in urrúsuithe / athurrúsuithe a shealbhaítear sa leabhar trádála (nach bhfuil incháilithe don phunann trádála comhghaoil) faoin gCur Chuige Caighdeánach. </w:t>
      </w:r>
    </w:p>
    <w:p w14:paraId="2729DF95" w14:textId="67FFA091" w:rsidR="00FC6275" w:rsidRPr="002D60D7" w:rsidRDefault="00FC6275" w:rsidP="00E172EA">
      <w:pPr>
        <w:pStyle w:val="InstructionsText2"/>
        <w:numPr>
          <w:ilvl w:val="0"/>
          <w:numId w:val="29"/>
        </w:numPr>
        <w:suppressAutoHyphens/>
      </w:pPr>
      <w:r>
        <w:t>Le teimpléad MKR SA SEC ní chuirtear an ceanglas cistí dílse i láthair ach amháin maidir le riosca sonrach na suíomhanna urrúsúcháin i gcomhréir le hAirteagal 335 de Rialachán (AE) Uimh. 575/2013 i gcomhar le hAirteagal 337 den Rialachán sin. I gcás ina ndéantar fálú ar shuíomhanna urrúsúcháin an leabhair trádála le díorthaigh chreidmheasa, tá feidhm ag Airteagail 346 agus 347 de Rialachán (AE) Uimh. 575/2013. Níl ach aon teimpléad amháin ann i dtaca le suíomhanna uile an leabhair trádála, gan beann ar an gcur chuige a chuireann gnólachtaí infheistíochta i bhfeidhm chun an</w:t>
      </w:r>
      <w:r w:rsidR="00EC15FC">
        <w:t xml:space="preserve"> t</w:t>
      </w:r>
      <w:r w:rsidR="00EC15FC">
        <w:noBreakHyphen/>
      </w:r>
      <w:r>
        <w:t xml:space="preserve">ualú riosca le haghaidh gach ceann de na suíomhanna a chinneadh i gcomhréir le Cuid a Trí, Teideal II, Caibidil 5, de Rialachán (AE) Uimh. 575/2013. Déanfar ceanglais cistí dílse a bhaineann le riosca ginearálta na suíomhanna sin a thuairisciú i dteimpléad MKR SA TDI nó MKR IM. </w:t>
      </w:r>
    </w:p>
    <w:p w14:paraId="0C732A14" w14:textId="3FF74494" w:rsidR="00FC6275" w:rsidRPr="002D60D7" w:rsidRDefault="00FC6275" w:rsidP="00E172EA">
      <w:pPr>
        <w:pStyle w:val="InstructionsText2"/>
        <w:numPr>
          <w:ilvl w:val="0"/>
          <w:numId w:val="29"/>
        </w:numPr>
        <w:suppressAutoHyphens/>
      </w:pPr>
      <w:r>
        <w:t>De rogha air sin, d’fhéadfaí suíomhanna a fhaigheann ualú riosca 1 250 % a asbhaint ó CET1 (féach Airteagal 244(1), pointe (b), Airteagal 245(1), pointe (b) agus Airteagal 253 de Rialachán (AE) Uimh. 575/2013). Tuairisceofar na suíomhanna sin sa teimpléad seo, fiú má bhaineann an institiúid úsáid as an bhféidearthacht asbhaint a dhéanamh.</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13905"/>
      <w:r>
        <w:rPr>
          <w:rFonts w:ascii="Times New Roman" w:hAnsi="Times New Roman"/>
          <w:sz w:val="24"/>
          <w:u w:val="none"/>
        </w:rPr>
        <w:lastRenderedPageBreak/>
        <w:t>3.2.</w:t>
      </w:r>
      <w:r>
        <w:tab/>
      </w:r>
      <w:r>
        <w:rPr>
          <w:rFonts w:ascii="Times New Roman" w:hAnsi="Times New Roman"/>
          <w:sz w:val="24"/>
        </w:rPr>
        <w:t>Treoracha a bhaineann le suíomhanna sonracha</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GACH SUÍOMH (FADA AGUS GEARR)</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Airteagal </w:t>
            </w:r>
            <w:r>
              <w:rPr>
                <w:rStyle w:val="InstructionsTabelleText"/>
                <w:rFonts w:ascii="Times New Roman" w:hAnsi="Times New Roman"/>
                <w:sz w:val="24"/>
              </w:rPr>
              <w:t>102 agus Airteagal 105(1)</w:t>
            </w:r>
            <w:r>
              <w:rPr>
                <w:rFonts w:ascii="Times New Roman" w:hAnsi="Times New Roman"/>
                <w:sz w:val="24"/>
              </w:rPr>
              <w:t xml:space="preserve"> de Rialachán (AE) Uimh. 575/2013 </w:t>
            </w:r>
            <w:r>
              <w:rPr>
                <w:rStyle w:val="InstructionsTabelleText"/>
                <w:rFonts w:ascii="Times New Roman" w:hAnsi="Times New Roman"/>
                <w:sz w:val="24"/>
              </w:rPr>
              <w:t>i gcomhar le hAirteagal 337</w:t>
            </w:r>
            <w:r>
              <w:rPr>
                <w:rFonts w:ascii="Times New Roman" w:hAnsi="Times New Roman"/>
                <w:sz w:val="24"/>
              </w:rPr>
              <w:t xml:space="preserve"> den Rialachán sin </w:t>
            </w:r>
            <w:r>
              <w:rPr>
                <w:rStyle w:val="InstructionsTabelleText"/>
                <w:rFonts w:ascii="Times New Roman" w:hAnsi="Times New Roman"/>
                <w:sz w:val="24"/>
              </w:rPr>
              <w:t>(suíomhanna urrúsúcháin). Maidir leis an idirdhealú idir suíomhanna fada agus gearra, rud is infheidhme maidir leis na suíomhanna comhlána sin freisin, féach Airteagal 328(2)</w:t>
            </w:r>
            <w:r>
              <w:rPr>
                <w:rFonts w:ascii="Times New Roman" w:hAnsi="Times New Roman"/>
                <w:sz w:val="24"/>
              </w:rPr>
              <w:t xml:space="preserve"> den Rialachán sin</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SUÍOMHANNA A ASBHAINTEAR AS CISTÍ DÍLSE</w:t>
            </w:r>
            <w:r>
              <w:rPr>
                <w:rFonts w:ascii="Times New Roman" w:hAnsi="Times New Roman"/>
                <w:b/>
                <w:sz w:val="24"/>
                <w:u w:val="single"/>
              </w:rPr>
              <w:t xml:space="preserve"> (FADA AGUS GEARRA)</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Airteagal 244(1), pointe (b), Airteagal 245(1), pointe (b) agus Airteagal 253</w:t>
            </w:r>
            <w:r>
              <w:rPr>
                <w:rFonts w:ascii="Times New Roman" w:hAnsi="Times New Roman"/>
                <w:sz w:val="24"/>
              </w:rPr>
              <w:t xml:space="preserve"> de Rialachán (AE) Uimh.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GLANSUÍOMHANNA</w:t>
            </w:r>
            <w:r>
              <w:rPr>
                <w:rFonts w:ascii="Times New Roman" w:hAnsi="Times New Roman"/>
                <w:b/>
                <w:sz w:val="24"/>
                <w:u w:val="single"/>
              </w:rPr>
              <w:t xml:space="preserve"> (FADA AGUS GEARRA)</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Airteagail</w:t>
            </w:r>
            <w:r>
              <w:rPr>
                <w:rStyle w:val="InstructionsTabelleText"/>
                <w:rFonts w:ascii="Times New Roman" w:hAnsi="Times New Roman"/>
                <w:sz w:val="24"/>
              </w:rPr>
              <w:t xml:space="preserve"> 327, 328, 329 agus 334</w:t>
            </w:r>
            <w:r>
              <w:rPr>
                <w:rFonts w:ascii="Times New Roman" w:hAnsi="Times New Roman"/>
                <w:sz w:val="24"/>
              </w:rPr>
              <w:t xml:space="preserve"> de Rialachán (AE) Uimh. 575/2013</w:t>
            </w:r>
            <w:r>
              <w:rPr>
                <w:rStyle w:val="InstructionsTabelleText"/>
                <w:rFonts w:ascii="Times New Roman" w:hAnsi="Times New Roman"/>
                <w:sz w:val="24"/>
              </w:rPr>
              <w:t>. Maidir leis an idirdhealú idir suíomhanna fada agus gearra, féach Airteagal 328(2)</w:t>
            </w:r>
            <w:r>
              <w:rPr>
                <w:rFonts w:ascii="Times New Roman" w:hAnsi="Times New Roman"/>
                <w:sz w:val="24"/>
              </w:rPr>
              <w:t xml:space="preserve"> den Rialachán sin</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MIONDEALÚ AR NA GLANSUÍOMHANNA DE RÉIR UALUITHE RIOSCA</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Airteagal 259 go 262, Airteagal 263, Táblaí 1 agus 2, Airteagal 264, Táblaí 3 agus Tábla 4 agus Airteagal 266</w:t>
            </w:r>
            <w:r>
              <w:rPr>
                <w:rFonts w:ascii="Times New Roman" w:hAnsi="Times New Roman"/>
                <w:sz w:val="24"/>
              </w:rPr>
              <w:t xml:space="preserve"> de Rialachán (AE) Uimh.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Déanfar an miondealú ar leithligh le haghaidh suíomhanna fada agus gearra.</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MIONDEALÚ AR NA GLANSUÍOMHANNA DE RÉIR CUIR CHUIGE</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Airteagal </w:t>
            </w:r>
            <w:r>
              <w:rPr>
                <w:rStyle w:val="InstructionsTabelleText"/>
                <w:rFonts w:ascii="Times New Roman" w:hAnsi="Times New Roman"/>
                <w:sz w:val="24"/>
              </w:rPr>
              <w:t xml:space="preserve">254 </w:t>
            </w:r>
            <w:r>
              <w:rPr>
                <w:rFonts w:ascii="Times New Roman" w:hAnsi="Times New Roman"/>
                <w:sz w:val="24"/>
              </w:rPr>
              <w:t>de Rialachán (AE) Uimh.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Airteagail 259 agus 260 </w:t>
            </w:r>
            <w:r>
              <w:rPr>
                <w:rFonts w:ascii="Times New Roman" w:hAnsi="Times New Roman"/>
                <w:sz w:val="24"/>
              </w:rPr>
              <w:t>de Rialachán (AE) Uimh.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 xml:space="preserve">Airteagail 261 agus 262 </w:t>
            </w:r>
            <w:r>
              <w:rPr>
                <w:rFonts w:ascii="Times New Roman" w:hAnsi="Times New Roman"/>
                <w:sz w:val="24"/>
              </w:rPr>
              <w:t>de Rialachán (AE) Uimh.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Airteagail 263 agus 264 </w:t>
            </w:r>
            <w:r>
              <w:rPr>
                <w:rFonts w:ascii="Times New Roman" w:hAnsi="Times New Roman"/>
                <w:sz w:val="24"/>
              </w:rPr>
              <w:t>de Rialachán (AE) Uimh.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AN MHEASÚNAITHE INMHEÁNAIGH</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 xml:space="preserve">Airteagail 254 agus 265 agus Airteagal 266(5) </w:t>
            </w:r>
            <w:r>
              <w:rPr>
                <w:rFonts w:ascii="Times New Roman" w:hAnsi="Times New Roman"/>
                <w:sz w:val="24"/>
              </w:rPr>
              <w:t>de Rialachán (AE) Uimh.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LÁIMHSEÁIL SHONRACH LE hAGHAIDH TRÁINSÍ SINSEARACHA D’URRÚSUITHE NEAMHCHOSAINTÍ NEAMHTHUILLMHEACHA CÁILITHEACHA</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Airteagal 269a(3) de Rialachán (AE) Uimh.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EILE (RW = 1 250</w:t>
            </w:r>
            <w:r>
              <w:t>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Airteagal 254(7) </w:t>
            </w:r>
            <w:r>
              <w:rPr>
                <w:rFonts w:ascii="Times New Roman" w:hAnsi="Times New Roman"/>
                <w:sz w:val="24"/>
              </w:rPr>
              <w:t>de Rialachán (AE) Uimh.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ÉIFEACHT FHORIOMLÁN (COIGEARTÚ) I nGEALL AR SHÁRÚ CHAIBIDIL 2 DE RIALACHÁN (AE)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Airteagal 270a</w:t>
            </w:r>
            <w:r>
              <w:rPr>
                <w:rFonts w:ascii="Times New Roman" w:hAnsi="Times New Roman"/>
                <w:sz w:val="24"/>
              </w:rPr>
              <w:t xml:space="preserve"> de Rialachán (AE) Uimh.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ROIMH AN gCAIDHP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Airteagal 337 de Rialachán (AE) Uimh. 575/2013, gan an rogha a leagtar amach in Airteagal 335 den Rialachán sin a chur san áireamh, lena gceadaítear d’institiúid caidhp a chur ar thoradh an ualaithe agus an ghlansuímh ag uasleibhéal féideartha an chaillteanais a bhaineann le riosca mainneachtana.</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TAR ÉIS NA CAIDHPE / IOMLÁN NA gCEANGLAS CISTÍ DÍLSE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Airteagal 337 de Rialachán (AE) Uimh. 575/2013, agus an rogha a leagtar amach in Airteagal 335 den Rialachán sin </w:t>
            </w:r>
            <w:r>
              <w:rPr>
                <w:rStyle w:val="InstructionsTabelleText"/>
                <w:rFonts w:ascii="Times New Roman" w:hAnsi="Times New Roman"/>
                <w:sz w:val="24"/>
              </w:rPr>
              <w:t>á</w:t>
            </w:r>
            <w:r>
              <w:rPr>
                <w:rFonts w:ascii="Times New Roman" w:hAnsi="Times New Roman"/>
                <w:sz w:val="24"/>
              </w:rPr>
              <w:t xml:space="preserve"> cur san áireamh.</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NEAMHCHOSAINTÍ IOMLÁNA</w:t>
            </w:r>
          </w:p>
          <w:p w14:paraId="3DA30B45" w14:textId="0E3FDA43"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Méid iomlán na</w:t>
            </w:r>
            <w:r w:rsidR="00EC15FC">
              <w:rPr>
                <w:rStyle w:val="InstructionsTabelleText"/>
                <w:rFonts w:ascii="Times New Roman" w:hAnsi="Times New Roman"/>
                <w:sz w:val="24"/>
              </w:rPr>
              <w:t xml:space="preserve"> n</w:t>
            </w:r>
            <w:r w:rsidR="00EC15FC">
              <w:rPr>
                <w:rStyle w:val="InstructionsTabelleText"/>
                <w:rFonts w:ascii="Times New Roman" w:hAnsi="Times New Roman"/>
                <w:sz w:val="24"/>
              </w:rPr>
              <w:noBreakHyphen/>
            </w:r>
            <w:r>
              <w:rPr>
                <w:rStyle w:val="InstructionsTabelleText"/>
                <w:rFonts w:ascii="Times New Roman" w:hAnsi="Times New Roman"/>
                <w:sz w:val="24"/>
              </w:rPr>
              <w:t>urrúsuithe agus na</w:t>
            </w:r>
            <w:r w:rsidR="00EC15FC">
              <w:rPr>
                <w:rStyle w:val="InstructionsTabelleText"/>
                <w:rFonts w:ascii="Times New Roman" w:hAnsi="Times New Roman"/>
                <w:sz w:val="24"/>
              </w:rPr>
              <w:t xml:space="preserve"> n</w:t>
            </w:r>
            <w:r w:rsidR="00EC15FC">
              <w:rPr>
                <w:rStyle w:val="InstructionsTabelleText"/>
                <w:rFonts w:ascii="Times New Roman" w:hAnsi="Times New Roman"/>
                <w:sz w:val="24"/>
              </w:rPr>
              <w:noBreakHyphen/>
            </w:r>
            <w:r>
              <w:rPr>
                <w:rStyle w:val="InstructionsTabelleText"/>
                <w:rFonts w:ascii="Times New Roman" w:hAnsi="Times New Roman"/>
                <w:sz w:val="24"/>
              </w:rPr>
              <w:t>athurrúsuithe gan íoc (a shealbhaítear sa leabhar trádála) a thuairiscíonn an institiúid agus í i ról an tionscnóra nó an infheisteora nó an urraitheora.</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agus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SUÍOMHANNA URRÚSÚCHÁIN</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Airteagal 4(1), pointe (62), de Rialachán (AE) Uimh.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agus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SUÍOMHANNA ATHURRÚSÚCHÁIN</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Airteagal 4(1), pointe (64), de Rialachán (AE) Uimh.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agus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AR DÍOBH SIN: URRÚSÚCHÁN A CHÁILÍONN DON LÁIMHSEÁIL DHIFREÁILTE CAIPITIL</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Méid iomlán na suíomhanna urrúsúcháin lena gcomhlíontar na critéir a leagtar amach in Airteagal 243 nó Airteagal 270 de Rialachán (AE) Uimh. 575/2013 agus a cháilíonn dá bhrí sin don láimhseáil dhifreáilte caipitil.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TIONSCNÓIR</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Airteagal 4(1), pointe (13), de Rialachán (AE) Uimh.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INFHEISTEOIR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Institiúid creidmheasa ag a bhfuil suíomh urrúsúcháin in idirbheart urrúsúcháin nach bhfuil sí ina tionscnóir, ina hurraitheoir ná ina hiasachtóir bunaidh dó.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URRAITHEOIR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Airteagal 4(1), pointe (14), de Rialachán (AE) Uimh. 575/2013</w:t>
            </w:r>
            <w:r>
              <w:rPr>
                <w:rStyle w:val="InstructionsTabelleText"/>
                <w:rFonts w:ascii="Times New Roman" w:hAnsi="Times New Roman"/>
                <w:sz w:val="24"/>
              </w:rPr>
              <w:t xml:space="preserve">. </w:t>
            </w:r>
          </w:p>
          <w:p w14:paraId="036222AB" w14:textId="4ED87C58"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I gcás ina</w:t>
            </w:r>
            <w:r w:rsidR="00EC15FC">
              <w:rPr>
                <w:rStyle w:val="InstructionsTabelleText"/>
                <w:rFonts w:ascii="Times New Roman" w:hAnsi="Times New Roman"/>
                <w:sz w:val="24"/>
              </w:rPr>
              <w:t xml:space="preserve"> n</w:t>
            </w:r>
            <w:r w:rsidR="00EC15FC">
              <w:rPr>
                <w:rStyle w:val="InstructionsTabelleText"/>
                <w:rFonts w:ascii="Times New Roman" w:hAnsi="Times New Roman"/>
                <w:sz w:val="24"/>
              </w:rPr>
              <w:noBreakHyphen/>
            </w:r>
            <w:r>
              <w:rPr>
                <w:rStyle w:val="InstructionsTabelleText"/>
                <w:rFonts w:ascii="Times New Roman" w:hAnsi="Times New Roman"/>
                <w:sz w:val="24"/>
              </w:rPr>
              <w:t>urrúsaíonn urraitheoir a shócmhainní féin freisin, líonfaidh sé isteach rónna an tionscnóra leis an bhfaisnéis maidir lena shócmhainní urrúsaithe féin.</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13906"/>
      <w:r>
        <w:rPr>
          <w:rFonts w:ascii="Times New Roman" w:hAnsi="Times New Roman"/>
          <w:sz w:val="24"/>
          <w:u w:val="none"/>
        </w:rPr>
        <w:t>4.</w:t>
      </w:r>
      <w:r>
        <w:tab/>
      </w:r>
      <w:r>
        <w:rPr>
          <w:rFonts w:ascii="Times New Roman" w:hAnsi="Times New Roman"/>
          <w:sz w:val="24"/>
        </w:rPr>
        <w:t>C 20.00 – RIOSCA MARGAIDH: CUR CHUIGE CAIGHDEÁNAITHE I dTACA LE RIOSCA SONRACH DO SHUÍOMHANNA A SANNADH DON PHUNANN TRÁDÁLA COMHGHAOIL (MKR SSA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13907"/>
      <w:r>
        <w:rPr>
          <w:rFonts w:ascii="Times New Roman" w:hAnsi="Times New Roman"/>
          <w:sz w:val="24"/>
          <w:u w:val="none"/>
        </w:rPr>
        <w:t>4.1.</w:t>
      </w:r>
      <w:r>
        <w:tab/>
      </w:r>
      <w:r>
        <w:rPr>
          <w:rFonts w:ascii="Times New Roman" w:hAnsi="Times New Roman"/>
          <w:sz w:val="24"/>
        </w:rPr>
        <w:t>Barúlacha Ginearálta</w:t>
      </w:r>
      <w:bookmarkEnd w:id="80"/>
      <w:bookmarkEnd w:id="81"/>
      <w:bookmarkEnd w:id="82"/>
      <w:bookmarkEnd w:id="83"/>
      <w:bookmarkEnd w:id="84"/>
      <w:bookmarkEnd w:id="85"/>
      <w:bookmarkEnd w:id="86"/>
    </w:p>
    <w:p w14:paraId="6E7E4803" w14:textId="1187CBD9"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Iarrtar faisnéis leis an teimpléad seo ar shuíomhanna na Punainne Trádála Comhghaoil (CTP) (lena gcuimsítear urrúsuithe, díorthaigh chreidmheasa don</w:t>
      </w:r>
      <w:r w:rsidR="00EC15FC">
        <w:t xml:space="preserve"> n</w:t>
      </w:r>
      <w:r w:rsidR="00EC15FC">
        <w:noBreakHyphen/>
      </w:r>
      <w:r>
        <w:t>ú mainneachtain agus suíomhanna eile CTP a chuirtear san áireamh i gcomhréir le hAirteagal 338(3) de Rialachán (AE) Uimh. 575/2013) agus ar na ceanglais cistí dílse chomhfhreagracha faoin gCur Chuige Caighdeánach.</w:t>
      </w:r>
    </w:p>
    <w:p w14:paraId="7D9D9B10" w14:textId="0945FFCE" w:rsidR="00C55547" w:rsidRPr="002D60D7" w:rsidRDefault="00C55547" w:rsidP="00E172EA">
      <w:pPr>
        <w:pStyle w:val="InstructionsText2"/>
        <w:numPr>
          <w:ilvl w:val="0"/>
          <w:numId w:val="29"/>
        </w:numPr>
        <w:suppressAutoHyphens/>
      </w:pPr>
      <w:r>
        <w:t>Le teimpléad MKR SA CTP ní chuirtear an ceanglas cistí dílse i láthair ach amháin maidir le riosca sonrach na suíomhanna a shanntar do CTP i gcomhréir le hAirteagal 335 de Rialachán (AE) Uimh. 575/2013 i dteannta Airteagal 338(2) agus (3) den Rialachán sin. I gcás ina ndéantar fálú ar shuíomhanna CTP an leabhair trádála le díorthaigh chreidmheasa, tá feidhm ag Airteagail 346 agus 347 de Rialachán (AE) Uimh. 575/2013. Níl ach aon teimpléad amháin ann i dtaca le suíomhanna CTP uile an leabhair trádála, gan beann ar an gcur chuige a chuireann institiúidí i bhfeidhm chun an</w:t>
      </w:r>
      <w:r w:rsidR="00EC15FC">
        <w:t xml:space="preserve"> t</w:t>
      </w:r>
      <w:r w:rsidR="00EC15FC">
        <w:noBreakHyphen/>
      </w:r>
      <w:r>
        <w:t>ualú riosca le haghaidh gach ceann de na suíomhanna a chinneadh i gcomhréir le Cuid a Trí, Teideal II, Caibidil 5, de Rialachán (AE) Uimh. 575/2013. Déanfar ceanglais cistí dílse a bhaineann le riosca ginearálta na suíomhanna sin a thuairisciú i dteimpléad MKR SA TDI nó MKR IM.</w:t>
      </w:r>
    </w:p>
    <w:p w14:paraId="2252BE4F" w14:textId="4A148A1B" w:rsidR="00C55547" w:rsidRPr="002D60D7" w:rsidRDefault="00C55547" w:rsidP="00E172EA">
      <w:pPr>
        <w:pStyle w:val="InstructionsText2"/>
        <w:numPr>
          <w:ilvl w:val="0"/>
          <w:numId w:val="29"/>
        </w:numPr>
        <w:suppressAutoHyphens/>
      </w:pPr>
      <w:r>
        <w:t>Déantar suíomhanna urrúsúcháin, díorthaigh chreidmheasa don</w:t>
      </w:r>
      <w:r w:rsidR="00EC15FC">
        <w:t xml:space="preserve"> n</w:t>
      </w:r>
      <w:r w:rsidR="00EC15FC">
        <w:noBreakHyphen/>
      </w:r>
      <w:r>
        <w:t>ú mainneachtain agus suíomhanna CTP eile a dheighilt leis an teimpléad sin. Tuairisceofar suíomhanna urrúsúcháin i gcónaí i rónna 0030, 0060 nó 0090 (ag brath ar ról na hinstitiúide san urrúsú). Tuairisceofar díorthaigh chreidmheasa don</w:t>
      </w:r>
      <w:r w:rsidR="00EC15FC">
        <w:t xml:space="preserve"> n</w:t>
      </w:r>
      <w:r w:rsidR="00EC15FC">
        <w:noBreakHyphen/>
      </w:r>
      <w:r>
        <w:t>ú mainneachtain i ró 0110 i gcónaí. Is suíomhanna iad “suíomhanna CTP eile” nach suíomhanna urrúsúcháin ná díorthaigh chreidmheasa don</w:t>
      </w:r>
      <w:r w:rsidR="00EC15FC">
        <w:t xml:space="preserve"> n</w:t>
      </w:r>
      <w:r w:rsidR="00EC15FC">
        <w:noBreakHyphen/>
      </w:r>
      <w:r>
        <w:t xml:space="preserve">ú mainneachtain iad (féach Airteagal 338(3) de Rialachán (AE) Uimh. 575/2013), ach tá siad “nasctha” go sainráite le ceann den dá shuíomh sin (mar gheall ar an intinn fálúcháin). </w:t>
      </w:r>
    </w:p>
    <w:p w14:paraId="5B5B9C2A" w14:textId="127C8328" w:rsidR="00C55547" w:rsidRPr="002D60D7" w:rsidRDefault="00C55547" w:rsidP="00E172EA">
      <w:pPr>
        <w:pStyle w:val="InstructionsText2"/>
        <w:numPr>
          <w:ilvl w:val="0"/>
          <w:numId w:val="29"/>
        </w:numPr>
        <w:suppressAutoHyphens/>
      </w:pPr>
      <w:r>
        <w:t>De rogha air sin, d’fhéadfaí suíomhanna a fhaigheann ualú riosca 1 250 % a asbhaint ó CET1 (féach Airteagal 244(1), pointe (b), Airteagal 245(1), pointe (b) agus Airteagal 253 de Rialachán (AE) Uimh. 575/2013). Tuairisceofar na suíomhanna sin sa teimpléad seo, fiú má bhaineann an institiúid úsáid as an bhféidearthacht asbhaint a dhéanamh.</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13908"/>
      <w:r>
        <w:rPr>
          <w:rFonts w:ascii="Times New Roman" w:hAnsi="Times New Roman"/>
          <w:sz w:val="24"/>
          <w:u w:val="none"/>
        </w:rPr>
        <w:lastRenderedPageBreak/>
        <w:t>4.2.</w:t>
      </w:r>
      <w:r>
        <w:tab/>
      </w:r>
      <w:r>
        <w:rPr>
          <w:rFonts w:ascii="Times New Roman" w:hAnsi="Times New Roman"/>
          <w:sz w:val="24"/>
        </w:rPr>
        <w:t>Treoracha a bhaineann le suíomhanna sonracha</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GACH SUÍOMH (FADA AGUS GEARR)</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Airteagal 102 agus Airteagal 105(1) de Rialachán (AE) Uimh. 575/2013 i gcomhar le hAirteagal 338(2) agus (3) den Rialachán sin (suíomhanna a shanntar don Phunann Trádála Comhghaoil)</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Maidir leis an idirdhealú idir suíomhanna fada agus gearra, rud is infheidhme maidir leis na suíomhanna comhlána sin freisin, féach Airteagal 328(2) de Rialachán (AE) Uimh.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SUÍOMHANNA A ASBHAINTEAR AS CISTÍ DÍLSE (FADA AGUS GEARRA)</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Airteagal 253 de Rialachán (AE) Uimh.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GLANSUÍOMHANNA (FADA AGUS GEARRA)</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Airteagail 327, 328, 329 agus 334 de Rialachán (AE) Uimh.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Maidir leis an idirdhealú idir suíomhanna fada agus gearra, féach Airteagal 328(2) den Rialachán sin.</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MIONDEALÚ AR NA GLANSUÍOMHANNA DE RÉIR UALUITHE RIOSCA</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 xml:space="preserve">Airteagal 259 go 262, Airteagal 263, Táblaí 1 agus 2, Airteagal 264, Táblaí 3 agus 4 agus Airteagal 266 </w:t>
            </w:r>
            <w:r>
              <w:rPr>
                <w:rFonts w:ascii="Times New Roman" w:hAnsi="Times New Roman"/>
                <w:sz w:val="24"/>
              </w:rPr>
              <w:t>de Rialachán (AE) Uimh.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MIONDEALÚ AR NA GLANSUÍOMHANNA DE RÉIR CUIR CHUIGE</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 xml:space="preserve">Airteagal 254 </w:t>
            </w:r>
            <w:r>
              <w:rPr>
                <w:rFonts w:ascii="Times New Roman" w:hAnsi="Times New Roman"/>
                <w:sz w:val="24"/>
              </w:rPr>
              <w:t>de Rialachán (AE) Uimh.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Airteagail 259 agus 260</w:t>
            </w:r>
            <w:r>
              <w:rPr>
                <w:rFonts w:ascii="Times New Roman" w:hAnsi="Times New Roman"/>
                <w:sz w:val="24"/>
              </w:rPr>
              <w:t xml:space="preserve"> de Rialachán (AE) Uimh.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Airteagail 261 agus 262</w:t>
            </w:r>
            <w:r>
              <w:rPr>
                <w:rFonts w:ascii="Times New Roman" w:hAnsi="Times New Roman"/>
                <w:sz w:val="24"/>
              </w:rPr>
              <w:t xml:space="preserve"> de Rialachán (AE) Uimh.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Airteagail 263 agus 264</w:t>
            </w:r>
            <w:r>
              <w:rPr>
                <w:rFonts w:ascii="Times New Roman" w:hAnsi="Times New Roman"/>
                <w:sz w:val="24"/>
              </w:rPr>
              <w:t xml:space="preserve"> de Rialachán (AE) Uimh.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BUNAITHE AR MHEASÚNÚ INMHEÁNACH</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Airteagail 254 agus 265 agus Airteagal 266(5)</w:t>
            </w:r>
            <w:r>
              <w:rPr>
                <w:rFonts w:ascii="Times New Roman" w:hAnsi="Times New Roman"/>
                <w:sz w:val="24"/>
              </w:rPr>
              <w:t xml:space="preserve"> de Rialachán (AE) Uimh.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LÁIMHSEÁIL SHONRACH Le hAGHAIDH TRÁINSÍ SINSEARACHA D’URRÚSUITHE RISÍOCHTAÍ NEAMHTHUILLMHEACHA CÁILITHEACHA</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Airteagal </w:t>
            </w:r>
            <w:r>
              <w:rPr>
                <w:rStyle w:val="InstructionsTabelleText"/>
                <w:rFonts w:ascii="Times New Roman" w:hAnsi="Times New Roman"/>
                <w:sz w:val="24"/>
              </w:rPr>
              <w:t>269a</w:t>
            </w:r>
            <w:r>
              <w:rPr>
                <w:rFonts w:ascii="Times New Roman" w:hAnsi="Times New Roman"/>
                <w:sz w:val="24"/>
              </w:rPr>
              <w:t>(3) de Rialachán (AE) Uimh.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EILE (RW = 1 250</w:t>
            </w:r>
            <w:r>
              <w:t>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Airteagal 254(7) </w:t>
            </w:r>
            <w:r>
              <w:rPr>
                <w:rFonts w:ascii="Times New Roman" w:hAnsi="Times New Roman"/>
                <w:sz w:val="24"/>
              </w:rPr>
              <w:t>de Rialachán (AE) Uimh.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ROIMH AN gCAIDHP – GLANSUÍOMHANNA UALAITHE FADA / GEARRA</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Airteagal 338 de Rialachán (AE) Uimh. 575/2013, gan an rogha a leagtar amach in Airteagal 335 den Rialachán sin a chur san áireamh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TAR ÉIS NA CAIDHPE – GLANSUÍOMHANNA UALAITHE FADA / GEARRA</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Airteagal 338 de Rialachán (AE) Uimh. 575/2013, agus an rogha a leagtar amach in Airteagal 335 den Rialachán sin á cur san áireamh.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IOMLÁN NA gCEANGLAS CISTÍ DÍLSE</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Cinntear an ceanglas cistí dílse mar an ceann is mó de cheachtar díobh seo a leanas:</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muirear an riosca shonraigh a mbeadh feidhm aige maidir leis na glansuíomhanna fada amháin (colún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muirear an riosca shonraigh a mbeadh feidhm aige maidir leis na glansuíomhanna gearra amháin (colún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NEAMHCHOSAINTÍ IOMLÁNA</w:t>
            </w:r>
          </w:p>
          <w:p w14:paraId="47BDA358" w14:textId="64F14CB6" w:rsidR="00C55547" w:rsidRPr="002D60D7" w:rsidRDefault="00C55547" w:rsidP="004C445F">
            <w:pPr>
              <w:suppressAutoHyphens/>
              <w:rPr>
                <w:rFonts w:ascii="Times New Roman" w:hAnsi="Times New Roman"/>
                <w:sz w:val="24"/>
              </w:rPr>
            </w:pPr>
            <w:r>
              <w:rPr>
                <w:rFonts w:ascii="Times New Roman" w:hAnsi="Times New Roman"/>
                <w:sz w:val="24"/>
              </w:rPr>
              <w:t>Méid iomlán 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urrúsuithe gan íoc (a shealbhaítear sa phunann trádála comhghaoil) a thuairiscíonn an institiúid agus í i ról an tionscnóra, an infheisteora nó an urraitheora.</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TIONSCNÓIR</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Airteagal 4(1), pointe (13), de Rialachán (AE) Uimh.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INFHEISTEOIR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Institiúid creidmheasa ag a bhfuil suíomh urrúsúcháin in idirbheart urrúsúcháin nach bhfuil sí ina tionscnóir, ina hurraitheoir ná ina hiasachtóir bunaidh dó</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URRAITHEOIR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Airteagal 4(1), pointe (14), de Rialachán (AE) Uimh. 575/2013 </w:t>
            </w:r>
          </w:p>
          <w:p w14:paraId="7911CCA2" w14:textId="089ECFCA" w:rsidR="00C55547" w:rsidRPr="002D60D7" w:rsidRDefault="005F3BBE" w:rsidP="004C445F">
            <w:pPr>
              <w:suppressAutoHyphens/>
              <w:rPr>
                <w:rFonts w:ascii="Times New Roman" w:hAnsi="Times New Roman"/>
                <w:sz w:val="24"/>
              </w:rPr>
            </w:pPr>
            <w:r>
              <w:rPr>
                <w:rFonts w:ascii="Times New Roman" w:hAnsi="Times New Roman"/>
                <w:sz w:val="24"/>
              </w:rPr>
              <w:t>I gcás ina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urrúsaíonn urraitheoir a shócmhainní féin freisin, líonfaidh sé isteach rónna an tionscnóra leis an bhfaisnéis maidir lena shócmhainní urrúsaithe féin.</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0030, 0060 </w:t>
            </w:r>
            <w:r>
              <w:rPr>
                <w:rFonts w:ascii="Times New Roman" w:hAnsi="Times New Roman"/>
                <w:sz w:val="24"/>
              </w:rPr>
              <w:lastRenderedPageBreak/>
              <w:t>agus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lastRenderedPageBreak/>
              <w:t>SUÍOMHANNA URRÚSÚCHÁIN</w:t>
            </w:r>
          </w:p>
          <w:p w14:paraId="3E2839F4" w14:textId="519E6BC1" w:rsidR="00C55547" w:rsidRPr="002D60D7" w:rsidRDefault="00C55547" w:rsidP="004C445F">
            <w:pPr>
              <w:suppressAutoHyphens/>
              <w:rPr>
                <w:rFonts w:ascii="Times New Roman" w:hAnsi="Times New Roman"/>
                <w:sz w:val="24"/>
              </w:rPr>
            </w:pPr>
            <w:r>
              <w:rPr>
                <w:rFonts w:ascii="Times New Roman" w:hAnsi="Times New Roman"/>
                <w:sz w:val="24"/>
              </w:rPr>
              <w:lastRenderedPageBreak/>
              <w:t>Leis an bpunann trádála comhghaoil, cuimseofar urrúsuithe,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 agus b’fhéidir suíomhanna fálúcháin eile lena gcomhlíontar na critéir a leagtar amach in Airteagal 338(2) agus (3) de Rialachán (AE) Uimh.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Díorthaigh de neamhchosaintí urrúsúcháin lena soláthraítear sciar pro rata mar aon le suíomhanna lena bhfálaítear suíomhanna CTP, cuirfear san áireamh iad i ró ‘Suíomhanna CTP eile’.</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0110</w:t>
            </w:r>
          </w:p>
        </w:tc>
        <w:tc>
          <w:tcPr>
            <w:tcW w:w="8204" w:type="dxa"/>
          </w:tcPr>
          <w:p w14:paraId="5251DCC8" w14:textId="0C2DD41E"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DÍORTHAIGH CHREIDMHEASA DON</w:t>
            </w:r>
            <w:r w:rsidR="00EC15FC">
              <w:rPr>
                <w:rStyle w:val="InstructionsTabelleberschrift"/>
                <w:rFonts w:ascii="Times New Roman" w:hAnsi="Times New Roman"/>
                <w:sz w:val="24"/>
              </w:rPr>
              <w:t xml:space="preserve"> n</w:t>
            </w:r>
            <w:r w:rsidR="00EC15FC">
              <w:rPr>
                <w:rStyle w:val="InstructionsTabelleberschrift"/>
                <w:rFonts w:ascii="Times New Roman" w:hAnsi="Times New Roman"/>
                <w:sz w:val="24"/>
              </w:rPr>
              <w:noBreakHyphen/>
            </w:r>
            <w:r>
              <w:rPr>
                <w:rStyle w:val="InstructionsTabelleberschrift"/>
                <w:rFonts w:ascii="Times New Roman" w:hAnsi="Times New Roman"/>
                <w:sz w:val="24"/>
              </w:rPr>
              <w:t>Ú MAINNEACHTAIN</w:t>
            </w:r>
          </w:p>
          <w:p w14:paraId="298FC0AB" w14:textId="45724C4E" w:rsidR="00C55547" w:rsidRPr="002D60D7" w:rsidRDefault="00C55547" w:rsidP="004C445F">
            <w:pPr>
              <w:suppressAutoHyphens/>
              <w:rPr>
                <w:rFonts w:ascii="Times New Roman" w:hAnsi="Times New Roman"/>
                <w:sz w:val="24"/>
              </w:rPr>
            </w:pPr>
            <w:r>
              <w:rPr>
                <w:rFonts w:ascii="Times New Roman" w:hAnsi="Times New Roman"/>
                <w:sz w:val="24"/>
              </w:rPr>
              <w:t>Tuairisceofar anseo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 atá á bhfálú le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 i gcomhréir le hAirteagal 347 de Rialachán (AE) Uimh. 575/2013.</w:t>
            </w:r>
          </w:p>
          <w:p w14:paraId="0ADF3C10" w14:textId="4EAC53E6" w:rsidR="00C55547" w:rsidRPr="002D60D7" w:rsidRDefault="00C55547" w:rsidP="004C445F">
            <w:pPr>
              <w:suppressAutoHyphens/>
              <w:rPr>
                <w:rFonts w:ascii="Times New Roman" w:hAnsi="Times New Roman"/>
                <w:sz w:val="24"/>
              </w:rPr>
            </w:pPr>
            <w:r>
              <w:rPr>
                <w:rFonts w:ascii="Times New Roman" w:hAnsi="Times New Roman"/>
                <w:sz w:val="24"/>
              </w:rPr>
              <w:t>Ní oireann an tionscnóir, an</w:t>
            </w:r>
            <w:r w:rsidR="00EC15FC">
              <w:rPr>
                <w:rFonts w:ascii="Times New Roman" w:hAnsi="Times New Roman"/>
                <w:sz w:val="24"/>
              </w:rPr>
              <w:t xml:space="preserve"> t</w:t>
            </w:r>
            <w:r w:rsidR="00EC15FC">
              <w:rPr>
                <w:rFonts w:ascii="Times New Roman" w:hAnsi="Times New Roman"/>
                <w:sz w:val="24"/>
              </w:rPr>
              <w:noBreakHyphen/>
            </w:r>
            <w:r>
              <w:rPr>
                <w:rFonts w:ascii="Times New Roman" w:hAnsi="Times New Roman"/>
                <w:sz w:val="24"/>
              </w:rPr>
              <w:t>infheisteoir ná an</w:t>
            </w:r>
            <w:r w:rsidR="00EC15FC">
              <w:rPr>
                <w:rFonts w:ascii="Times New Roman" w:hAnsi="Times New Roman"/>
                <w:sz w:val="24"/>
              </w:rPr>
              <w:t xml:space="preserve"> t</w:t>
            </w:r>
            <w:r w:rsidR="00EC15FC">
              <w:rPr>
                <w:rFonts w:ascii="Times New Roman" w:hAnsi="Times New Roman"/>
                <w:sz w:val="24"/>
              </w:rPr>
              <w:noBreakHyphen/>
            </w:r>
            <w:r>
              <w:rPr>
                <w:rFonts w:ascii="Times New Roman" w:hAnsi="Times New Roman"/>
                <w:sz w:val="24"/>
              </w:rPr>
              <w:t>urraitheoir suíomhanna do dhíorthaigh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 Dá réir sin, ní dhéanfar an miondealú mar is amhlaidh le haghaidh suíomhanna urrúsúcháin a sholáthar i dtaca le díorthaigh chreidmheasa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 mainneachtain.</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agus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SUÍOMHANNA CTP EILE</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Tá na suíomhanna seo a leanas san áireamh: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díorthaigh ó neamhchosaintí urrúsúcháin a sholáthraíonn sciar pro rata mar aon le suíomhanna lena bhfálaítear suíomhanna CTP;</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Suíomhanna CTP arna bhfálú le díorthaigh chreidmheasa i gcomhréir le hAirteagal 346 de Rialachán (AE) Uimh.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suíomhanna eile lena gcomhlíontar Airteagal 338(3) de Rialachán (AE) Uimh.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13909"/>
      <w:r>
        <w:rPr>
          <w:rFonts w:ascii="Times New Roman" w:hAnsi="Times New Roman"/>
          <w:sz w:val="24"/>
          <w:u w:val="none"/>
        </w:rPr>
        <w:t>5.</w:t>
      </w:r>
      <w:r>
        <w:tab/>
      </w:r>
      <w:r>
        <w:rPr>
          <w:rFonts w:ascii="Times New Roman" w:hAnsi="Times New Roman"/>
          <w:sz w:val="24"/>
        </w:rPr>
        <w:t>C 21.00 – Riosca Margaidh: Cur Chuige Caighdeánaithe le haghaidh Riosca Suímh i gCothromais</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13910"/>
      <w:r>
        <w:rPr>
          <w:rFonts w:ascii="Times New Roman" w:hAnsi="Times New Roman"/>
          <w:sz w:val="24"/>
          <w:u w:val="none"/>
        </w:rPr>
        <w:t>5.1.</w:t>
      </w:r>
      <w:r>
        <w:tab/>
      </w:r>
      <w:r>
        <w:rPr>
          <w:rFonts w:ascii="Times New Roman" w:hAnsi="Times New Roman"/>
          <w:sz w:val="24"/>
        </w:rPr>
        <w:t>Barúlacha Ginearálta</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Iarrtar faisnéis leis an teimpléad seo ar na suíomhanna agus ar na ceanglais cistí dílse chomhfhreagracha i dtaca le riosca suímh i gcothromais a shealbhaítear sa leabhar trádála agus a láimhseáiltear faoin gCur Chuige Caighdeánach.</w:t>
      </w:r>
    </w:p>
    <w:p w14:paraId="3AF5EC7C" w14:textId="570FEDBA" w:rsidR="00B828CC" w:rsidRPr="002D60D7" w:rsidRDefault="000B0B09" w:rsidP="00E172EA">
      <w:pPr>
        <w:pStyle w:val="InstructionsText2"/>
        <w:numPr>
          <w:ilvl w:val="0"/>
          <w:numId w:val="29"/>
        </w:numPr>
        <w:suppressAutoHyphens/>
      </w:pPr>
      <w:r>
        <w:t xml:space="preserve">Déanfar an teimpléad sin a líonadh isteach ar leithligh le haghaidh ‘Iomlán’, móide liosta statach réamhshainithe de na margaí seo a leanas: An Bhulgáir, Poblacht na Seice, an Danmhairg, an Éigipt, an Ungáir, an Íoslainn, Lichtinstéin, an Iorua, an Pholainn, an Rómáin, an tSualainn, an Ríocht Aontaithe, an Albáin, an tSeapáin, Poblacht iar-Iúgslavach na Macadóine, Cónaidhm na Rúise, an tSeirbia, an Eilvéis, an Tuirc, an Úcráin, SAM, an Limistéar Euro móide aon teimpléad iarmhair amháin le haghaidh na margaí eile uile. Chun críoch an cheanglais tuairiscithe sin, léifear an téarma ‘margadh’ mar ‘tír’ (ach amháin i </w:t>
      </w:r>
      <w:r>
        <w:lastRenderedPageBreak/>
        <w:t>gcás tíortha atá sa Limistéar Euro, féach Rialachán Tarmligthe (AE) Uimh. 525/2014 ón gCoimisiún</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13911"/>
      <w:r>
        <w:rPr>
          <w:rFonts w:ascii="Times New Roman" w:hAnsi="Times New Roman"/>
          <w:sz w:val="24"/>
          <w:u w:val="none"/>
        </w:rPr>
        <w:t>5.2.</w:t>
      </w:r>
      <w:r>
        <w:tab/>
      </w:r>
      <w:r>
        <w:rPr>
          <w:rFonts w:ascii="Times New Roman" w:hAnsi="Times New Roman"/>
          <w:sz w:val="24"/>
        </w:rPr>
        <w:t>Treoracha a bhaineann le suíomhanna sonracha</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GACH SUÍOMH (FADA AGUS GEARR)</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Airteagal 102 agus Airteagal 105(1) de Rialachán (AE) Uimh. 575/2013. </w:t>
            </w:r>
          </w:p>
          <w:p w14:paraId="59EE061F" w14:textId="6CD83879"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Suíomhanna comhlána is ea iad sin nach ndéantar a ghlanluacháil le hionstraimí ach lena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 xml:space="preserve">eisiatar suíomhanna frithgheallta a ndéantar a shuibscríobh nó a fho-fhrithghealladh ag tríú páirtithe dá dtagraítear in Airteagal 345(1), an chéad fhomhír, an dara habairt, den Rialachán sin.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GLANSUÍOMHANNA (FADA AGUS GEARRA)</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Airteagail 327, 329, 332, 341 agus 345 de Rialachán (AE) Uimh.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FAOI RÉIR MUIREAR CAIPITIL</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Na glansuíomhanna sin a fhaigheann muirear caipitil, i gcomhréir leis na cuir chuige dhifriúla a bhreithnítear i gCuid a Trí, Teideal IV, Caibidil 2, de Rialachán (AE) Uimh. 575/2013. Déanfar an muirear caipitil a ríomh le haghaidh gach margaidh náisiúnta ar leithligh. Ní chuirfear suíomhanna i dtodhchaíochtaí innéacsanna stoic dá dtagraítear in 344(4), an dara habairt, de Rialachán (AE) Uimh. 575/2013 san áireamh sa cholún seo.</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CEANGLAIS CISTÍ DÍLSE</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An ceanglas cistí dílse i gcomhréir le Cuid a Trí, Teideal IV, Caibidil 2, de Rialachán (AE) Uimh. 575/2013 maidir le haon suíomh ábhartha</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NA RISÍOCHTA AR RIOSCA</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Airteagal 92(6), pointe (b), de Rialachán (AE) Uimh.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Toradh iolrú na gceanglas cistí dílse faoi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075"/>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COTHROMAIS SA LEABHAR TRÁDÁLA</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Ceanglais cistí dílse i dtaca le riosca an tsuímh dá dtagraítear in Airteagal 92(3), pointe (b)(i), de Rialachán (AE) Uimh. 575/2013 agus Cuid a Trí, Teideal IV, Caibidil 2, Roinn 3, den Rialachán sin</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RIOSCA GINEARÁLTA</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 xml:space="preserve">Suíomhanna i gcothromas atá faoi réir riosca ginearálta (Airteagal 343 de Rialachán (AE) Uimh. 575/2013) agus a gceanglas cistí dílse comhfhreagrach i gcomhréir le Cuid a Trí, Teideal IV, Caibidil 2, Roinn 3, den Rialachán sin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Miondealú a bhaineann le gach suíomh atá faoi réir riosca ginearálta is ea an dá mhiondealú (rónna 0021/0022 mar aon le rónna 0030/0040).</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Le rónna 0021 agus 0022, iarrtar faisnéis ar an miondealú de réir ionstraimí.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Ní úsáidfear ach an miondealú i rónna 0030 agus 0040 mar bhonn chun na ceanglais cistí dílse a ríomh.</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Díorthaigh</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Díorthaigh a chuirtear san áireamh i ríomh riosca cothromais na suíomhanna leabhair trádála agus Airteagail 329 agus 332 de Rialachán (AE) Uimh. 575/2013 á gcur san áireamh, i gcás inarb infheidhme</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Sócmhainní agus dliteanais eile</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Ionstraimí seachas díorthaigh a chuirtear san áireamh i ríomh riosca cothromais na suíomhanna leabhair trádála.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Todhchaíochtaí innéacsanna stoic a thrádáiltear ar an stocmhalartán, a éagsúlaítear go forleathan agus faoi réir cur chuige áirithe.</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Todhchaíochtaí innéacsanna stoic a thrádáiltear ar an stocmhalartán, a éagsúlaítear go forleathan agus atá faoi réir cur chuige áirithe i gcomhréir le Rialachán Cur Chun Feidhme (AE) Uimh. 945/2014 ón gCoimisiún</w:t>
            </w:r>
            <w:r>
              <w:rPr>
                <w:rStyle w:val="FootnoteReference"/>
              </w:rPr>
              <w:footnoteReference w:id="3"/>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Ní bheidh na suíomhanna sin ach faoi réir riosca ginearálta agus, dá réir sin, ní dhéanfar iad a thuairisciú i ró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Cothromais eile seachas todhchaíochtaí innéacsanna stoic a thrádáiltear ar an stocmhalartán a éagsúlaítear go forleathan</w:t>
            </w:r>
          </w:p>
          <w:p w14:paraId="17542C2D" w14:textId="6F9C35E7"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Suíomhanna eile i gcothromas atá faoi réir riosca sonrach agus na ceanglais cistí dílse chomhfhreagracha i gcomhréir le hAirteagal 343 de Rialachán (AE) Uimh. 575/2013, lena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áirítear suíomhanna i dtodhchaíochtaí innéacsanna stoic a láimhseáiltear i gcomhréir le hAirteagal 344(3) den Rialachán sin</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RIOSCA SONRACH</w:t>
            </w:r>
          </w:p>
          <w:p w14:paraId="4CFFEA2D" w14:textId="0B426954"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Suíomhanna i gcothromas atá faoi réir riosca sonrach agus na ceanglais cistí dílse chomhfhreagracha i gcomhréir le hAirteagal 342 de Rialachán (AE) Uimh. 575/2013, lena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 xml:space="preserve">eisiatar suíomhanna i dtodhchaíochtaí innéacsanna stoic a láimhseáiltear i gcomhréir le hAirteagal 344(4), an dara habairt, den Rialachán sin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CEANGLAIS BHREISE MAIDIR LE ROGHANNA (RIOSCAÍ NEAMHDHEILTE)</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Airteagal 329(2) agus (3) de Rialachán (AE) Uimh.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Déanfar na ceanglais bhreise maidir le roghanna a bhaineann le rioscaí neamhdheilte a thuairisciú sa mhodh a úsáidtear chun iad a ríomh.</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13912"/>
      <w:r>
        <w:rPr>
          <w:rFonts w:ascii="Times New Roman" w:hAnsi="Times New Roman"/>
          <w:sz w:val="24"/>
          <w:u w:val="none"/>
        </w:rPr>
        <w:lastRenderedPageBreak/>
        <w:t>6.</w:t>
      </w:r>
      <w:r>
        <w:tab/>
      </w:r>
      <w:r>
        <w:rPr>
          <w:rFonts w:ascii="Times New Roman" w:hAnsi="Times New Roman"/>
          <w:sz w:val="24"/>
        </w:rPr>
        <w:t>C 22.00 – Riosca Margaidh: Cineálacha Cur Chuige Caighdeánaithe i dtaca le Riosca Malairte Eachtraí</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13913"/>
      <w:r>
        <w:rPr>
          <w:rFonts w:ascii="Times New Roman" w:hAnsi="Times New Roman"/>
          <w:sz w:val="24"/>
          <w:u w:val="none"/>
        </w:rPr>
        <w:t>6.1.</w:t>
      </w:r>
      <w:r>
        <w:tab/>
      </w:r>
      <w:r>
        <w:rPr>
          <w:rFonts w:ascii="Times New Roman" w:hAnsi="Times New Roman"/>
          <w:sz w:val="24"/>
        </w:rPr>
        <w:t>Barúlacha Ginearálta</w:t>
      </w:r>
      <w:bookmarkEnd w:id="122"/>
      <w:bookmarkEnd w:id="123"/>
      <w:bookmarkEnd w:id="124"/>
      <w:bookmarkEnd w:id="125"/>
      <w:bookmarkEnd w:id="126"/>
      <w:bookmarkEnd w:id="127"/>
      <w:bookmarkEnd w:id="128"/>
    </w:p>
    <w:p w14:paraId="3B4750B2" w14:textId="68918713" w:rsidR="00F71DF2" w:rsidRPr="002D60D7" w:rsidRDefault="00A807E1" w:rsidP="00E172EA">
      <w:pPr>
        <w:pStyle w:val="InstructionsText2"/>
        <w:numPr>
          <w:ilvl w:val="0"/>
          <w:numId w:val="29"/>
        </w:numPr>
        <w:suppressAutoHyphens/>
      </w:pPr>
      <w:r>
        <w:t>Tuairisceoidh gnólachtaí infheistíochta faisnéis ar na suíomhanna i ngach airgeadra (airgeadra tuairiscithe san áireamh) agus na ceanglais cistí dílse chomhfhreagracha i dtaca le riosca malairte eachtraí a láimhseáiltear faoin gCur Chuige Caighdeánaithe. Déanfar an suíomh a ríomh le haghaidh gach airgeadra (lena</w:t>
      </w:r>
      <w:r w:rsidR="00EC15FC">
        <w:t xml:space="preserve"> n</w:t>
      </w:r>
      <w:r w:rsidR="00EC15FC">
        <w:noBreakHyphen/>
      </w:r>
      <w:r>
        <w:t>áirítear EUR), ór, agus suímh i leith CIUnna.</w:t>
      </w:r>
    </w:p>
    <w:p w14:paraId="39EF826C" w14:textId="60814CC7" w:rsidR="000B0B09" w:rsidRPr="002D60D7" w:rsidRDefault="00B31D8A" w:rsidP="00E172EA">
      <w:pPr>
        <w:pStyle w:val="InstructionsText2"/>
        <w:numPr>
          <w:ilvl w:val="0"/>
          <w:numId w:val="29"/>
        </w:numPr>
        <w:suppressAutoHyphens/>
      </w:pPr>
      <w:r>
        <w:t>Tuairisceofar rónna 0100 go 0470 den teimpléad seo, i gcás ina mbeidh cead ag na gnólachtaí infheistíochta gníomhaíochtaí 3 nó 6 d’Iarscríbhinn I, Roinn A, a ghabhann le Treoir 2014/65/AE ó Pharlaimint na hEorpa agus ón gComhairle a dhéanamh</w:t>
      </w:r>
      <w:r>
        <w:rPr>
          <w:rStyle w:val="FootnoteReference"/>
        </w:rPr>
        <w:footnoteReference w:id="4"/>
      </w:r>
      <w:r>
        <w:t>, fiú i gcás nach gceanglaítear ar na gnólachtaí infheistíochta sin ceanglais cistí dílse le haghaidh riosca malairte eachtraí a ríomh i gcomhréir le hAirteagal 351 de Rialachán (AE) Uimh. 575/2013. Sna míreanna meabhráin sin, áirítear na suíomhanna uile san airgeadra tuairiscithe i rónna 0100 go 0470, gan beann ar cibé acu a bhreithnítear nó nach mbreithnítear iad chun críocha Airteagal 354 de Rialachán (AE) Uimh. 575/2013. Déanfar rónna 0130 go 0470 de na hítimí meabhráin den teimpléad a líonadh isteach ar leithligh le haghaidh airgeadraí uile Bhallstáit an Aontais, airgeadraí GBP, USD, CHF, JPY, RUB, TRY, AUD, CAD, RSD, ALL, UAH, MKD, EGP, ARS, BRL, MXN, HKD, ICK, TWD, NZD, NOK, SGD, KRW, CNY agus gach airgeadra eile.</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13914"/>
      <w:r>
        <w:rPr>
          <w:rFonts w:ascii="Times New Roman" w:hAnsi="Times New Roman"/>
          <w:sz w:val="24"/>
          <w:u w:val="none"/>
        </w:rPr>
        <w:t>6.2.</w:t>
      </w:r>
      <w:r>
        <w:tab/>
      </w:r>
      <w:r>
        <w:rPr>
          <w:rFonts w:ascii="Times New Roman" w:hAnsi="Times New Roman"/>
          <w:sz w:val="24"/>
        </w:rPr>
        <w:t>Treoracha a bhaineann le suíomhanna sonracha</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GACH SUÍOMH (FADA AGUS GEARR)</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Suíomhanna comhlána de thoradh sócmhainní, méideanna a bheidh le fáil agus ítimí comhchosúla dá dtagraítear in Airteagal 352(1) de Rialachán (AE) Uimh. 575/2013</w:t>
            </w:r>
          </w:p>
          <w:p w14:paraId="754DB1BB" w14:textId="0B6A2ED7"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 gcomhréir le hAirteagal 352(2) de Rialachán (AE) Uimh. 575/2013 agus faoi réir chead 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údarás inniúil, ní thuairisceofar suíomhanna a ghlactar chun fálú in aghaidh éifeacht dhíobhálach an ráta malairte ar a gcóimheasa i gcomhréir le hAirteagal 92(1) den Rialachán sin agus suíomhanna a bhaineann le hítimí a asbhaineadh cheana féin i ríomh na gcistí dílse.</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GLANSUÍOMHANNA (FADA AGUS GEARRA)</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Airteagal 352(3), Airteagal 352(4), an chéad dá abairt agus Airteagal 353 de Rialachán (AE) Uimh.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Ríomhtar na glansuíomhanna de réir gach airgeadra i gcomhréir le Airteagal 352(1) den Rialachán sin. Dá réir sin, féadfar idir shuíomhanna fada agus suíomhanna gearra a thuairisciú an tráth céanna.</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FAOI RÉIR MUIREAR CAIPITIL</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Airteagal 352(4), an tríú habairt agus Airteagail 353 agus 354 de Rialachán (AE) Uimh.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SUÍOMHANNA FAOI RÉIR MUIREAR CAIPITIL (FADA AGUS GEARRA)</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Déanfar na glansuíomhanna fada agus gearra le haghaidh gach airgeadra a ríomh trí iomlán na suíomhanna gearra a asbhaint as iomlán na suíomhanna fada.</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Suimeofar glansuíomhanna fada le haghaidh gach oibriúcháin in airgeadra chun an glansuíomh fada san airgeadra sin a fháil.</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Suimeofar glansuíomhanna gearra le haghaidh gach oibriúcháin in airgeadra chun an glansuíomh gearr san airgeadra sin a fháil.</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Cuirfear suíomhanna neamh-mheaitseáilte in airgeadraí neamhthuairiscithe le suíomhanna atá faoi réir muirear caipitil le haghaidh airgeadraí eile (ró 030) i gcolún 060 nó 070, ag brath ar a socrú gearr nó a socrú fada.</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ATÁ FAOI RÉIR MUIREAR CAIPITIL (MEAITSEÁILTE)</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meaitseáilte le haghaidh airgeadraí atá comhghaolaithe go dlúth le chéile.</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CEANGLAIS CISTÍ DÍLSE</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An muirear caipitil ar aon suíomh ábhartha i gcomhréir le Cuid a Trí, Teideal IV, Caibidil 3, de Rialachán (AE) Uimh.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NA RISÍOCHTA AR RIOSCA</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Airteagal 92(6), pointe (b), de Rialachán (AE) Uimh.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Toradh iolrú na gceanglas cistí dílse faoi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IOMLÁNA</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Gach suíomh in airgeadraí neamhthuairiscithe agus na suíomhanna sin san airgeadra tuairiscithe a mheastar chun críocha Airteagal 354 de Rialachán (AE) Uimh. 575/2013 agus a gceanglais cistí dílse chomhfhreagracha le haghaidh an riosca malairte eachtraí dá dtagraítear in Airteagal 92(3), pointe (c)(i), den Rialachán sin, agus Airteagal 352(2) agus (4) de Rialachán (AE) </w:t>
            </w:r>
            <w:r>
              <w:rPr>
                <w:rFonts w:ascii="Times New Roman" w:hAnsi="Times New Roman"/>
                <w:sz w:val="24"/>
              </w:rPr>
              <w:lastRenderedPageBreak/>
              <w:t>Uimh. 575/2013 á gcur san áireamh (maidir le comhshó san airgeadra tuairiscithe).</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AIRGEADRAÍ ATÁ COMHGHAOLAITHE GO DLÚTH LE CHÉILE</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agus a gceanglais cistí dílse chomhfhreagracha le haghaidh airgeadraí atá comhghaolaithe go dlúth le chéile dá dtagraítear in Airteagal 354 de Rialachán (AE) Uimh.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Airgeadraí atá comhghaolaithe go dlúth le chéile </w:t>
            </w:r>
            <w:r>
              <w:rPr>
                <w:rFonts w:ascii="Times New Roman" w:hAnsi="Times New Roman"/>
                <w:b/>
                <w:i/>
                <w:sz w:val="24"/>
                <w:u w:val="single"/>
              </w:rPr>
              <w:t>ar díobh sin</w:t>
            </w:r>
            <w:r>
              <w:rPr>
                <w:rFonts w:ascii="Times New Roman" w:hAnsi="Times New Roman"/>
                <w:b/>
                <w:sz w:val="24"/>
                <w:u w:val="single"/>
              </w:rPr>
              <w:t>: airgeadra tuairiscithe</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san airgeadra tuairiscithe a rannchuidíonn le ríomh na gceanglas caipitil i gcomhréir le hAirteagal 354 de Rialachán (AE) Uimh.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53CFAA19"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GACH AIRGEADRA EILE (lena</w:t>
            </w:r>
            <w:r w:rsidR="00EC15FC">
              <w:rPr>
                <w:rFonts w:ascii="Times New Roman" w:hAnsi="Times New Roman"/>
                <w:b/>
                <w:sz w:val="24"/>
                <w:u w:val="single"/>
              </w:rPr>
              <w:t xml:space="preserve"> n</w:t>
            </w:r>
            <w:r w:rsidR="00EC15FC">
              <w:rPr>
                <w:rFonts w:ascii="Times New Roman" w:hAnsi="Times New Roman"/>
                <w:b/>
                <w:sz w:val="24"/>
                <w:u w:val="single"/>
              </w:rPr>
              <w:noBreakHyphen/>
            </w:r>
            <w:r>
              <w:rPr>
                <w:rFonts w:ascii="Times New Roman" w:hAnsi="Times New Roman"/>
                <w:b/>
                <w:sz w:val="24"/>
                <w:u w:val="single"/>
              </w:rPr>
              <w:t>áirítear GCanna a láimhseáiltear mar airgeadraí difriúla)</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agus a gceanglais cistí dílse chomhfhreagracha le haghaidh airgeadraí atá faoi réir an nós imeachta ginearálta dá dtagraítear in Airteagal 351 agus Airteagal 352(2) agus (4) de Rialachán (AE) Uimh.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Tuairisciú gnóthas comhinfheistíochta (GCanna) a láimhseáiltear mar airgeadraí ar leithligh i gcomhréir le hAirteagal 353 de Rialachán (AE) Uimh.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Tá dhá láimhseáil dhifriúla ann maidir le GCanna a láimhseáiltear mar airgeadraí ar leithligh chun na ceanglais chaipitil a ríomh:</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an modh leasaithe chun ór a láimhseáil, i gcás nach bhfuil treo infheistíocht GCanna ar fáil (cuirfear na GCanna sin le glansuíomh foriomlán na hinstitiúide in airgeadra eachtrach);</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i gcás ina bhfuil treo infheistíocht GCanna ar fáil, cuirfear na GCanna sin leis an suíomh oscailte iomlán in airgeadra eachtrach (fada nó gearr, ag brath ar threo GC).</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Leanfaidh tuairisciú na GCanna sin ríomh na gceanglas caipitil.</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Suímh agus a gceanglais cistí dílse chomhfhreagracha le haghaidh airgeadraí atá faoi réir an nós imeachta ginearálta dá dtagraítear in Airteagal 351 agus i míreanna 2 agus 4 d’Airteagal 352 CRR</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Suíomhanna agus a gceanglais cistí dílse chomhfhreagracha le haghaidh airgeadraí atá faoi réir an nós imeachta ginearálta dá dtagraítear in Airteagal 351 agus Airteagal 352, míreanna 2 agus 4 de Rialachán (AE) Uimh.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0050 - 0090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CEANGLAIS BHREISE MAIDIR LE ROGHANNA (RIOSCAÍ NEAMHDHEILTE)</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Airteagal 352(5) agus (6) de Rialachán (AE) Uimh.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Déanfar na ceanglais bhreise maidir le roghanna a bhaineann le rioscaí neamhdheilte a thuairisciú agus iad miondealaithe de réir an mhodha a úsáidtear chun iad a ríomh.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Miondealú ar na suíomhanna iomlána (airgeadra tuairiscithe san áireamh) de réir cineálacha neamhchosanta</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5E0AA23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Déanfar suíomhanna iomlána a mhiondealú ina ndíorthaigh, ina sócmhainní eile agus ina ndliteanais eile, agus ina</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ítimí lasmuigh den chlár comhardaithe.</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Sócmhainní agus dliteanais eile seachas ítimí agus díorthaigh lasmuigh den chlár comhardaithe</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Cuirfear suíomhanna, nach bhfuil san áireamh i ró 0110 nó 0120, san áireamh anseo.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Ítimí lasmuigh den chlár comhardaithe</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Ítimí laistigh de raon feidhme Airteagal 352 de Rialachán (AE) Uimh. 575/2013, gan beann ar airgeadra na hainmníochta, a áirítear in Iarscríbhinn I a ghabhann leis an Rialachán sin, cé i moite díobh sin a áirítear mar Idirbhearta Maoiniúcháin Urrús &amp; Idirbhearta Socraíochta Iarchurtha nó ó Ghlanluacháil Trastáirgí Chonarthach.</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Díorthaigh</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a luacháiltear i gcomhréir le hAirteagal 352 de Rialachán (AE) Uimh.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MÍREANNA MEABHRÁIN: SUÍOMHANNA AIRGEADRA</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Déanfar na míreanna meabhráin den teimpléad a líonadh isteach ar leithligh le haghaidh airgeadraí uile Bhallstáit an Aontais, GBP, USD, CHF, JPY, RUB, TRY, AUD, CAD, RSD, ALL, UAH, MKD, EGP, ARS, BRL, MXN, HKD, ICK, TWD, NZD, NOK, SGD, KRW, CNY agus gach airgeadra eile.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Áireofar i ró 0470 suíomhanna in ór agus suíomhanna in GCanna a láimhseáiltear mar airgeadra ar leithligh i gcomhréir le hAirteagal 353(3) de Rialachán (AE) Uimh. 575/2013.</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13915"/>
      <w:r>
        <w:rPr>
          <w:rFonts w:ascii="Times New Roman" w:hAnsi="Times New Roman"/>
          <w:sz w:val="24"/>
          <w:u w:val="none"/>
        </w:rPr>
        <w:t>7.</w:t>
      </w:r>
      <w:r>
        <w:tab/>
      </w:r>
      <w:r>
        <w:rPr>
          <w:rFonts w:ascii="Times New Roman" w:hAnsi="Times New Roman"/>
          <w:sz w:val="24"/>
        </w:rPr>
        <w:t>C 23.00 – Riosca Margaidh: Cineálacha Cur Chuige Caighdeánaithe i dtaca le Tráchtearraí</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13916"/>
      <w:r>
        <w:rPr>
          <w:rFonts w:ascii="Times New Roman" w:hAnsi="Times New Roman"/>
          <w:sz w:val="24"/>
          <w:u w:val="none"/>
        </w:rPr>
        <w:t>7.1.</w:t>
      </w:r>
      <w:r>
        <w:tab/>
      </w:r>
      <w:r>
        <w:rPr>
          <w:rFonts w:ascii="Times New Roman" w:hAnsi="Times New Roman"/>
          <w:sz w:val="24"/>
        </w:rPr>
        <w:t>Barúlacha Ginearálta</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Iarrtar faisnéis leis an teimpléad seo ar na suíomhanna i dtráchtearraí agus ar na ceanglais cistí dílse chomhfhreagracha a láimhseáiltear faoin gCur Chuige Caighdeánaithe.</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13917"/>
      <w:r>
        <w:rPr>
          <w:rFonts w:ascii="Times New Roman" w:hAnsi="Times New Roman"/>
          <w:sz w:val="24"/>
          <w:u w:val="none"/>
        </w:rPr>
        <w:lastRenderedPageBreak/>
        <w:t>7.2.</w:t>
      </w:r>
      <w:r>
        <w:tab/>
      </w:r>
      <w:r>
        <w:rPr>
          <w:rFonts w:ascii="Times New Roman" w:hAnsi="Times New Roman"/>
          <w:sz w:val="24"/>
        </w:rPr>
        <w:t>Treoracha a bhaineann le suíomhanna sonracha</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Colúin</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GACH SUÍOMH (FADA AGUS GEARR)</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comhlána fada/gearra a bhreithnítear sa tráchtearra céanna i gcomhréir le hAirteagal 357(4) de Rialachán (AE) Uimh. 575/2013 (féach freisin Airteagal 359(1) den Rialachán sin)</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GLANSUÍOMHANNA (FADA AGUS GEARRA)</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Dá dtagraítear in Airteagal 357(3) de Rialachán (AE) Uimh.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FAOI RÉIR MUIREAR CAIPITIL</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Na glansuíomhanna sin a fhaigheann muirear caipitil, i gcomhréir leis na cineálacha cur chuige difriúla a bhreithnítear i gCuid a Trí, Teideal IV, Caibidil 4, de Rialachán (AE) Uimh. 575/2013.</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CEANGLAIS CISTÍ DÍLSE</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An ceanglas cistí dílse arna ríomh i gcomhréir le Cuid a Trí, Teideal IV, Caibidil 4, de Rialachán (AE) Uimh. 575/2013 maidir le haon suíomh ábhartha</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NA RISÍOCHTA AR RIOSCA</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Airteagal 92(6), pointe (b), de Rialachán (AE) Uimh.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Toradh iolrú na gceanglas cistí dílse faoi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IOMLÁNA I dTRÁCHTEARRAÍ</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Suíomhanna i dtráchtearraí agus a gceanglais cistí dílse chomhfhreagracha le haghaidh riosca margaidh a ríomhtar i gcomhréir le hAirteagal 92(4), pointe (c) de Rialachán (AE) Uimh. 575/2013 agus Cuid a Trí, Teideal IV, Caibidil 4 den Rialachán sin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DE RÉIR CHATAGÓIR AN TRÁCHTEARRA</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Chun críoch tuairiscithe, déanfar tráchtearraí a ghrúpáil sna ceithre ghrúpa tráchtearraí dá dtagraítear in Airteagal 361, Tábla 2, de Rialachán (AE) Uimh.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AN DRÉIMIRE AIBÍOCHTA</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i dtráchtearraí atá faoi réir chur chuige an dréimire aibíochta dá dtagraítear in Airteagal 359 de Rialachán (AE) Uimh.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AN DRÉIMIRE AIBÍOCHTA SÍNTE</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Suíomhanna i dtráchtearraí atá faoi réir chur chuige an dréimire aibíochta sínte dá dtagraítear in Airteagal 361 de Rialachán (AE) Uimh.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CUR CHUIGE SIMPLITHE</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Suíomhanna i dtráchtearraí atá faoi réir an chur chuige shimplithe dá dtagraítear in Airteagal 360 de Rialachán (AE) Uimh.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CEANGLAIS BHREISE MAIDIR LE ROGHANNA (RIOSCAÍ NEAMHDHEILTE)</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Airteagal 358(4) de Rialachán (AE) Uimh.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Déanfar na ceanglais bhreise maidir le roghanna a bhaineann le rioscaí neamhdheilte a thuairisciú sa mhodh a úsáidtear chun iad a ríomh.</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13918"/>
      <w:r>
        <w:rPr>
          <w:rFonts w:ascii="Times New Roman" w:hAnsi="Times New Roman"/>
          <w:sz w:val="24"/>
        </w:rPr>
        <w:t>8.</w:t>
      </w:r>
      <w:r>
        <w:tab/>
      </w:r>
      <w:r>
        <w:rPr>
          <w:rFonts w:ascii="Times New Roman" w:hAnsi="Times New Roman"/>
          <w:sz w:val="24"/>
        </w:rPr>
        <w:t>C 24.00 - Samhail Inmheánach i leith Riosca Margaidh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13919"/>
      <w:r>
        <w:rPr>
          <w:rFonts w:ascii="Times New Roman" w:hAnsi="Times New Roman"/>
          <w:sz w:val="24"/>
          <w:u w:val="none"/>
        </w:rPr>
        <w:t>8.1.</w:t>
      </w:r>
      <w:r>
        <w:tab/>
      </w:r>
      <w:r>
        <w:rPr>
          <w:rFonts w:ascii="Times New Roman" w:hAnsi="Times New Roman"/>
          <w:sz w:val="24"/>
        </w:rPr>
        <w:t>Barúlacha Ginearálta</w:t>
      </w:r>
      <w:bookmarkEnd w:id="159"/>
      <w:bookmarkEnd w:id="160"/>
    </w:p>
    <w:p w14:paraId="2B3D1454" w14:textId="708078C0" w:rsidR="005970B6" w:rsidRPr="002D60D7" w:rsidRDefault="005970B6" w:rsidP="00E172EA">
      <w:pPr>
        <w:pStyle w:val="InstructionsText2"/>
        <w:numPr>
          <w:ilvl w:val="0"/>
          <w:numId w:val="29"/>
        </w:numPr>
        <w:suppressAutoHyphens/>
      </w:pPr>
      <w:r>
        <w:t>Soláthraítear miondealú leis an teimpléad seo ar fhigiúirí VaR agus VaR struis (sVaR) de réir na rioscaí éagsúla margaidh (fiachas, cothromas, malairt eachtrach, tráchtearraí) agus faisnéis eile is ábhartha chun na ceanglais cistí dílse a ríomh.</w:t>
      </w:r>
    </w:p>
    <w:p w14:paraId="6141A6DE" w14:textId="106A2D11" w:rsidR="005970B6" w:rsidRDefault="005970B6" w:rsidP="00E172EA">
      <w:pPr>
        <w:pStyle w:val="InstructionsText2"/>
        <w:numPr>
          <w:ilvl w:val="0"/>
          <w:numId w:val="29"/>
        </w:numPr>
        <w:suppressAutoHyphens/>
      </w:pPr>
      <w:r>
        <w:t xml:space="preserve">Go ginearálta, braitheann sé ar struchtúr shamhail na ngnólachtaí infheistíochta cibé acu a d’fhéadfadh nó nach bhféadfadh na figiúirí i dtaca le riosca ginearálta agus riosca sonrach a chinneadh agus a thuairisciú ar leithligh nó mar iomlán amháin. Is amhlaidh sin freisin maidir le dí-chomhdhéanamh an VaR / VaR-Struis sna catagóirí riosca (riosca an ráta úis, riosca cothromais, riosca tráchtearraí agus riosca malairte eachtraí). D’fhéadfadh institiúid staonadh ón dí-chomhdhéanaimh sin a thuairisciú má chruthaíonn an institiúid sin go mbeadh tuairisciú na bhfigiúirí sin ródhian.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13920"/>
      <w:r>
        <w:rPr>
          <w:rFonts w:ascii="Times New Roman" w:hAnsi="Times New Roman"/>
          <w:sz w:val="24"/>
          <w:u w:val="none"/>
        </w:rPr>
        <w:t>8.2.</w:t>
      </w:r>
      <w:r>
        <w:tab/>
      </w:r>
      <w:r>
        <w:rPr>
          <w:rFonts w:ascii="Times New Roman" w:hAnsi="Times New Roman"/>
          <w:sz w:val="24"/>
        </w:rPr>
        <w:t>Treoracha a bhaineann le suíomhanna sonracha</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Colúin</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Luach faoi Riosca (VaR)</w:t>
            </w:r>
          </w:p>
          <w:p w14:paraId="3DE9F1A1" w14:textId="329D63AB"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Ciallaíonn VaR an</w:t>
            </w:r>
            <w:r w:rsidR="00EC15FC">
              <w:rPr>
                <w:rFonts w:ascii="Times New Roman" w:hAnsi="Times New Roman"/>
                <w:sz w:val="24"/>
              </w:rPr>
              <w:t xml:space="preserve"> t</w:t>
            </w:r>
            <w:r w:rsidR="00EC15FC">
              <w:rPr>
                <w:rFonts w:ascii="Times New Roman" w:hAnsi="Times New Roman"/>
                <w:sz w:val="24"/>
              </w:rPr>
              <w:noBreakHyphen/>
            </w:r>
            <w:r>
              <w:rPr>
                <w:rFonts w:ascii="Times New Roman" w:hAnsi="Times New Roman"/>
                <w:sz w:val="24"/>
              </w:rPr>
              <w:t>uaschaillteanas féideartha a d’eascródh as athrú i bpraghas le dóchúlacht áirithe thar thréimhse ionchasach shonrach.</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Fachtóir iolrúcháin (mc) x Meán an 60 lá oibre roimhe VaR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Airteagal 364(1), pointe (a)(ii) agus Airteagal 365(1) de Rialachán (AE) Uimh.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an lae roimhe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Airteagal 364(1), pointe (a)(i) agus Airteagal 365(1) de Rialachán (AE) Uimh.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Struis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9F3C8BC"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Ciallaíonn VaR Struis an</w:t>
            </w:r>
            <w:r w:rsidR="00EC15FC">
              <w:rPr>
                <w:rFonts w:ascii="Times New Roman" w:hAnsi="Times New Roman"/>
                <w:sz w:val="24"/>
              </w:rPr>
              <w:t xml:space="preserve"> t</w:t>
            </w:r>
            <w:r w:rsidR="00EC15FC">
              <w:rPr>
                <w:rFonts w:ascii="Times New Roman" w:hAnsi="Times New Roman"/>
                <w:sz w:val="24"/>
              </w:rPr>
              <w:noBreakHyphen/>
            </w:r>
            <w:r>
              <w:rPr>
                <w:rFonts w:ascii="Times New Roman" w:hAnsi="Times New Roman"/>
                <w:sz w:val="24"/>
              </w:rPr>
              <w:t>uaschaillteanas féideartha a d’eascródh as athrú i bpraghas lena mbaineann dóchúlacht áirithe thar thréimhse ionchasach shonrach a fhaightear trí ionchur a úsáid a chalabraítear de réir sonraí stairiúla ó thréimhse leanúnach 12 mhí de strus airgeadais is ábhartha do phunann na hinstitiúide.</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Fachtóir iolrúcháin (ms) x Meán an 60 lá oibre roimhe sin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Airteagal 364(1), pointe (b)(ii) agus Airteagal 365(1) de Rialachán (AE) Uimh.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 ceann is déanaí atá ar fáil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Airteagal 364(1), pointe (b)(i) agus Airteagal 365(1) de Rialachán (AE) Uimh.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MUIREAR CAIPITIL AR RIOSCA INCRIMINTEACH MAINNEACHTANA AGUS IMIRCE</w:t>
            </w:r>
          </w:p>
          <w:p w14:paraId="5B3AF066" w14:textId="08EF215A" w:rsidR="005970B6" w:rsidRPr="002D60D7" w:rsidRDefault="005970B6" w:rsidP="004C445F">
            <w:pPr>
              <w:suppressAutoHyphens/>
              <w:rPr>
                <w:rFonts w:ascii="Times New Roman" w:hAnsi="Times New Roman"/>
                <w:b/>
                <w:bCs/>
                <w:sz w:val="24"/>
                <w:u w:val="single"/>
              </w:rPr>
            </w:pPr>
            <w:r>
              <w:rPr>
                <w:rFonts w:ascii="Times New Roman" w:hAnsi="Times New Roman"/>
                <w:sz w:val="24"/>
              </w:rPr>
              <w:t>Ciallaíonn muirear caipitil ar riosca incriminteach mainneachtana agus imirce an</w:t>
            </w:r>
            <w:r w:rsidR="00EC15FC">
              <w:rPr>
                <w:rFonts w:ascii="Times New Roman" w:hAnsi="Times New Roman"/>
                <w:sz w:val="24"/>
              </w:rPr>
              <w:t xml:space="preserve"> t</w:t>
            </w:r>
            <w:r w:rsidR="00EC15FC">
              <w:rPr>
                <w:rFonts w:ascii="Times New Roman" w:hAnsi="Times New Roman"/>
                <w:sz w:val="24"/>
              </w:rPr>
              <w:noBreakHyphen/>
            </w:r>
            <w:r>
              <w:rPr>
                <w:rFonts w:ascii="Times New Roman" w:hAnsi="Times New Roman"/>
                <w:sz w:val="24"/>
              </w:rPr>
              <w:t xml:space="preserve">uaschaillteanas féideartha a d’eascródh as athrú i bpraghas atá nasctha le rioscaí mainneachtana agus imirce a ríomhtar i gcomhréir le hAirteagal 364(2), pointe (b) i gcomhar le Cuid a Trí, Teideal IV, Caibidil 5, Roinn 4, de Rialachán (AE) Uimh.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Tomhas meánach 12 sheachtain</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Airteagal 364(2), pointe (b)(ii) i gcomhar le Cuid a Trí, Teideal IV, Caibidil 5, Roinn 4, de Rialachán (AE) Uimh.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Tomhas Deireanach</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Airteagal 364(2), pointe (b)(i) i gcomhar le Cuid a Trí, Teideal IV, Caibidil 5, Roinn 4, de Rialachán (AE) Uimh.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MUIREAR CAIPITIL AR RIOSCAÍ PRAGHAIS UILE LE hAGHAIDH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ÍOSRÁTA ÚIS</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Airteagal 364(3), pointe (c), de Rialachán (AE) Uimh.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den mhuirear caipitil a ríomhfaí i gcomhréir le hAirteagal 338(1) de Rialachán (AE) Uimh. 575/2013 do gach suíomh sa mhuirear caipitil ‘rioscaí praghais uile’.</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TOMHAS MEÁNACH 12 SHEACHTAIN AGUS TOMHAS DEIREANACH</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Airteagal 364(3), pointe (b), de Rialachán (AE) Uimh.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TOMHAS DEIREANACH</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Airteagal 364(3), pointe (a), de Rialachán (AE) Uimh.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CEANGLAIS CISTÍ DÍLSE</w:t>
            </w:r>
          </w:p>
          <w:p w14:paraId="278D1894" w14:textId="4443E314"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Ceanglais cistí dílse dá dtagraítear in Airteagal 364 de Rialachán (AE) Uimh. 575/2013 maidir le gach fachtóir riosca, agus éifeachtaí comhghaolaithe á gcur san áireamh, i gcás inarb infheidhme, móide riosca incriminteach mainneachtana agus imirce agus rioscaí praghais uile le haghaidh CTP, ach gan na muirir chaipitil urrúsúcháin a áireamh i dtaca le hurrúsúchán agus le díorthach creidmheasa don</w:t>
            </w:r>
            <w:r w:rsidR="00EC15FC">
              <w:rPr>
                <w:rFonts w:ascii="Times New Roman" w:hAnsi="Times New Roman"/>
                <w:sz w:val="24"/>
              </w:rPr>
              <w:t xml:space="preserve"> n</w:t>
            </w:r>
            <w:r w:rsidR="00EC15FC">
              <w:rPr>
                <w:rFonts w:ascii="Times New Roman" w:hAnsi="Times New Roman"/>
                <w:sz w:val="24"/>
              </w:rPr>
              <w:noBreakHyphen/>
            </w:r>
            <w:r>
              <w:rPr>
                <w:rFonts w:ascii="Times New Roman" w:hAnsi="Times New Roman"/>
                <w:sz w:val="24"/>
              </w:rPr>
              <w:t xml:space="preserve">ú mainneachtain de réir Airteagal 364(2) den Rialachán sin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NA NEAMHCHOSANTA AR RIOSCA</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Airteagal 92(6), pointe (b), de Rialachán (AE) Uimh.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Toradh iolrú na gceanglas cistí dílse faoi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Líon na róluaineachtaí (le linn an 250 lá oibre roimhe sin)</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Dá dtagraítear in Airteagal 366 de Rialachán (AE) Uimh.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Tuairisceofar líon na róluaineachtaí ar a ndéanfar an tsuimeann a chinneadh. I gcás ina gceadófar do ghnólachtaí infheistíochta róluaineachtaí áirithe a eisiamh ó ríomh na suiminne i gcomhréir le hAirteagal 500c de Rialachán (AE) Uimh. 575/2013, beidh líon na róluaineachtaí a thuairisceofar sa cholún seo glan ar na róluaineachtaí eisiata sin.</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Fachtóir Iolrúcháin VaR (mc) agus Fachtóir Iolrúcháin SVaR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Dá dtagraítear in Airteagal 366 de Rialachán (AE) Uimh.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Tuairisceofar na fachtóirí iolrúcháin is infheidhme go héifeachtach maidir le ceanglais cistí dílse a ríomh; i gcás inarb infheidhme, tar éis Airteagal 500c de Rialachán (AE) Uimh. 575/2013 a chur i bhfeidhm.</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MUIREAR TOIMHDITHE LE hAGHAIDH ÍOSLEIBHÉAL CTP – GLANSUÍOMHANNA UALAITHE FADA/GEARRA TAR ÉIS NA CAIDHPE</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An méid a thuairiscítear atá ina bhonn chun íosleibhéal an mhuirir caipitil a ríomh i dtaca le rioscaí praghais uile i gcomhréir le hAirteagal 364(3), pointe (c), de Rialachán (AE) Uimh. 575/2013, agus an rogha a leagtar amach in Airteagal 335 den Rialacháin sin á cur san áireamh, lena sonraítear go bhféadfaidh an institiúid caidhp a chur ar thoradh an ualaithe agus an ghlansuímh ag uasleibhéal féideartha an chaillteanais a bhaineann le riosca mainneachtana.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Rónna</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SUÍOMHANNA IOMLÁNA</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Comhfhreagraíonn sin don chuid de riosca an tsuímh, de riosca malairte eachtraí agus de riosca tráchtearraí dá dtagraítear in Airteagal 363(1) de Rialachán (AE) Uimh. 575/2013 atá nasctha leis na fachtóirí riosca dá dtagraítear in Airteagal 367(2) den Rialachán sin.</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Maidir leis na colúin 0030 go dtí 0060 (VAR agus VAR Struis), níl na figiúirí sa ró iomlán cothrom le dí-chomhdhéanamh na bhfigiúirí le haghaidh VaR/VaR Struis na gcomhpháirteanna ábhartha riosca.</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IONSTRAIMÍ FIACHAIS TRÁDÁILTE</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Comhfhreagraíonn sin don chuid de riosca an tsuímh dá dtagraítear in Airteagal 363(1) de Rialachán (AE) Uimh. 575/2013, atá nasctha leis na fachtóirí riosca rátaí úis dá dtagraítear in Airteagal 367(2), pointe (a), den Rialachán sin.</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RIOSCA GINEARÁLTA</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Comhpháirt riosca ghinearálta dá dtagraítear in Airteagal 362 de Rialachán (AE) Uimh.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RIOSCA SONRACH</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Comhpháirt riosca shonraigh dá dtagraítear in Airteagal 362 de Rialachán (AE) Uimh.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COTHROMAIS</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Comhfhreagraíonn sin don chuid de riosca an tsuímh dá dtagraítear in Airteagal 363(1) de Rialachán (AE) Uimh. 575/2013, atá nasctha leis na fachtóirí riosca cothromais dá dtagraítear in Airteagal 367(2), pointe (c), den Rialachán sin.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COTHROMAIS – RIOSCA GINEARÁLTA</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Comhpháirt riosca ghinearálta dá dtagraítear in Airteagal 362 de Rialachán (AE) Uimh.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COTHROMAIS – RIOSCA SONRACH</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Comhpháirt riosca shonraigh dá dtagraítear in Airteagal 362 de Rialachán (AE) Uimh.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RIOSCA MALAIRTE EACHTRAÍ</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Airteagail 363(1) agus Airteagal 367(2), pointe (b), de Rialachán (AE) Uimh.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RIOSCA TRÁCHTEARRAÍ</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Airteagail 363(1) agus Airteagal 367(2), pointe (d), de Rialachán (AE) Uimh.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LE hAGHAIDH RIOSCA GINEARÁLTA</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Riosca margaidh arb iad gluaiseachtaí ginearálta margaidh ionstraimí fiachais trádáilte, cothromais, malairte eachtraí agus tráchtearraí is cúis leis. VaR le </w:t>
            </w:r>
            <w:r>
              <w:rPr>
                <w:rStyle w:val="InstructionsTabelleText"/>
                <w:rFonts w:ascii="Times New Roman" w:hAnsi="Times New Roman"/>
                <w:sz w:val="24"/>
              </w:rPr>
              <w:lastRenderedPageBreak/>
              <w:t xml:space="preserve">haghaidh riosca ginearálta gach fachtóra riosca (agus éifeachtaí comhghaolaithe á gcur san áireamh i gcás inarb infheidhme)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MÉID IOMLÁN LE hAGHAIDH RIOSCA SONRACH</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Comhpháirt riosca shonraigh d’ionstraimí fiachais trádáilte agus cothromais. VaR le haghaidh riosca sonrach cothromas agus ionstraimí fiachais trádáilte an leabhair trádála (agus éifeachtaí comhghaolaithe á gcur san áireamh i gcás inarb infheidhme)</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E851" w14:textId="77777777" w:rsidR="00DF42D4" w:rsidRDefault="00DF42D4" w:rsidP="00D946DB">
      <w:pPr>
        <w:spacing w:before="0" w:after="0"/>
      </w:pPr>
      <w:r>
        <w:separator/>
      </w:r>
    </w:p>
  </w:endnote>
  <w:endnote w:type="continuationSeparator" w:id="0">
    <w:p w14:paraId="3F0A801F" w14:textId="77777777" w:rsidR="00DF42D4" w:rsidRDefault="00DF42D4" w:rsidP="00D946DB">
      <w:pPr>
        <w:spacing w:before="0" w:after="0"/>
      </w:pPr>
      <w:r>
        <w:continuationSeparator/>
      </w:r>
    </w:p>
  </w:endnote>
  <w:endnote w:type="continuationNotice" w:id="1">
    <w:p w14:paraId="49EA4FC5" w14:textId="77777777" w:rsidR="00DF42D4" w:rsidRDefault="00DF42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w:t>
    </w:r>
    <w:r>
      <w:rPr>
        <w:rFonts w:ascii="Times New Roman" w:hAnsi="Times New Roman"/>
        <w:sz w:val="20"/>
      </w:rPr>
      <w:t>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B7F2" w14:textId="77777777" w:rsidR="00DF42D4" w:rsidRDefault="00DF42D4" w:rsidP="00D946DB">
      <w:pPr>
        <w:spacing w:before="0" w:after="0"/>
      </w:pPr>
      <w:r>
        <w:separator/>
      </w:r>
    </w:p>
  </w:footnote>
  <w:footnote w:type="continuationSeparator" w:id="0">
    <w:p w14:paraId="58EF4CBF" w14:textId="77777777" w:rsidR="00DF42D4" w:rsidRDefault="00DF42D4" w:rsidP="00D946DB">
      <w:pPr>
        <w:spacing w:before="0" w:after="0"/>
      </w:pPr>
      <w:r>
        <w:continuationSeparator/>
      </w:r>
    </w:p>
  </w:footnote>
  <w:footnote w:type="continuationNotice" w:id="1">
    <w:p w14:paraId="57CCD931" w14:textId="77777777" w:rsidR="00DF42D4" w:rsidRDefault="00DF42D4">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Rialachán Tarmligthe (AE) Uimh. 525/2014 ón gCoimisiún an 12 Márta 2014 lena bhforlíontar Rialachán (AE) Uimh. 575/2013 ó Pharlaimint na hEorpa agus ón gComhairle maidir le caighdeáin theicniúla rialála chun margadh a shainmhíniú (IO L 148, 20.5.2014, lch.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179ED204" w:rsidR="00C3070C" w:rsidRPr="00A11C6E" w:rsidRDefault="00C3070C">
      <w:pPr>
        <w:pStyle w:val="FootnoteText"/>
      </w:pPr>
      <w:r>
        <w:rPr>
          <w:rStyle w:val="FootnoteReference"/>
        </w:rPr>
        <w:footnoteRef/>
      </w:r>
      <w:r>
        <w:t xml:space="preserve"> Rialachán Cur Chun Feidhme (AE) Uimh. 945/2014 ón gCoimisiún an 4 Meán Fómhair 2014 lena leagtar síos caighdeáin theicniúla cur chun feidhme maidir le hinnéacsanna arna</w:t>
      </w:r>
      <w:r w:rsidR="00EC15FC">
        <w:t xml:space="preserve"> n</w:t>
      </w:r>
      <w:r w:rsidR="00EC15FC">
        <w:noBreakHyphen/>
      </w:r>
      <w:r>
        <w:t>éagsúlú go hiomchuí de réir Rialachán (AE) Uimh. 575/2013 ó Pharlaimint na hEorpa agus ón gComhairle (IO L 265, 5.9.2014, lch.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Treoir 2014/65/AE </w:t>
      </w:r>
      <w:bookmarkStart w:id="129" w:name="_Hlk204078738"/>
      <w:r>
        <w:t>ó Pharlaimint na hEorpa agus ón gComhairle</w:t>
      </w:r>
      <w:bookmarkEnd w:id="129"/>
      <w:r>
        <w:t xml:space="preserve"> an 15 Bealtaine 2014 maidir le margaí in ionstraimí airgeadais agus lena leasaítear Treoir 2002/92/CE agus Treoir 2011/61/AE (IO L 173, 12.6.2014, lch.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Gnáthúsáid Ú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Gnáthúsáid Ú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Gnáthúsáid Ú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Gnáthúsáid ÚB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Gnáthúsáid Ú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Gnáthúsáid ÚB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Gnáthúsáid ÚBE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ACCOMPAGNANT.CP" w:val="&lt;UNUSED&gt;"/>
    <w:docVar w:name="LW_CORRIGENDUM" w:val="&lt;UNUSED&gt;"/>
    <w:docVar w:name="LW_CROSSREFERENCE" w:val="&lt;UNUSED&gt;"/>
    <w:docVar w:name="LW_DATE.ADOPT.CP_ISODATE" w:val="&lt;EMPTY&gt;"/>
    <w:docVar w:name="LW_DocType" w:val="NORMAL"/>
    <w:docVar w:name="LW_EMISSION" w:val="&lt;EMPTY&gt;"/>
    <w:docVar w:name="LW_EMISSION_ISODATE" w:val="&lt;EMPTY&gt;"/>
    <w:docVar w:name="LW_EMISSION_LOCATION" w:val="BRX"/>
    <w:docVar w:name="LW_EMISSION_PREFIX" w:val="An Bhruiséil,"/>
    <w:docVar w:name="LW_EMISSION_SUFFIX" w:val=" "/>
    <w:docVar w:name="LW_INTERETEEE.CP" w:val="&lt;UNUSED&gt;"/>
    <w:docVar w:name="LW_LANGUE" w:val="GA"/>
    <w:docVar w:name="LW_LANGUESFAISANTFOI.CP" w:val="&lt;UNUSED&gt;"/>
    <w:docVar w:name="LW_NOM.INST" w:val="AN COIMISIÚN EORPACH"/>
    <w:docVar w:name="LW_NOM.INST_JOINTDOC" w:val="&lt;EMPTY&gt;"/>
    <w:docVar w:name="LW_OBJETACTEPRINCIPAL.CP" w:val="&lt;UNUSED&gt;"/>
    <w:docVar w:name="LW_REF.II.NEW.CP" w:val="&lt;UNUSED&gt;"/>
    <w:docVar w:name="LW_REF.II.NEW.CP_NUMBER" w:val="&lt;UNUSED&gt;"/>
    <w:docVar w:name="LW_REF.II.NEW.CP_YEAR" w:val="2025"/>
    <w:docVar w:name="LW_REF.INST.NEW" w:val="&lt;EMPTY&gt;"/>
    <w:docVar w:name="LW_REF.INST.NEW_ADOPTED" w:val="&lt;EMPTY&g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ICIMÉAD INMHEÁNACH OIBRE DE CHUID AN CHOIMISIÚIN"/>
    <w:docVar w:name="LW_TYPEACTEPRINCIPAL.CP" w:val="&lt;UNUSED&gt;"/>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293"/>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0C3C"/>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2D4"/>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5FC"/>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ga-I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ga-IE"/>
    </w:rPr>
  </w:style>
  <w:style w:type="character" w:customStyle="1" w:styleId="Heading2Char">
    <w:name w:val="Heading 2 Char"/>
    <w:link w:val="Heading2"/>
    <w:uiPriority w:val="99"/>
    <w:locked/>
    <w:rsid w:val="00EC5046"/>
    <w:rPr>
      <w:rFonts w:ascii="Verdana" w:hAnsi="Verdana" w:cs="Times New Roman"/>
      <w:b/>
      <w:sz w:val="24"/>
      <w:szCs w:val="24"/>
      <w:u w:val="single"/>
      <w:lang w:val="ga-IE"/>
    </w:rPr>
  </w:style>
  <w:style w:type="character" w:customStyle="1" w:styleId="Heading3Char">
    <w:name w:val="Heading 3 Char"/>
    <w:aliases w:val="Title 2 Char"/>
    <w:uiPriority w:val="99"/>
    <w:locked/>
    <w:rsid w:val="00884FEB"/>
    <w:rPr>
      <w:rFonts w:cs="Times New Roman"/>
      <w:sz w:val="24"/>
      <w:szCs w:val="24"/>
      <w:lang w:val="ga-I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ga-I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ga-I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ga-I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ga-I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ga-I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ga-I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ga-I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ga-I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ga-I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ga-I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25</Pages>
  <Words>7479</Words>
  <Characters>42032</Characters>
  <Application>Microsoft Office Word</Application>
  <DocSecurity>0</DocSecurity>
  <Lines>1200</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HALLINAN Katie (DGT)</cp:lastModifiedBy>
  <cp:revision>9</cp:revision>
  <dcterms:created xsi:type="dcterms:W3CDTF">2025-10-06T12:40:00Z</dcterms:created>
  <dcterms:modified xsi:type="dcterms:W3CDTF">2025-10-09T12:51:00Z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