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28B9F600" w:rsidR="009E4E5B" w:rsidRDefault="00C25547" w:rsidP="00C25547">
      <w:pPr>
        <w:pStyle w:val="Pagedecouverture"/>
        <w:rPr>
          <w:noProof/>
        </w:rPr>
      </w:pPr>
      <w:bookmarkStart w:id="0" w:name="LW_BM_COVERPAGE"/>
      <w:r>
        <w:rPr>
          <w:noProof/>
        </w:rPr>
        <w:pict w14:anchorId="0D54EA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2E8D28CD-6CEF-4677-8A4E-2BA37EFAC7C3" style="width:455.15pt;height:438.5pt">
            <v:imagedata r:id="rId11" o:title=""/>
          </v:shape>
        </w:pict>
      </w:r>
    </w:p>
    <w:bookmarkEnd w:id="0"/>
    <w:p w14:paraId="70EE9F7F" w14:textId="77777777" w:rsidR="009E4E5B" w:rsidRDefault="009E4E5B" w:rsidP="009E4E5B">
      <w:pPr>
        <w:rPr>
          <w:noProof/>
          <w:lang w:val="en-IE"/>
        </w:rPr>
        <w:sectPr w:rsidR="009E4E5B" w:rsidSect="00C25547">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ZAŁĄCZNIK II </w:t>
      </w:r>
    </w:p>
    <w:p w14:paraId="0E78B556" w14:textId="77777777" w:rsidR="00022813" w:rsidRPr="001B400A"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16479"/>
      <w:bookmarkStart w:id="5" w:name="_Hlk191398973"/>
      <w:r>
        <w:rPr>
          <w:noProof/>
        </w:rPr>
        <w:t>PRZEKAZYWANIE PRZEZ DOSTAWCÓW USŁUG PŁATNICZYCH</w:t>
      </w:r>
      <w:bookmarkEnd w:id="2"/>
      <w:bookmarkEnd w:id="3"/>
      <w:r>
        <w:rPr>
          <w:noProof/>
        </w:rPr>
        <w:t xml:space="preserve"> INFORMACJI NA TEMAT POZIOMU OPŁAT ZA POLECENIA PRZELEWU I RACHUNKI PŁATNICZE ORAZ ODRZUCONYCH TRANSAKCJI – INSTRUKCJE</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Spis treści</w:t>
          </w:r>
        </w:p>
        <w:p w14:paraId="66F66F37" w14:textId="350D37C7" w:rsidR="001B400A"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016479" w:history="1">
            <w:r w:rsidR="001B400A" w:rsidRPr="001F20D4">
              <w:rPr>
                <w:rStyle w:val="Hyperlink"/>
                <w:noProof/>
              </w:rPr>
              <w:t>PRZEKAZYWANIE PRZEZ DOSTAWCÓW USŁUG PŁATNICZYCH INFORMACJI NA TEMAT POZIOMU OPŁAT ZA POLECENIA PRZELEWU I RACHUNKI PŁATNICZE ORAZ ODRZUCONYCH TRANSAKCJI – INSTRUKCJE</w:t>
            </w:r>
            <w:r w:rsidR="001B400A">
              <w:rPr>
                <w:noProof/>
                <w:webHidden/>
              </w:rPr>
              <w:tab/>
            </w:r>
            <w:r w:rsidR="001B400A">
              <w:rPr>
                <w:noProof/>
                <w:webHidden/>
              </w:rPr>
              <w:fldChar w:fldCharType="begin"/>
            </w:r>
            <w:r w:rsidR="001B400A">
              <w:rPr>
                <w:noProof/>
                <w:webHidden/>
              </w:rPr>
              <w:instrText xml:space="preserve"> PAGEREF _Toc209016479 \h </w:instrText>
            </w:r>
            <w:r w:rsidR="001B400A">
              <w:rPr>
                <w:noProof/>
                <w:webHidden/>
              </w:rPr>
            </w:r>
            <w:r w:rsidR="001B400A">
              <w:rPr>
                <w:noProof/>
                <w:webHidden/>
              </w:rPr>
              <w:fldChar w:fldCharType="separate"/>
            </w:r>
            <w:r w:rsidR="00C232F4">
              <w:rPr>
                <w:noProof/>
                <w:webHidden/>
              </w:rPr>
              <w:t>1</w:t>
            </w:r>
            <w:r w:rsidR="001B400A">
              <w:rPr>
                <w:noProof/>
                <w:webHidden/>
              </w:rPr>
              <w:fldChar w:fldCharType="end"/>
            </w:r>
          </w:hyperlink>
        </w:p>
        <w:p w14:paraId="17156CB2" w14:textId="422E99B7" w:rsidR="001B400A" w:rsidRDefault="00C25547">
          <w:pPr>
            <w:pStyle w:val="TOC1"/>
            <w:rPr>
              <w:rFonts w:asciiTheme="minorHAnsi" w:eastAsiaTheme="minorEastAsia" w:hAnsiTheme="minorHAnsi" w:cstheme="minorBidi"/>
              <w:noProof/>
              <w:color w:val="auto"/>
              <w:lang w:val="en-IE" w:eastAsia="en-IE"/>
            </w:rPr>
          </w:pPr>
          <w:hyperlink w:anchor="_Toc209016480" w:history="1">
            <w:r w:rsidR="001B400A" w:rsidRPr="001F20D4">
              <w:rPr>
                <w:rStyle w:val="Hyperlink"/>
                <w:noProof/>
              </w:rPr>
              <w:t>INSTRUKCJE OGÓLNE</w:t>
            </w:r>
            <w:r w:rsidR="001B400A">
              <w:rPr>
                <w:noProof/>
                <w:webHidden/>
              </w:rPr>
              <w:tab/>
            </w:r>
            <w:r w:rsidR="001B400A">
              <w:rPr>
                <w:noProof/>
                <w:webHidden/>
              </w:rPr>
              <w:fldChar w:fldCharType="begin"/>
            </w:r>
            <w:r w:rsidR="001B400A">
              <w:rPr>
                <w:noProof/>
                <w:webHidden/>
              </w:rPr>
              <w:instrText xml:space="preserve"> PAGEREF _Toc209016480 \h </w:instrText>
            </w:r>
            <w:r w:rsidR="001B400A">
              <w:rPr>
                <w:noProof/>
                <w:webHidden/>
              </w:rPr>
            </w:r>
            <w:r w:rsidR="001B400A">
              <w:rPr>
                <w:noProof/>
                <w:webHidden/>
              </w:rPr>
              <w:fldChar w:fldCharType="separate"/>
            </w:r>
            <w:r w:rsidR="00C232F4">
              <w:rPr>
                <w:noProof/>
                <w:webHidden/>
              </w:rPr>
              <w:t>2</w:t>
            </w:r>
            <w:r w:rsidR="001B400A">
              <w:rPr>
                <w:noProof/>
                <w:webHidden/>
              </w:rPr>
              <w:fldChar w:fldCharType="end"/>
            </w:r>
          </w:hyperlink>
        </w:p>
        <w:p w14:paraId="2BF7A8BB" w14:textId="5345B0B8" w:rsidR="001B400A" w:rsidRDefault="00C25547">
          <w:pPr>
            <w:pStyle w:val="TOC1"/>
            <w:rPr>
              <w:rFonts w:asciiTheme="minorHAnsi" w:eastAsiaTheme="minorEastAsia" w:hAnsiTheme="minorHAnsi" w:cstheme="minorBidi"/>
              <w:noProof/>
              <w:color w:val="auto"/>
              <w:lang w:val="en-IE" w:eastAsia="en-IE"/>
            </w:rPr>
          </w:pPr>
          <w:hyperlink w:anchor="_Toc209016481" w:history="1">
            <w:r w:rsidR="001B400A" w:rsidRPr="001F20D4">
              <w:rPr>
                <w:rStyle w:val="Hyperlink"/>
                <w:noProof/>
              </w:rPr>
              <w:t>SZABLON S 01.01: ŁĄCZNA LICZBA I CAŁKOWITA WARTOŚĆ POLECEŃ PRZELEWU I POLECEŃ PRZELEWU NATYCHMIASTOWEGO</w:t>
            </w:r>
            <w:r w:rsidR="001B400A">
              <w:rPr>
                <w:noProof/>
                <w:webHidden/>
              </w:rPr>
              <w:tab/>
            </w:r>
            <w:r w:rsidR="001B400A">
              <w:rPr>
                <w:noProof/>
                <w:webHidden/>
              </w:rPr>
              <w:fldChar w:fldCharType="begin"/>
            </w:r>
            <w:r w:rsidR="001B400A">
              <w:rPr>
                <w:noProof/>
                <w:webHidden/>
              </w:rPr>
              <w:instrText xml:space="preserve"> PAGEREF _Toc209016481 \h </w:instrText>
            </w:r>
            <w:r w:rsidR="001B400A">
              <w:rPr>
                <w:noProof/>
                <w:webHidden/>
              </w:rPr>
            </w:r>
            <w:r w:rsidR="001B400A">
              <w:rPr>
                <w:noProof/>
                <w:webHidden/>
              </w:rPr>
              <w:fldChar w:fldCharType="separate"/>
            </w:r>
            <w:r w:rsidR="00C232F4">
              <w:rPr>
                <w:noProof/>
                <w:webHidden/>
              </w:rPr>
              <w:t>4</w:t>
            </w:r>
            <w:r w:rsidR="001B400A">
              <w:rPr>
                <w:noProof/>
                <w:webHidden/>
              </w:rPr>
              <w:fldChar w:fldCharType="end"/>
            </w:r>
          </w:hyperlink>
        </w:p>
        <w:p w14:paraId="5710CD06" w14:textId="5E555C2E" w:rsidR="001B400A" w:rsidRDefault="00C25547">
          <w:pPr>
            <w:pStyle w:val="TOC1"/>
            <w:rPr>
              <w:rFonts w:asciiTheme="minorHAnsi" w:eastAsiaTheme="minorEastAsia" w:hAnsiTheme="minorHAnsi" w:cstheme="minorBidi"/>
              <w:noProof/>
              <w:color w:val="auto"/>
              <w:lang w:val="en-IE" w:eastAsia="en-IE"/>
            </w:rPr>
          </w:pPr>
          <w:hyperlink w:anchor="_Toc209016482" w:history="1">
            <w:r w:rsidR="001B400A" w:rsidRPr="001F20D4">
              <w:rPr>
                <w:rStyle w:val="Hyperlink"/>
                <w:noProof/>
              </w:rPr>
              <w:t>SZABLON S 01.02: ŁĄCZNA LICZBA I CAŁKOWITA WARTOŚĆ POLECEŃ PRZELEWU I POLECEŃ PRZELEWU NATYCHMIASTOWEGO (tylko</w:t>
            </w:r>
            <w:r w:rsidR="004841B9" w:rsidRPr="001F20D4">
              <w:rPr>
                <w:rStyle w:val="Hyperlink"/>
                <w:noProof/>
              </w:rPr>
              <w:t xml:space="preserve"> w</w:t>
            </w:r>
            <w:r w:rsidR="004841B9">
              <w:rPr>
                <w:rStyle w:val="Hyperlink"/>
                <w:noProof/>
              </w:rPr>
              <w:t> </w:t>
            </w:r>
            <w:r w:rsidR="004841B9" w:rsidRPr="001F20D4">
              <w:rPr>
                <w:rStyle w:val="Hyperlink"/>
                <w:noProof/>
              </w:rPr>
              <w:t>prz</w:t>
            </w:r>
            <w:r w:rsidR="001B400A" w:rsidRPr="001F20D4">
              <w:rPr>
                <w:rStyle w:val="Hyperlink"/>
                <w:noProof/>
              </w:rPr>
              <w:t>ypadku dostawców usług płatniczych</w:t>
            </w:r>
            <w:r w:rsidR="004841B9" w:rsidRPr="001F20D4">
              <w:rPr>
                <w:rStyle w:val="Hyperlink"/>
                <w:noProof/>
              </w:rPr>
              <w:t xml:space="preserve"> w</w:t>
            </w:r>
            <w:r w:rsidR="004841B9">
              <w:rPr>
                <w:rStyle w:val="Hyperlink"/>
                <w:noProof/>
              </w:rPr>
              <w:t> </w:t>
            </w:r>
            <w:r w:rsidR="004841B9" w:rsidRPr="001F20D4">
              <w:rPr>
                <w:rStyle w:val="Hyperlink"/>
                <w:noProof/>
              </w:rPr>
              <w:t>pań</w:t>
            </w:r>
            <w:r w:rsidR="001B400A" w:rsidRPr="001F20D4">
              <w:rPr>
                <w:rStyle w:val="Hyperlink"/>
                <w:noProof/>
              </w:rPr>
              <w:t>stwach członkowskich spoza strefy euro)</w:t>
            </w:r>
            <w:r w:rsidR="001B400A">
              <w:rPr>
                <w:noProof/>
                <w:webHidden/>
              </w:rPr>
              <w:tab/>
            </w:r>
            <w:r w:rsidR="001B400A">
              <w:rPr>
                <w:noProof/>
                <w:webHidden/>
              </w:rPr>
              <w:fldChar w:fldCharType="begin"/>
            </w:r>
            <w:r w:rsidR="001B400A">
              <w:rPr>
                <w:noProof/>
                <w:webHidden/>
              </w:rPr>
              <w:instrText xml:space="preserve"> PAGEREF _Toc209016482 \h </w:instrText>
            </w:r>
            <w:r w:rsidR="001B400A">
              <w:rPr>
                <w:noProof/>
                <w:webHidden/>
              </w:rPr>
            </w:r>
            <w:r w:rsidR="001B400A">
              <w:rPr>
                <w:noProof/>
                <w:webHidden/>
              </w:rPr>
              <w:fldChar w:fldCharType="separate"/>
            </w:r>
            <w:r w:rsidR="00C232F4">
              <w:rPr>
                <w:noProof/>
                <w:webHidden/>
              </w:rPr>
              <w:t>13</w:t>
            </w:r>
            <w:r w:rsidR="001B400A">
              <w:rPr>
                <w:noProof/>
                <w:webHidden/>
              </w:rPr>
              <w:fldChar w:fldCharType="end"/>
            </w:r>
          </w:hyperlink>
        </w:p>
        <w:p w14:paraId="3A9636C6" w14:textId="4D0CE827" w:rsidR="001B400A" w:rsidRDefault="00C25547">
          <w:pPr>
            <w:pStyle w:val="TOC1"/>
            <w:rPr>
              <w:rFonts w:asciiTheme="minorHAnsi" w:eastAsiaTheme="minorEastAsia" w:hAnsiTheme="minorHAnsi" w:cstheme="minorBidi"/>
              <w:noProof/>
              <w:color w:val="auto"/>
              <w:lang w:val="en-IE" w:eastAsia="en-IE"/>
            </w:rPr>
          </w:pPr>
          <w:hyperlink w:anchor="_Toc209016483" w:history="1">
            <w:r w:rsidR="001B400A" w:rsidRPr="001F20D4">
              <w:rPr>
                <w:rStyle w:val="Hyperlink"/>
                <w:noProof/>
              </w:rPr>
              <w:t>SZABLON S 02.01: OPŁATY ZA POLECENIA PRZELEWU I POLECENIA PRZELEWU NATYCHMIASTOWEGO (W EURO)</w:t>
            </w:r>
            <w:r w:rsidR="001B400A">
              <w:rPr>
                <w:noProof/>
                <w:webHidden/>
              </w:rPr>
              <w:tab/>
            </w:r>
            <w:r w:rsidR="001B400A">
              <w:rPr>
                <w:noProof/>
                <w:webHidden/>
              </w:rPr>
              <w:fldChar w:fldCharType="begin"/>
            </w:r>
            <w:r w:rsidR="001B400A">
              <w:rPr>
                <w:noProof/>
                <w:webHidden/>
              </w:rPr>
              <w:instrText xml:space="preserve"> PAGEREF _Toc209016483 \h </w:instrText>
            </w:r>
            <w:r w:rsidR="001B400A">
              <w:rPr>
                <w:noProof/>
                <w:webHidden/>
              </w:rPr>
            </w:r>
            <w:r w:rsidR="001B400A">
              <w:rPr>
                <w:noProof/>
                <w:webHidden/>
              </w:rPr>
              <w:fldChar w:fldCharType="separate"/>
            </w:r>
            <w:r w:rsidR="00C232F4">
              <w:rPr>
                <w:noProof/>
                <w:webHidden/>
              </w:rPr>
              <w:t>14</w:t>
            </w:r>
            <w:r w:rsidR="001B400A">
              <w:rPr>
                <w:noProof/>
                <w:webHidden/>
              </w:rPr>
              <w:fldChar w:fldCharType="end"/>
            </w:r>
          </w:hyperlink>
        </w:p>
        <w:p w14:paraId="2FC00A5F" w14:textId="101B980E" w:rsidR="001B400A" w:rsidRDefault="00C25547">
          <w:pPr>
            <w:pStyle w:val="TOC1"/>
            <w:rPr>
              <w:rFonts w:asciiTheme="minorHAnsi" w:eastAsiaTheme="minorEastAsia" w:hAnsiTheme="minorHAnsi" w:cstheme="minorBidi"/>
              <w:noProof/>
              <w:color w:val="auto"/>
              <w:lang w:val="en-IE" w:eastAsia="en-IE"/>
            </w:rPr>
          </w:pPr>
          <w:hyperlink w:anchor="_Toc209016484" w:history="1">
            <w:r w:rsidR="001B400A" w:rsidRPr="001F20D4">
              <w:rPr>
                <w:rStyle w:val="Hyperlink"/>
                <w:noProof/>
              </w:rPr>
              <w:t>SZABLON S 02.02: OPŁATY ZA POLECENIA PRZELEWU I POLECENIA PRZELEWU NATYCHMIASTOWEGO (tylko</w:t>
            </w:r>
            <w:r w:rsidR="004841B9" w:rsidRPr="001F20D4">
              <w:rPr>
                <w:rStyle w:val="Hyperlink"/>
                <w:noProof/>
              </w:rPr>
              <w:t xml:space="preserve"> w</w:t>
            </w:r>
            <w:r w:rsidR="004841B9">
              <w:rPr>
                <w:rStyle w:val="Hyperlink"/>
                <w:noProof/>
              </w:rPr>
              <w:t> </w:t>
            </w:r>
            <w:r w:rsidR="004841B9" w:rsidRPr="001F20D4">
              <w:rPr>
                <w:rStyle w:val="Hyperlink"/>
                <w:noProof/>
              </w:rPr>
              <w:t>prz</w:t>
            </w:r>
            <w:r w:rsidR="001B400A" w:rsidRPr="001F20D4">
              <w:rPr>
                <w:rStyle w:val="Hyperlink"/>
                <w:noProof/>
              </w:rPr>
              <w:t>ypadku dostawców usług płatniczych</w:t>
            </w:r>
            <w:r w:rsidR="004841B9" w:rsidRPr="001F20D4">
              <w:rPr>
                <w:rStyle w:val="Hyperlink"/>
                <w:noProof/>
              </w:rPr>
              <w:t xml:space="preserve"> w</w:t>
            </w:r>
            <w:r w:rsidR="004841B9">
              <w:rPr>
                <w:rStyle w:val="Hyperlink"/>
                <w:noProof/>
              </w:rPr>
              <w:t> </w:t>
            </w:r>
            <w:r w:rsidR="004841B9" w:rsidRPr="001F20D4">
              <w:rPr>
                <w:rStyle w:val="Hyperlink"/>
                <w:noProof/>
              </w:rPr>
              <w:t>pań</w:t>
            </w:r>
            <w:r w:rsidR="001B400A" w:rsidRPr="001F20D4">
              <w:rPr>
                <w:rStyle w:val="Hyperlink"/>
                <w:noProof/>
              </w:rPr>
              <w:t>stwach członkowskich spoza strefy euro)</w:t>
            </w:r>
            <w:r w:rsidR="001B400A">
              <w:rPr>
                <w:noProof/>
                <w:webHidden/>
              </w:rPr>
              <w:tab/>
            </w:r>
            <w:r w:rsidR="001B400A">
              <w:rPr>
                <w:noProof/>
                <w:webHidden/>
              </w:rPr>
              <w:fldChar w:fldCharType="begin"/>
            </w:r>
            <w:r w:rsidR="001B400A">
              <w:rPr>
                <w:noProof/>
                <w:webHidden/>
              </w:rPr>
              <w:instrText xml:space="preserve"> PAGEREF _Toc209016484 \h </w:instrText>
            </w:r>
            <w:r w:rsidR="001B400A">
              <w:rPr>
                <w:noProof/>
                <w:webHidden/>
              </w:rPr>
            </w:r>
            <w:r w:rsidR="001B400A">
              <w:rPr>
                <w:noProof/>
                <w:webHidden/>
              </w:rPr>
              <w:fldChar w:fldCharType="separate"/>
            </w:r>
            <w:r w:rsidR="00C232F4">
              <w:rPr>
                <w:noProof/>
                <w:webHidden/>
              </w:rPr>
              <w:t>17</w:t>
            </w:r>
            <w:r w:rsidR="001B400A">
              <w:rPr>
                <w:noProof/>
                <w:webHidden/>
              </w:rPr>
              <w:fldChar w:fldCharType="end"/>
            </w:r>
          </w:hyperlink>
        </w:p>
        <w:p w14:paraId="755A9A14" w14:textId="468555B2" w:rsidR="001B400A" w:rsidRDefault="00C25547">
          <w:pPr>
            <w:pStyle w:val="TOC1"/>
            <w:rPr>
              <w:rFonts w:asciiTheme="minorHAnsi" w:eastAsiaTheme="minorEastAsia" w:hAnsiTheme="minorHAnsi" w:cstheme="minorBidi"/>
              <w:noProof/>
              <w:color w:val="auto"/>
              <w:lang w:val="en-IE" w:eastAsia="en-IE"/>
            </w:rPr>
          </w:pPr>
          <w:hyperlink w:anchor="_Toc209016485" w:history="1">
            <w:r w:rsidR="001B400A" w:rsidRPr="001F20D4">
              <w:rPr>
                <w:rStyle w:val="Hyperlink"/>
                <w:noProof/>
              </w:rPr>
              <w:t>SZABLON S 03.00: ŁĄCZNA LICZBA RACHUNKÓW PŁATNICZYCH I ŁĄCZNE OPŁATY ZA RACHUNKI PŁATNICZE (WALUTA KRAJOWA)</w:t>
            </w:r>
            <w:r w:rsidR="001B400A">
              <w:rPr>
                <w:noProof/>
                <w:webHidden/>
              </w:rPr>
              <w:tab/>
            </w:r>
            <w:r w:rsidR="001B400A">
              <w:rPr>
                <w:noProof/>
                <w:webHidden/>
              </w:rPr>
              <w:fldChar w:fldCharType="begin"/>
            </w:r>
            <w:r w:rsidR="001B400A">
              <w:rPr>
                <w:noProof/>
                <w:webHidden/>
              </w:rPr>
              <w:instrText xml:space="preserve"> PAGEREF _Toc209016485 \h </w:instrText>
            </w:r>
            <w:r w:rsidR="001B400A">
              <w:rPr>
                <w:noProof/>
                <w:webHidden/>
              </w:rPr>
            </w:r>
            <w:r w:rsidR="001B400A">
              <w:rPr>
                <w:noProof/>
                <w:webHidden/>
              </w:rPr>
              <w:fldChar w:fldCharType="separate"/>
            </w:r>
            <w:r w:rsidR="00C232F4">
              <w:rPr>
                <w:noProof/>
                <w:webHidden/>
              </w:rPr>
              <w:t>18</w:t>
            </w:r>
            <w:r w:rsidR="001B400A">
              <w:rPr>
                <w:noProof/>
                <w:webHidden/>
              </w:rPr>
              <w:fldChar w:fldCharType="end"/>
            </w:r>
          </w:hyperlink>
        </w:p>
        <w:p w14:paraId="2FD5DA9E" w14:textId="418985D7" w:rsidR="001B400A" w:rsidRDefault="00C25547">
          <w:pPr>
            <w:pStyle w:val="TOC1"/>
            <w:rPr>
              <w:rFonts w:asciiTheme="minorHAnsi" w:eastAsiaTheme="minorEastAsia" w:hAnsiTheme="minorHAnsi" w:cstheme="minorBidi"/>
              <w:noProof/>
              <w:color w:val="auto"/>
              <w:lang w:val="en-IE" w:eastAsia="en-IE"/>
            </w:rPr>
          </w:pPr>
          <w:hyperlink w:anchor="_Toc209016486" w:history="1">
            <w:r w:rsidR="001B400A" w:rsidRPr="001F20D4">
              <w:rPr>
                <w:rStyle w:val="Hyperlink"/>
                <w:noProof/>
              </w:rPr>
              <w:t>SZABLON S 04.00: LICZBA ODRZUCONYCH POLECEŃ PRZELEWU NATYCHMIASTOWEGO</w:t>
            </w:r>
            <w:r w:rsidR="001B400A">
              <w:rPr>
                <w:noProof/>
                <w:webHidden/>
              </w:rPr>
              <w:tab/>
            </w:r>
            <w:r w:rsidR="001B400A">
              <w:rPr>
                <w:noProof/>
                <w:webHidden/>
              </w:rPr>
              <w:fldChar w:fldCharType="begin"/>
            </w:r>
            <w:r w:rsidR="001B400A">
              <w:rPr>
                <w:noProof/>
                <w:webHidden/>
              </w:rPr>
              <w:instrText xml:space="preserve"> PAGEREF _Toc209016486 \h </w:instrText>
            </w:r>
            <w:r w:rsidR="001B400A">
              <w:rPr>
                <w:noProof/>
                <w:webHidden/>
              </w:rPr>
            </w:r>
            <w:r w:rsidR="001B400A">
              <w:rPr>
                <w:noProof/>
                <w:webHidden/>
              </w:rPr>
              <w:fldChar w:fldCharType="separate"/>
            </w:r>
            <w:r w:rsidR="00C232F4">
              <w:rPr>
                <w:noProof/>
                <w:webHidden/>
              </w:rPr>
              <w:t>20</w:t>
            </w:r>
            <w:r w:rsidR="001B400A">
              <w:rPr>
                <w:noProof/>
                <w:webHidden/>
              </w:rPr>
              <w:fldChar w:fldCharType="end"/>
            </w:r>
          </w:hyperlink>
        </w:p>
        <w:p w14:paraId="0704FBEC" w14:textId="3A30A1DC"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16480"/>
      <w:r>
        <w:rPr>
          <w:noProof/>
        </w:rPr>
        <w:t>INSTRUKCJE OGÓLNE</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Zawartość</w:t>
      </w:r>
    </w:p>
    <w:p w14:paraId="155105C7" w14:textId="157BE454" w:rsidR="00AB2441" w:rsidRPr="005B1CFF" w:rsidRDefault="0009071D" w:rsidP="00031D52">
      <w:pPr>
        <w:numPr>
          <w:ilvl w:val="0"/>
          <w:numId w:val="1"/>
        </w:numPr>
        <w:spacing w:before="120" w:after="120" w:line="276" w:lineRule="auto"/>
        <w:ind w:left="1134" w:right="75" w:hanging="567"/>
        <w:rPr>
          <w:noProof/>
        </w:rPr>
      </w:pPr>
      <w:r>
        <w:rPr>
          <w:noProof/>
        </w:rPr>
        <w:t>Niniejszy załącznik zawiera instrukcje dotyczące wypełniania szablonów sprawozdawczych</w:t>
      </w:r>
      <w:r w:rsidR="004841B9">
        <w:rPr>
          <w:noProof/>
        </w:rPr>
        <w:t xml:space="preserve"> w zał</w:t>
      </w:r>
      <w:r>
        <w:rPr>
          <w:noProof/>
        </w:rPr>
        <w:t>ączniku I. Instrukcje są skierowane do dostawców usług płatniczych (PSP). Instrukcje zawierają odniesienia prawne dla każdego</w:t>
      </w:r>
      <w:r w:rsidR="004841B9">
        <w:rPr>
          <w:noProof/>
        </w:rPr>
        <w:t xml:space="preserve"> z sza</w:t>
      </w:r>
      <w:r>
        <w:rPr>
          <w:noProof/>
        </w:rPr>
        <w:t>blonów.</w:t>
      </w:r>
    </w:p>
    <w:p w14:paraId="60574F33" w14:textId="2685EED7" w:rsidR="00AB2441" w:rsidRPr="005B1CFF" w:rsidRDefault="0009071D" w:rsidP="00031D52">
      <w:pPr>
        <w:numPr>
          <w:ilvl w:val="0"/>
          <w:numId w:val="1"/>
        </w:numPr>
        <w:spacing w:before="120" w:after="120" w:line="276" w:lineRule="auto"/>
        <w:ind w:left="1134" w:right="75" w:hanging="567"/>
        <w:rPr>
          <w:noProof/>
        </w:rPr>
      </w:pPr>
      <w:r>
        <w:rPr>
          <w:noProof/>
        </w:rPr>
        <w:t>Załącznik I składa się</w:t>
      </w:r>
      <w:r w:rsidR="004841B9">
        <w:rPr>
          <w:noProof/>
        </w:rPr>
        <w:t xml:space="preserve"> z sze</w:t>
      </w:r>
      <w:r>
        <w:rPr>
          <w:noProof/>
        </w:rPr>
        <w:t>ściu różnych szablonów:</w:t>
      </w:r>
    </w:p>
    <w:p w14:paraId="1086424E" w14:textId="080CCBD0" w:rsidR="00AB2441" w:rsidRPr="005B1CFF" w:rsidRDefault="00D209C7" w:rsidP="00031D52">
      <w:pPr>
        <w:numPr>
          <w:ilvl w:val="1"/>
          <w:numId w:val="1"/>
        </w:numPr>
        <w:spacing w:before="120" w:after="120" w:line="276" w:lineRule="auto"/>
        <w:ind w:left="1701" w:right="75" w:hanging="567"/>
        <w:rPr>
          <w:noProof/>
        </w:rPr>
      </w:pPr>
      <w:r>
        <w:rPr>
          <w:noProof/>
        </w:rPr>
        <w:t>Łączna liczba</w:t>
      </w:r>
      <w:r w:rsidR="004841B9">
        <w:rPr>
          <w:noProof/>
        </w:rPr>
        <w:t xml:space="preserve"> i cał</w:t>
      </w:r>
      <w:r>
        <w:rPr>
          <w:noProof/>
        </w:rPr>
        <w:t>kowita wartość poleceń przelewu</w:t>
      </w:r>
      <w:r w:rsidR="004841B9">
        <w:rPr>
          <w:noProof/>
        </w:rPr>
        <w:t xml:space="preserve"> i pol</w:t>
      </w:r>
      <w:r>
        <w:rPr>
          <w:noProof/>
        </w:rPr>
        <w:t>eceń przelewu natychmiastowego (w walucie krajowej) (S 01.01)</w:t>
      </w:r>
    </w:p>
    <w:p w14:paraId="09AA5799" w14:textId="7E4DDFD0" w:rsidR="00AB2441" w:rsidRPr="005B1CFF" w:rsidRDefault="00FA630F" w:rsidP="00031D52">
      <w:pPr>
        <w:numPr>
          <w:ilvl w:val="1"/>
          <w:numId w:val="1"/>
        </w:numPr>
        <w:spacing w:before="120" w:after="120" w:line="276" w:lineRule="auto"/>
        <w:ind w:left="1701" w:right="75" w:hanging="567"/>
        <w:rPr>
          <w:noProof/>
        </w:rPr>
      </w:pPr>
      <w:r>
        <w:rPr>
          <w:noProof/>
        </w:rPr>
        <w:t>Łączna liczba</w:t>
      </w:r>
      <w:r w:rsidR="004841B9">
        <w:rPr>
          <w:noProof/>
        </w:rPr>
        <w:t xml:space="preserve"> i cał</w:t>
      </w:r>
      <w:r>
        <w:rPr>
          <w:noProof/>
        </w:rPr>
        <w:t>kowita wartość poleceń przelewu</w:t>
      </w:r>
      <w:r w:rsidR="004841B9">
        <w:rPr>
          <w:noProof/>
        </w:rPr>
        <w:t xml:space="preserve"> i pol</w:t>
      </w:r>
      <w:r>
        <w:rPr>
          <w:noProof/>
        </w:rPr>
        <w:t>eceń przelewu natychmiastowego (w euro) (S 01.02)</w:t>
      </w:r>
    </w:p>
    <w:p w14:paraId="66EF30F7" w14:textId="12C94896" w:rsidR="00AB2441" w:rsidRPr="005B1CFF" w:rsidRDefault="0009071D" w:rsidP="00031D52">
      <w:pPr>
        <w:numPr>
          <w:ilvl w:val="1"/>
          <w:numId w:val="1"/>
        </w:numPr>
        <w:spacing w:before="120" w:after="120" w:line="276" w:lineRule="auto"/>
        <w:ind w:left="1701" w:right="75" w:hanging="567"/>
        <w:rPr>
          <w:noProof/>
        </w:rPr>
      </w:pPr>
      <w:r>
        <w:rPr>
          <w:noProof/>
        </w:rPr>
        <w:t>Opłaty za polecenia przelewu</w:t>
      </w:r>
      <w:r w:rsidR="004841B9">
        <w:rPr>
          <w:noProof/>
        </w:rPr>
        <w:t xml:space="preserve"> i pol</w:t>
      </w:r>
      <w:r>
        <w:rPr>
          <w:noProof/>
        </w:rPr>
        <w:t>ecenia przelewu natychmiastowego (w walucie krajowej) (S 02.01)</w:t>
      </w:r>
    </w:p>
    <w:p w14:paraId="01367044" w14:textId="04D0E1F3" w:rsidR="00AB2441" w:rsidRPr="005B1CFF" w:rsidRDefault="0009071D" w:rsidP="00031D52">
      <w:pPr>
        <w:numPr>
          <w:ilvl w:val="1"/>
          <w:numId w:val="1"/>
        </w:numPr>
        <w:spacing w:before="120" w:after="120" w:line="276" w:lineRule="auto"/>
        <w:ind w:left="1701" w:right="74" w:hanging="567"/>
        <w:rPr>
          <w:noProof/>
        </w:rPr>
      </w:pPr>
      <w:r>
        <w:rPr>
          <w:noProof/>
        </w:rPr>
        <w:t>Opłaty za polecenia przelewu</w:t>
      </w:r>
      <w:r w:rsidR="004841B9">
        <w:rPr>
          <w:noProof/>
        </w:rPr>
        <w:t xml:space="preserve"> i pol</w:t>
      </w:r>
      <w:r>
        <w:rPr>
          <w:noProof/>
        </w:rPr>
        <w:t>ecenia przelewu natychmiastowego (w euro) (S 02.02)</w:t>
      </w:r>
    </w:p>
    <w:p w14:paraId="0C03C1E3" w14:textId="700243EB" w:rsidR="00AB2441" w:rsidRPr="005B1CFF" w:rsidRDefault="00FA630F" w:rsidP="00031D52">
      <w:pPr>
        <w:numPr>
          <w:ilvl w:val="1"/>
          <w:numId w:val="1"/>
        </w:numPr>
        <w:spacing w:before="120" w:after="120" w:line="276" w:lineRule="auto"/>
        <w:ind w:left="1701" w:right="74" w:hanging="567"/>
        <w:rPr>
          <w:noProof/>
        </w:rPr>
      </w:pPr>
      <w:r>
        <w:rPr>
          <w:noProof/>
        </w:rPr>
        <w:t>Łączna liczba rachunków płatniczych</w:t>
      </w:r>
      <w:r w:rsidR="004841B9">
        <w:rPr>
          <w:noProof/>
        </w:rPr>
        <w:t xml:space="preserve"> i łąc</w:t>
      </w:r>
      <w:r>
        <w:rPr>
          <w:noProof/>
        </w:rPr>
        <w:t>zne opłaty za rachunki płatnicze (w walucie krajowej)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Liczba odrzuconych poleceń przelewu natychmiastowego (S 04.00).</w:t>
      </w:r>
    </w:p>
    <w:p w14:paraId="20BE20E4" w14:textId="7F3FDB99" w:rsidR="00AB2441" w:rsidRPr="005B1CFF" w:rsidRDefault="0009071D" w:rsidP="00031D52">
      <w:pPr>
        <w:numPr>
          <w:ilvl w:val="0"/>
          <w:numId w:val="1"/>
        </w:numPr>
        <w:spacing w:before="120" w:after="120" w:line="276" w:lineRule="auto"/>
        <w:ind w:left="1134" w:right="75" w:hanging="567"/>
        <w:rPr>
          <w:noProof/>
        </w:rPr>
      </w:pPr>
      <w:r>
        <w:rPr>
          <w:noProof/>
        </w:rPr>
        <w:t>W załączniku I,</w:t>
      </w:r>
      <w:r w:rsidR="004841B9">
        <w:rPr>
          <w:noProof/>
        </w:rPr>
        <w:t xml:space="preserve"> w kol</w:t>
      </w:r>
      <w:r>
        <w:rPr>
          <w:noProof/>
        </w:rPr>
        <w:t>umnach „Liczba”, dostawcy usług płatniczych zgłaszają wartości liczbowe zgodnie ze szczegółowymi instrukcjami podanymi dla poszczególnych szablonów.</w:t>
      </w:r>
    </w:p>
    <w:p w14:paraId="39007D11" w14:textId="06B2A02B" w:rsidR="00AB2441" w:rsidRPr="005B1CFF" w:rsidRDefault="0009071D" w:rsidP="00031D52">
      <w:pPr>
        <w:numPr>
          <w:ilvl w:val="0"/>
          <w:numId w:val="1"/>
        </w:numPr>
        <w:spacing w:before="120" w:after="120" w:line="276" w:lineRule="auto"/>
        <w:ind w:left="1134" w:right="75" w:hanging="567"/>
        <w:rPr>
          <w:noProof/>
        </w:rPr>
      </w:pPr>
      <w:r>
        <w:rPr>
          <w:noProof/>
        </w:rPr>
        <w:t>W instrukcjach stosowany jest następujący ogólny zapis: {szablon; wiersz; kolumna; oś z}</w:t>
      </w:r>
      <w:r w:rsidR="004841B9">
        <w:rPr>
          <w:noProof/>
        </w:rPr>
        <w:t>. W prz</w:t>
      </w:r>
      <w:r>
        <w:rPr>
          <w:noProof/>
        </w:rPr>
        <w:t>ypadku szablonów zawierających tylko jedną kolumnę odniesienie następuje tylko do wierszy {wzór; wiersz},</w:t>
      </w:r>
      <w:r w:rsidR="004841B9">
        <w:rPr>
          <w:noProof/>
        </w:rPr>
        <w:t xml:space="preserve"> w sto</w:t>
      </w:r>
      <w:r>
        <w:rPr>
          <w:noProof/>
        </w:rPr>
        <w:t>sownych przypadkach</w:t>
      </w:r>
      <w:r w:rsidR="004841B9">
        <w:rPr>
          <w:noProof/>
        </w:rPr>
        <w:t xml:space="preserve"> z osi</w:t>
      </w:r>
      <w:r>
        <w:rPr>
          <w:noProof/>
        </w:rPr>
        <w:t>ą z.</w:t>
      </w:r>
    </w:p>
    <w:p w14:paraId="62CADA24" w14:textId="77777777" w:rsidR="00AB2441" w:rsidRPr="005B1CFF" w:rsidRDefault="0009071D" w:rsidP="00031D52">
      <w:pPr>
        <w:spacing w:before="120" w:after="120" w:line="276" w:lineRule="auto"/>
        <w:ind w:left="567" w:right="71" w:hanging="10"/>
        <w:rPr>
          <w:noProof/>
        </w:rPr>
      </w:pPr>
      <w:r>
        <w:rPr>
          <w:noProof/>
        </w:rPr>
        <w:t xml:space="preserve">Zakres sprawozdawczości </w:t>
      </w:r>
    </w:p>
    <w:p w14:paraId="1B1F7AE3" w14:textId="2A4F3B12" w:rsidR="00AB2441" w:rsidRPr="005B1CFF" w:rsidRDefault="0009071D" w:rsidP="00031D52">
      <w:pPr>
        <w:numPr>
          <w:ilvl w:val="0"/>
          <w:numId w:val="1"/>
        </w:numPr>
        <w:spacing w:before="120" w:after="120" w:line="276" w:lineRule="auto"/>
        <w:ind w:left="1134" w:right="75" w:hanging="567"/>
        <w:rPr>
          <w:noProof/>
        </w:rPr>
      </w:pPr>
      <w:r>
        <w:rPr>
          <w:noProof/>
        </w:rPr>
        <w:t>Dostawcy usług płatniczych znajdujący się</w:t>
      </w:r>
      <w:r w:rsidR="004841B9">
        <w:rPr>
          <w:noProof/>
        </w:rPr>
        <w:t xml:space="preserve"> w pań</w:t>
      </w:r>
      <w:r>
        <w:rPr>
          <w:noProof/>
        </w:rPr>
        <w:t xml:space="preserve">stwach członkowskich strefy euro, objęci zakresem obowiązków sprawozdawczych na podstawie </w:t>
      </w:r>
      <w:r w:rsidRPr="004841B9">
        <w:rPr>
          <w:noProof/>
        </w:rPr>
        <w:t>art.</w:t>
      </w:r>
      <w:r w:rsidR="004841B9" w:rsidRPr="004841B9">
        <w:rPr>
          <w:noProof/>
        </w:rPr>
        <w:t> </w:t>
      </w:r>
      <w:r w:rsidRPr="004841B9">
        <w:rPr>
          <w:noProof/>
        </w:rPr>
        <w:t>1</w:t>
      </w:r>
      <w:r>
        <w:rPr>
          <w:noProof/>
        </w:rPr>
        <w:t>5 rozporządzenia Parlamentu Europejskiego</w:t>
      </w:r>
      <w:r w:rsidR="004841B9">
        <w:rPr>
          <w:noProof/>
        </w:rPr>
        <w:t xml:space="preserve"> i Rad</w:t>
      </w:r>
      <w:r>
        <w:rPr>
          <w:noProof/>
        </w:rPr>
        <w:t xml:space="preserve">y (UE) </w:t>
      </w:r>
      <w:r w:rsidRPr="004841B9">
        <w:rPr>
          <w:noProof/>
        </w:rPr>
        <w:t>nr</w:t>
      </w:r>
      <w:r w:rsidR="004841B9" w:rsidRPr="004841B9">
        <w:rPr>
          <w:noProof/>
        </w:rPr>
        <w:t> </w:t>
      </w:r>
      <w:r w:rsidRPr="004841B9">
        <w:rPr>
          <w:noProof/>
        </w:rPr>
        <w:t>2</w:t>
      </w:r>
      <w:r>
        <w:rPr>
          <w:noProof/>
        </w:rPr>
        <w:t>60/2012</w:t>
      </w:r>
      <w:r>
        <w:rPr>
          <w:rStyle w:val="FootnoteReference"/>
          <w:noProof/>
          <w:lang w:val="en-IE"/>
        </w:rPr>
        <w:footnoteReference w:id="2"/>
      </w:r>
      <w:r>
        <w:rPr>
          <w:noProof/>
        </w:rPr>
        <w:t>, przedkładają szablony S 01.01, S 02.01, S 03.00 i S 04.00 wraz ze wszystkimi punktami danych przedstawionymi</w:t>
      </w:r>
      <w:r w:rsidR="004841B9">
        <w:rPr>
          <w:noProof/>
        </w:rPr>
        <w:t xml:space="preserve"> w nin</w:t>
      </w:r>
      <w:r>
        <w:rPr>
          <w:noProof/>
        </w:rPr>
        <w:t>iejszym załączniku, chyba że właściwe organy krajowe</w:t>
      </w:r>
      <w:r w:rsidR="004841B9">
        <w:rPr>
          <w:noProof/>
        </w:rPr>
        <w:t xml:space="preserve"> w ich</w:t>
      </w:r>
      <w:r>
        <w:rPr>
          <w:noProof/>
        </w:rPr>
        <w:t xml:space="preserve"> jurysdykcji zezwalają im na przesyłanie jedynie odniesienia (np.</w:t>
      </w:r>
      <w:r w:rsidR="004841B9">
        <w:rPr>
          <w:noProof/>
        </w:rPr>
        <w:t xml:space="preserve"> w for</w:t>
      </w:r>
      <w:r>
        <w:rPr>
          <w:noProof/>
        </w:rPr>
        <w:t>mie linku, jeżeli jest dostępny) do identycznych wcześniej przedłożonych punktów danych.</w:t>
      </w:r>
    </w:p>
    <w:p w14:paraId="77DDEFB4" w14:textId="0DF3FD78" w:rsidR="00AB2441" w:rsidRPr="005B1CFF" w:rsidRDefault="0009071D" w:rsidP="00031D52">
      <w:pPr>
        <w:numPr>
          <w:ilvl w:val="0"/>
          <w:numId w:val="1"/>
        </w:numPr>
        <w:spacing w:before="120" w:after="120" w:line="276" w:lineRule="auto"/>
        <w:ind w:left="1134" w:right="75" w:hanging="567"/>
        <w:rPr>
          <w:noProof/>
        </w:rPr>
      </w:pPr>
      <w:r>
        <w:rPr>
          <w:noProof/>
        </w:rPr>
        <w:t>Dostawcy usług płatniczych znajdujący się</w:t>
      </w:r>
      <w:r w:rsidR="004841B9">
        <w:rPr>
          <w:noProof/>
        </w:rPr>
        <w:t xml:space="preserve"> w pań</w:t>
      </w:r>
      <w:r>
        <w:rPr>
          <w:noProof/>
        </w:rPr>
        <w:t>stwach członkowskich spoza strefy euro, którzy oferują usługę płatniczą polegającą na odbieraniu</w:t>
      </w:r>
      <w:r w:rsidR="004841B9">
        <w:rPr>
          <w:noProof/>
        </w:rPr>
        <w:t xml:space="preserve"> i wyk</w:t>
      </w:r>
      <w:r>
        <w:rPr>
          <w:noProof/>
        </w:rPr>
        <w:t>onywaniu tradycyjnych poleceń przelewu</w:t>
      </w:r>
      <w:r w:rsidR="004841B9">
        <w:rPr>
          <w:noProof/>
        </w:rPr>
        <w:t xml:space="preserve"> w eur</w:t>
      </w:r>
      <w:r>
        <w:rPr>
          <w:noProof/>
        </w:rPr>
        <w:t>o, są również objęci obowiązkiem oferowania swoim użytkownikom usług płatniczych usługi płatniczej polegającej na odbieraniu</w:t>
      </w:r>
      <w:r w:rsidR="004841B9">
        <w:rPr>
          <w:noProof/>
        </w:rPr>
        <w:t xml:space="preserve"> i wyk</w:t>
      </w:r>
      <w:r>
        <w:rPr>
          <w:noProof/>
        </w:rPr>
        <w:t>onywaniu poleceń przelewu natychmiastowego</w:t>
      </w:r>
      <w:r w:rsidR="004841B9">
        <w:rPr>
          <w:noProof/>
        </w:rPr>
        <w:t xml:space="preserve"> w eur</w:t>
      </w:r>
      <w:r>
        <w:rPr>
          <w:noProof/>
        </w:rPr>
        <w:t>o. Ci dostawcy usług płatniczych powinni również wypełniać obowiązki dotyczące opłat pobieranych od płatników</w:t>
      </w:r>
      <w:r w:rsidR="004841B9">
        <w:rPr>
          <w:noProof/>
        </w:rPr>
        <w:t xml:space="preserve"> i odb</w:t>
      </w:r>
      <w:r>
        <w:rPr>
          <w:noProof/>
        </w:rPr>
        <w:t>iorców</w:t>
      </w:r>
      <w:r w:rsidR="004841B9">
        <w:rPr>
          <w:noProof/>
        </w:rPr>
        <w:t xml:space="preserve"> w zwi</w:t>
      </w:r>
      <w:r>
        <w:rPr>
          <w:noProof/>
        </w:rPr>
        <w:t>ązku</w:t>
      </w:r>
      <w:r w:rsidR="004841B9">
        <w:rPr>
          <w:noProof/>
        </w:rPr>
        <w:t xml:space="preserve"> z wyk</w:t>
      </w:r>
      <w:r>
        <w:rPr>
          <w:noProof/>
        </w:rPr>
        <w:t>onywaniem</w:t>
      </w:r>
      <w:r w:rsidR="004841B9">
        <w:rPr>
          <w:noProof/>
        </w:rPr>
        <w:t xml:space="preserve"> i odb</w:t>
      </w:r>
      <w:r>
        <w:rPr>
          <w:noProof/>
        </w:rPr>
        <w:t>ieraniem poleceń przelewu natychmiastowego</w:t>
      </w:r>
      <w:r w:rsidR="004841B9">
        <w:rPr>
          <w:noProof/>
        </w:rPr>
        <w:t xml:space="preserve"> w eur</w:t>
      </w:r>
      <w:r>
        <w:rPr>
          <w:noProof/>
        </w:rPr>
        <w:t>o</w:t>
      </w:r>
      <w:r w:rsidR="004841B9">
        <w:rPr>
          <w:noProof/>
        </w:rPr>
        <w:t>. W zwi</w:t>
      </w:r>
      <w:r>
        <w:rPr>
          <w:noProof/>
        </w:rPr>
        <w:t>ązku</w:t>
      </w:r>
      <w:r w:rsidR="004841B9">
        <w:rPr>
          <w:noProof/>
        </w:rPr>
        <w:t xml:space="preserve"> z tym</w:t>
      </w:r>
      <w:r>
        <w:rPr>
          <w:noProof/>
        </w:rPr>
        <w:t xml:space="preserve"> ci dostawcy usług płatniczych są również objęci zakresem obowiązków sprawozdawczych na podstawie </w:t>
      </w:r>
      <w:r w:rsidRPr="004841B9">
        <w:rPr>
          <w:noProof/>
        </w:rPr>
        <w:t>art.</w:t>
      </w:r>
      <w:r w:rsidR="004841B9" w:rsidRPr="004841B9">
        <w:rPr>
          <w:noProof/>
        </w:rPr>
        <w:t> </w:t>
      </w:r>
      <w:r w:rsidRPr="004841B9">
        <w:rPr>
          <w:noProof/>
        </w:rPr>
        <w:t>1</w:t>
      </w:r>
      <w:r>
        <w:rPr>
          <w:noProof/>
        </w:rPr>
        <w:t xml:space="preserve">5 rozporządzenia (UE) </w:t>
      </w:r>
      <w:r w:rsidRPr="004841B9">
        <w:rPr>
          <w:noProof/>
        </w:rPr>
        <w:t>nr</w:t>
      </w:r>
      <w:r w:rsidR="004841B9" w:rsidRPr="004841B9">
        <w:rPr>
          <w:noProof/>
        </w:rPr>
        <w:t> </w:t>
      </w:r>
      <w:r w:rsidRPr="004841B9">
        <w:rPr>
          <w:noProof/>
        </w:rPr>
        <w:t>2</w:t>
      </w:r>
      <w:r>
        <w:rPr>
          <w:noProof/>
        </w:rPr>
        <w:t>60/2012. Dlatego są oni zobowiązani do zgłaszania wszystkich szablonów wraz ze wszystkimi punktami danych przedstawionymi</w:t>
      </w:r>
      <w:r w:rsidR="004841B9">
        <w:rPr>
          <w:noProof/>
        </w:rPr>
        <w:t xml:space="preserve"> w nin</w:t>
      </w:r>
      <w:r>
        <w:rPr>
          <w:noProof/>
        </w:rPr>
        <w:t>iejszym załączniku, chyba że właściwe organy krajowe</w:t>
      </w:r>
      <w:r w:rsidR="004841B9">
        <w:rPr>
          <w:noProof/>
        </w:rPr>
        <w:t xml:space="preserve"> w ich</w:t>
      </w:r>
      <w:r>
        <w:rPr>
          <w:noProof/>
        </w:rPr>
        <w:t xml:space="preserve"> jurysdykcji zezwalają im na przesyłanie jedynie odniesienia (np.</w:t>
      </w:r>
      <w:r w:rsidR="004841B9">
        <w:rPr>
          <w:noProof/>
        </w:rPr>
        <w:t xml:space="preserve"> w for</w:t>
      </w:r>
      <w:r>
        <w:rPr>
          <w:noProof/>
        </w:rPr>
        <w:t>mie linku, jeżeli jest dostępny) do identycznych wcześniej przedłożonych punktów danych.</w:t>
      </w:r>
    </w:p>
    <w:p w14:paraId="72CA1755" w14:textId="05BF3529" w:rsidR="00CE7037" w:rsidRPr="005B1CFF" w:rsidRDefault="00CE7037" w:rsidP="00031D52">
      <w:pPr>
        <w:pStyle w:val="Considrant"/>
        <w:numPr>
          <w:ilvl w:val="0"/>
          <w:numId w:val="1"/>
        </w:numPr>
        <w:spacing w:line="276" w:lineRule="auto"/>
        <w:ind w:left="1134" w:right="75" w:hanging="567"/>
        <w:rPr>
          <w:noProof/>
        </w:rPr>
      </w:pPr>
      <w:r>
        <w:rPr>
          <w:noProof/>
        </w:rPr>
        <w:t>Oddziały dostawców usług płatniczych znajdujące się</w:t>
      </w:r>
      <w:r w:rsidR="004841B9">
        <w:rPr>
          <w:noProof/>
        </w:rPr>
        <w:t xml:space="preserve"> w pań</w:t>
      </w:r>
      <w:r>
        <w:rPr>
          <w:noProof/>
        </w:rPr>
        <w:t>stwach członkowskich innych niż państwa członkowskie ich jednostek dominujących przekazują swoje dane właściwemu organowi przyjmującego państwa członkowskiego,</w:t>
      </w:r>
      <w:r w:rsidR="004841B9">
        <w:rPr>
          <w:noProof/>
        </w:rPr>
        <w:t xml:space="preserve"> a jed</w:t>
      </w:r>
      <w:r>
        <w:rPr>
          <w:noProof/>
        </w:rPr>
        <w:t>nostki dominujące zgłaszają swoje dane właściwemu organowi swojego państwa członkowskiego pochodzenia.</w:t>
      </w:r>
    </w:p>
    <w:p w14:paraId="2BC93DA1" w14:textId="29BD52AD" w:rsidR="00AB2441" w:rsidRPr="005B1CFF" w:rsidRDefault="0009071D" w:rsidP="002D4D56">
      <w:pPr>
        <w:numPr>
          <w:ilvl w:val="0"/>
          <w:numId w:val="1"/>
        </w:numPr>
        <w:spacing w:before="120" w:after="120" w:line="276" w:lineRule="auto"/>
        <w:ind w:left="1134" w:right="75" w:hanging="567"/>
        <w:rPr>
          <w:noProof/>
        </w:rPr>
      </w:pPr>
      <w:r>
        <w:rPr>
          <w:noProof/>
        </w:rPr>
        <w:t xml:space="preserve">Art. 15 </w:t>
      </w:r>
      <w:r w:rsidRPr="004841B9">
        <w:rPr>
          <w:noProof/>
        </w:rPr>
        <w:t>ust.</w:t>
      </w:r>
      <w:r w:rsidR="004841B9" w:rsidRPr="004841B9">
        <w:rPr>
          <w:noProof/>
        </w:rPr>
        <w:t> </w:t>
      </w:r>
      <w:r w:rsidRPr="004841B9">
        <w:rPr>
          <w:noProof/>
        </w:rPr>
        <w:t>2</w:t>
      </w:r>
      <w:r w:rsidR="004841B9">
        <w:rPr>
          <w:noProof/>
        </w:rPr>
        <w:t xml:space="preserve"> i 3</w:t>
      </w:r>
      <w:r>
        <w:rPr>
          <w:noProof/>
        </w:rPr>
        <w:t xml:space="preserve"> rozporządzenia (UE) </w:t>
      </w:r>
      <w:r w:rsidRPr="004841B9">
        <w:rPr>
          <w:noProof/>
        </w:rPr>
        <w:t>nr</w:t>
      </w:r>
      <w:r w:rsidR="004841B9" w:rsidRPr="004841B9">
        <w:rPr>
          <w:noProof/>
        </w:rPr>
        <w:t> </w:t>
      </w:r>
      <w:r w:rsidRPr="004841B9">
        <w:rPr>
          <w:noProof/>
        </w:rPr>
        <w:t>2</w:t>
      </w:r>
      <w:r>
        <w:rPr>
          <w:noProof/>
        </w:rPr>
        <w:t>60/2012 ma zastosowanie do poleceń przelewu</w:t>
      </w:r>
      <w:r w:rsidR="004841B9">
        <w:rPr>
          <w:noProof/>
        </w:rPr>
        <w:t xml:space="preserve"> i pol</w:t>
      </w:r>
      <w:r>
        <w:rPr>
          <w:noProof/>
        </w:rPr>
        <w:t>eceń przelewu natychmiastowego,</w:t>
      </w:r>
      <w:r w:rsidR="004841B9">
        <w:rPr>
          <w:noProof/>
        </w:rPr>
        <w:t xml:space="preserve"> z wył</w:t>
      </w:r>
      <w:r>
        <w:rPr>
          <w:noProof/>
        </w:rPr>
        <w:t>ączeniem transakcji,</w:t>
      </w:r>
      <w:r w:rsidR="004841B9">
        <w:rPr>
          <w:noProof/>
        </w:rPr>
        <w:t xml:space="preserve"> o któ</w:t>
      </w:r>
      <w:r>
        <w:rPr>
          <w:noProof/>
        </w:rPr>
        <w:t>rych mowa</w:t>
      </w:r>
      <w:r w:rsidR="004841B9">
        <w:rPr>
          <w:noProof/>
        </w:rPr>
        <w:t xml:space="preserve"> w </w:t>
      </w:r>
      <w:r w:rsidR="004841B9" w:rsidRPr="004841B9">
        <w:rPr>
          <w:noProof/>
        </w:rPr>
        <w:t>art</w:t>
      </w:r>
      <w:r w:rsidRPr="004841B9">
        <w:rPr>
          <w:noProof/>
        </w:rPr>
        <w:t>.</w:t>
      </w:r>
      <w:r w:rsidR="004841B9" w:rsidRPr="004841B9">
        <w:rPr>
          <w:noProof/>
        </w:rPr>
        <w:t> </w:t>
      </w:r>
      <w:r w:rsidRPr="004841B9">
        <w:rPr>
          <w:noProof/>
        </w:rPr>
        <w:t>1</w:t>
      </w:r>
      <w:r>
        <w:rPr>
          <w:noProof/>
        </w:rPr>
        <w:t xml:space="preserve"> </w:t>
      </w:r>
      <w:r w:rsidRPr="004841B9">
        <w:rPr>
          <w:noProof/>
        </w:rPr>
        <w:t>ust.</w:t>
      </w:r>
      <w:r w:rsidR="004841B9" w:rsidRPr="004841B9">
        <w:rPr>
          <w:noProof/>
        </w:rPr>
        <w:t> </w:t>
      </w:r>
      <w:r w:rsidRPr="004841B9">
        <w:rPr>
          <w:noProof/>
        </w:rPr>
        <w:t>2</w:t>
      </w:r>
      <w:r>
        <w:rPr>
          <w:noProof/>
        </w:rPr>
        <w:t xml:space="preserve"> tego rozporządzenia. Ponadto </w:t>
      </w:r>
      <w:r w:rsidRPr="004841B9">
        <w:rPr>
          <w:noProof/>
        </w:rPr>
        <w:t>art.</w:t>
      </w:r>
      <w:r w:rsidR="004841B9" w:rsidRPr="004841B9">
        <w:rPr>
          <w:noProof/>
        </w:rPr>
        <w:t> </w:t>
      </w:r>
      <w:r w:rsidRPr="004841B9">
        <w:rPr>
          <w:noProof/>
        </w:rPr>
        <w:t>1</w:t>
      </w:r>
      <w:r>
        <w:rPr>
          <w:noProof/>
        </w:rPr>
        <w:t xml:space="preserve">5 </w:t>
      </w:r>
      <w:r w:rsidRPr="004841B9">
        <w:rPr>
          <w:noProof/>
        </w:rPr>
        <w:t>ust.</w:t>
      </w:r>
      <w:r w:rsidR="004841B9" w:rsidRPr="004841B9">
        <w:rPr>
          <w:noProof/>
        </w:rPr>
        <w:t> </w:t>
      </w:r>
      <w:r w:rsidRPr="004841B9">
        <w:rPr>
          <w:noProof/>
        </w:rPr>
        <w:t>2</w:t>
      </w:r>
      <w:r>
        <w:rPr>
          <w:noProof/>
        </w:rPr>
        <w:t xml:space="preserve"> rozporządzenia (UE) </w:t>
      </w:r>
      <w:r w:rsidRPr="004841B9">
        <w:rPr>
          <w:noProof/>
        </w:rPr>
        <w:t>nr</w:t>
      </w:r>
      <w:r w:rsidR="004841B9" w:rsidRPr="004841B9">
        <w:rPr>
          <w:noProof/>
        </w:rPr>
        <w:t> </w:t>
      </w:r>
      <w:r w:rsidRPr="004841B9">
        <w:rPr>
          <w:noProof/>
        </w:rPr>
        <w:t>2</w:t>
      </w:r>
      <w:r>
        <w:rPr>
          <w:noProof/>
        </w:rPr>
        <w:t>60/2012 stanowi, że zmiany</w:t>
      </w:r>
      <w:r w:rsidR="004841B9">
        <w:rPr>
          <w:noProof/>
        </w:rPr>
        <w:t xml:space="preserve"> w opł</w:t>
      </w:r>
      <w:r>
        <w:rPr>
          <w:noProof/>
        </w:rPr>
        <w:t>atach za krajowe</w:t>
      </w:r>
      <w:r w:rsidR="004841B9">
        <w:rPr>
          <w:noProof/>
        </w:rPr>
        <w:t xml:space="preserve"> i tra</w:t>
      </w:r>
      <w:r>
        <w:rPr>
          <w:noProof/>
        </w:rPr>
        <w:t>nsgraniczne polecenia przelewu</w:t>
      </w:r>
      <w:r w:rsidR="004841B9">
        <w:rPr>
          <w:noProof/>
        </w:rPr>
        <w:t xml:space="preserve"> i pol</w:t>
      </w:r>
      <w:r>
        <w:rPr>
          <w:noProof/>
        </w:rPr>
        <w:t>ecenia przelewu natychmiastowego</w:t>
      </w:r>
      <w:r w:rsidR="004841B9">
        <w:rPr>
          <w:noProof/>
        </w:rPr>
        <w:t xml:space="preserve"> w eur</w:t>
      </w:r>
      <w:r>
        <w:rPr>
          <w:noProof/>
        </w:rPr>
        <w:t>o</w:t>
      </w:r>
      <w:r w:rsidR="004841B9">
        <w:rPr>
          <w:noProof/>
        </w:rPr>
        <w:t xml:space="preserve"> i w wal</w:t>
      </w:r>
      <w:r>
        <w:rPr>
          <w:noProof/>
        </w:rPr>
        <w:t>ucie krajowej państw członkowskich, których walutą nie jest euro, również podlegają ocenie Komisji Europejskiej. Krajowe</w:t>
      </w:r>
      <w:r w:rsidR="004841B9">
        <w:rPr>
          <w:noProof/>
        </w:rPr>
        <w:t xml:space="preserve"> i tra</w:t>
      </w:r>
      <w:r>
        <w:rPr>
          <w:noProof/>
        </w:rPr>
        <w:t>nsgraniczne polecenia przelewu są zdefiniowane</w:t>
      </w:r>
      <w:r w:rsidR="004841B9">
        <w:rPr>
          <w:noProof/>
        </w:rPr>
        <w:t xml:space="preserve"> w </w:t>
      </w:r>
      <w:r w:rsidR="004841B9" w:rsidRPr="004841B9">
        <w:rPr>
          <w:noProof/>
        </w:rPr>
        <w:t>art</w:t>
      </w:r>
      <w:r w:rsidRPr="004841B9">
        <w:rPr>
          <w:noProof/>
        </w:rPr>
        <w:t>.</w:t>
      </w:r>
      <w:r w:rsidR="004841B9" w:rsidRPr="004841B9">
        <w:rPr>
          <w:noProof/>
        </w:rPr>
        <w:t> </w:t>
      </w:r>
      <w:r w:rsidRPr="004841B9">
        <w:rPr>
          <w:noProof/>
        </w:rPr>
        <w:t>2</w:t>
      </w:r>
      <w:r>
        <w:rPr>
          <w:noProof/>
        </w:rPr>
        <w:t xml:space="preserve"> </w:t>
      </w:r>
      <w:r w:rsidRPr="004841B9">
        <w:rPr>
          <w:noProof/>
        </w:rPr>
        <w:t>pkt</w:t>
      </w:r>
      <w:r w:rsidR="004841B9" w:rsidRPr="004841B9">
        <w:rPr>
          <w:noProof/>
        </w:rPr>
        <w:t> </w:t>
      </w:r>
      <w:r w:rsidRPr="004841B9">
        <w:rPr>
          <w:noProof/>
        </w:rPr>
        <w:t>2</w:t>
      </w:r>
      <w:r>
        <w:rPr>
          <w:noProof/>
        </w:rPr>
        <w:t>6</w:t>
      </w:r>
      <w:r w:rsidR="004841B9">
        <w:rPr>
          <w:noProof/>
        </w:rPr>
        <w:t xml:space="preserve"> i 2</w:t>
      </w:r>
      <w:r>
        <w:rPr>
          <w:noProof/>
        </w:rPr>
        <w:t>7 tego rozporządzenia</w:t>
      </w:r>
      <w:r w:rsidR="004841B9">
        <w:rPr>
          <w:noProof/>
        </w:rPr>
        <w:t>. W zwi</w:t>
      </w:r>
      <w:r>
        <w:rPr>
          <w:noProof/>
        </w:rPr>
        <w:t>ązku</w:t>
      </w:r>
      <w:r w:rsidR="004841B9">
        <w:rPr>
          <w:noProof/>
        </w:rPr>
        <w:t xml:space="preserve"> z tym w cel</w:t>
      </w:r>
      <w:r>
        <w:rPr>
          <w:noProof/>
        </w:rPr>
        <w:t>u ustalenia, czy polecenie przelewu jest objęte zakresem niniejszego rozporządzenia, należy wziąć pod uwagę zarówno walutę polecenia przelewu (polecenie przelewu</w:t>
      </w:r>
      <w:r w:rsidR="004841B9">
        <w:rPr>
          <w:noProof/>
        </w:rPr>
        <w:t xml:space="preserve"> w eur</w:t>
      </w:r>
      <w:r>
        <w:rPr>
          <w:noProof/>
        </w:rPr>
        <w:t>o lub</w:t>
      </w:r>
      <w:r w:rsidR="004841B9">
        <w:rPr>
          <w:noProof/>
        </w:rPr>
        <w:t xml:space="preserve"> w wal</w:t>
      </w:r>
      <w:r>
        <w:rPr>
          <w:noProof/>
        </w:rPr>
        <w:t>ucie krajowej państw członkowskich, których walutą nie jest euro), jak</w:t>
      </w:r>
      <w:r w:rsidR="004841B9">
        <w:rPr>
          <w:noProof/>
        </w:rPr>
        <w:t xml:space="preserve"> i lok</w:t>
      </w:r>
      <w:r>
        <w:rPr>
          <w:noProof/>
        </w:rPr>
        <w:t>alizację dostawcy usług płatniczych (dostawcy usług płatniczych płatnika oraz odbiorcy polecenia przelewu znajdują się</w:t>
      </w:r>
      <w:r w:rsidR="004841B9">
        <w:rPr>
          <w:noProof/>
        </w:rPr>
        <w:t xml:space="preserve"> w Uni</w:t>
      </w:r>
      <w:r>
        <w:rPr>
          <w:noProof/>
        </w:rPr>
        <w:t>i).</w:t>
      </w:r>
    </w:p>
    <w:p w14:paraId="624E1CA8" w14:textId="6DAA8A36" w:rsidR="00AB2441" w:rsidRPr="005B1CFF" w:rsidRDefault="0009071D" w:rsidP="00031D52">
      <w:pPr>
        <w:numPr>
          <w:ilvl w:val="0"/>
          <w:numId w:val="1"/>
        </w:numPr>
        <w:spacing w:before="120" w:after="120" w:line="276" w:lineRule="auto"/>
        <w:ind w:left="1134" w:right="75" w:hanging="567"/>
        <w:rPr>
          <w:noProof/>
        </w:rPr>
      </w:pPr>
      <w:r>
        <w:rPr>
          <w:noProof/>
        </w:rPr>
        <w:t>Opłaty za przelewy denominowane</w:t>
      </w:r>
      <w:r w:rsidR="004841B9">
        <w:rPr>
          <w:noProof/>
        </w:rPr>
        <w:t xml:space="preserve"> w eur</w:t>
      </w:r>
      <w:r>
        <w:rPr>
          <w:noProof/>
        </w:rPr>
        <w:t>o są zawsze zgłaszane</w:t>
      </w:r>
      <w:r w:rsidR="004841B9">
        <w:rPr>
          <w:noProof/>
        </w:rPr>
        <w:t xml:space="preserve"> w eur</w:t>
      </w:r>
      <w:r>
        <w:rPr>
          <w:noProof/>
        </w:rPr>
        <w:t>o, nawet jeżeli zostały pobrane</w:t>
      </w:r>
      <w:r w:rsidR="004841B9">
        <w:rPr>
          <w:noProof/>
        </w:rPr>
        <w:t xml:space="preserve"> w inn</w:t>
      </w:r>
      <w:r>
        <w:rPr>
          <w:noProof/>
        </w:rPr>
        <w:t>ej walucie.</w:t>
      </w:r>
    </w:p>
    <w:p w14:paraId="69AE4AB2" w14:textId="60409825" w:rsidR="00AB2441" w:rsidRPr="005B1CFF" w:rsidRDefault="0009071D" w:rsidP="00031D52">
      <w:pPr>
        <w:numPr>
          <w:ilvl w:val="0"/>
          <w:numId w:val="1"/>
        </w:numPr>
        <w:spacing w:before="120" w:after="120" w:line="276" w:lineRule="auto"/>
        <w:ind w:left="1134" w:right="75" w:hanging="567"/>
        <w:rPr>
          <w:noProof/>
        </w:rPr>
      </w:pPr>
      <w:r>
        <w:rPr>
          <w:noProof/>
        </w:rPr>
        <w:t>Opłaty za przelewy denominowane</w:t>
      </w:r>
      <w:r w:rsidR="004841B9">
        <w:rPr>
          <w:noProof/>
        </w:rPr>
        <w:t xml:space="preserve"> w wal</w:t>
      </w:r>
      <w:r>
        <w:rPr>
          <w:noProof/>
        </w:rPr>
        <w:t>utach krajowych państw członkowskich innych niż euro są zgłaszane</w:t>
      </w:r>
      <w:r w:rsidR="004841B9">
        <w:rPr>
          <w:noProof/>
        </w:rPr>
        <w:t xml:space="preserve"> w wal</w:t>
      </w:r>
      <w:r>
        <w:rPr>
          <w:noProof/>
        </w:rPr>
        <w:t>ucie krajowej, nawet jeżeli zostały pobrane</w:t>
      </w:r>
      <w:r w:rsidR="004841B9">
        <w:rPr>
          <w:noProof/>
        </w:rPr>
        <w:t xml:space="preserve"> w inn</w:t>
      </w:r>
      <w:r>
        <w:rPr>
          <w:noProof/>
        </w:rPr>
        <w:t>ej walucie</w:t>
      </w:r>
      <w:r w:rsidR="004841B9">
        <w:rPr>
          <w:noProof/>
        </w:rPr>
        <w:t>. W tak</w:t>
      </w:r>
      <w:r>
        <w:rPr>
          <w:noProof/>
        </w:rPr>
        <w:t>ich przypadkach, gdy opłaty są przeliczane na euro lub na inną walutę, dane należy przeliczać przy użyciu referencyjnego kursu walutowego EBC lub kursów walutowych mających zastosowanie do tych transakcji, zgodnie</w:t>
      </w:r>
      <w:r w:rsidR="004841B9">
        <w:rPr>
          <w:noProof/>
        </w:rPr>
        <w:t xml:space="preserve"> z roz</w:t>
      </w:r>
      <w:r>
        <w:rPr>
          <w:noProof/>
        </w:rPr>
        <w:t xml:space="preserve">porządzeniem Europejskiego Banku Centralnego (UE) </w:t>
      </w:r>
      <w:r w:rsidRPr="004841B9">
        <w:rPr>
          <w:noProof/>
        </w:rPr>
        <w:t>nr</w:t>
      </w:r>
      <w:r w:rsidR="004841B9" w:rsidRPr="004841B9">
        <w:rPr>
          <w:noProof/>
        </w:rPr>
        <w:t> </w:t>
      </w:r>
      <w:r w:rsidRPr="004841B9">
        <w:rPr>
          <w:noProof/>
        </w:rPr>
        <w:t>1</w:t>
      </w:r>
      <w:r>
        <w:rPr>
          <w:noProof/>
        </w:rPr>
        <w:t>409/2013</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Opłata za przeliczenie waluty jest wyłączona ze sprawozdawczości.</w:t>
      </w:r>
    </w:p>
    <w:p w14:paraId="34C36560" w14:textId="7ECE2696" w:rsidR="00031D52" w:rsidRPr="00A25104" w:rsidRDefault="0009071D" w:rsidP="00A25104">
      <w:pPr>
        <w:numPr>
          <w:ilvl w:val="0"/>
          <w:numId w:val="1"/>
        </w:numPr>
        <w:spacing w:before="120" w:after="120" w:line="276" w:lineRule="auto"/>
        <w:ind w:left="1134" w:right="75" w:hanging="567"/>
        <w:rPr>
          <w:noProof/>
        </w:rPr>
      </w:pPr>
      <w:r>
        <w:rPr>
          <w:noProof/>
        </w:rPr>
        <w:t>Dostawcy usług płatniczych zgłaszają sześć zestawów szablonów zawartych</w:t>
      </w:r>
      <w:r w:rsidR="004841B9">
        <w:rPr>
          <w:noProof/>
        </w:rPr>
        <w:t xml:space="preserve"> w nin</w:t>
      </w:r>
      <w:r>
        <w:rPr>
          <w:noProof/>
        </w:rPr>
        <w:t>iejszym załączniku oddzielnie dla każdego okresu odniesienia.</w:t>
      </w:r>
    </w:p>
    <w:p w14:paraId="4295EDC7" w14:textId="138D1BEE" w:rsidR="00AB2441" w:rsidRPr="005B1CFF" w:rsidRDefault="0009071D" w:rsidP="00820C47">
      <w:pPr>
        <w:pStyle w:val="Heading1"/>
        <w:spacing w:before="120" w:after="120" w:line="276" w:lineRule="auto"/>
        <w:rPr>
          <w:noProof/>
        </w:rPr>
      </w:pPr>
      <w:bookmarkStart w:id="7" w:name="_Toc209016481"/>
      <w:r>
        <w:rPr>
          <w:noProof/>
        </w:rPr>
        <w:t>SZABLON S 01.01: ŁĄCZNA LICZBA I CAŁKOWITA WARTOŚĆ POLECEŃ PRZELEWU I POLECEŃ PRZELEWU NATYCHMIASTOWEGO</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Uwagi ogólne </w:t>
      </w:r>
    </w:p>
    <w:p w14:paraId="492BBA51" w14:textId="3BF8A530" w:rsidR="00AB2441" w:rsidRPr="005B1CFF" w:rsidRDefault="00DA05F1" w:rsidP="00031D52">
      <w:pPr>
        <w:spacing w:before="120" w:after="120" w:line="276" w:lineRule="auto"/>
        <w:ind w:left="1134" w:right="75" w:hanging="567"/>
        <w:rPr>
          <w:noProof/>
        </w:rPr>
      </w:pPr>
      <w:r>
        <w:rPr>
          <w:noProof/>
        </w:rPr>
        <w:t>13.</w:t>
      </w:r>
      <w:r>
        <w:rPr>
          <w:noProof/>
        </w:rPr>
        <w:tab/>
        <w:t>Dostawcy usług płatniczych wypełniają szablon S 01.01, podając liczbę</w:t>
      </w:r>
      <w:r w:rsidR="004841B9">
        <w:rPr>
          <w:noProof/>
        </w:rPr>
        <w:t xml:space="preserve"> i war</w:t>
      </w:r>
      <w:r>
        <w:rPr>
          <w:noProof/>
        </w:rPr>
        <w:t>tość wykonanych poleceń przelewu</w:t>
      </w:r>
      <w:r w:rsidR="004841B9">
        <w:rPr>
          <w:noProof/>
        </w:rPr>
        <w:t xml:space="preserve"> i prz</w:t>
      </w:r>
      <w:r>
        <w:rPr>
          <w:noProof/>
        </w:rPr>
        <w:t>elewów natychmiastowych –</w:t>
      </w:r>
      <w:r w:rsidR="004841B9">
        <w:rPr>
          <w:noProof/>
        </w:rPr>
        <w:t xml:space="preserve"> w eur</w:t>
      </w:r>
      <w:r>
        <w:rPr>
          <w:noProof/>
        </w:rPr>
        <w:t>o</w:t>
      </w:r>
      <w:r w:rsidR="004841B9">
        <w:rPr>
          <w:noProof/>
        </w:rPr>
        <w:t xml:space="preserve"> w prz</w:t>
      </w:r>
      <w:r>
        <w:rPr>
          <w:noProof/>
        </w:rPr>
        <w:t>ypadku dostawców usług płatniczych znajdujących się</w:t>
      </w:r>
      <w:r w:rsidR="004841B9">
        <w:rPr>
          <w:noProof/>
        </w:rPr>
        <w:t xml:space="preserve"> w pań</w:t>
      </w:r>
      <w:r>
        <w:rPr>
          <w:noProof/>
        </w:rPr>
        <w:t>stwach członkowskich strefy euro oraz</w:t>
      </w:r>
      <w:r w:rsidR="004841B9">
        <w:rPr>
          <w:noProof/>
        </w:rPr>
        <w:t xml:space="preserve"> w wal</w:t>
      </w:r>
      <w:r>
        <w:rPr>
          <w:noProof/>
        </w:rPr>
        <w:t>ucie krajowej innej niż euro</w:t>
      </w:r>
      <w:r w:rsidR="004841B9">
        <w:rPr>
          <w:noProof/>
        </w:rPr>
        <w:t xml:space="preserve"> w prz</w:t>
      </w:r>
      <w:r>
        <w:rPr>
          <w:noProof/>
        </w:rPr>
        <w:t>ypadku dostawców usług płatniczych znajdujących się</w:t>
      </w:r>
      <w:r w:rsidR="004841B9">
        <w:rPr>
          <w:noProof/>
        </w:rPr>
        <w:t xml:space="preserve"> w pań</w:t>
      </w:r>
      <w:r>
        <w:rPr>
          <w:noProof/>
        </w:rPr>
        <w:t>stwach członkowskich spoza strefy euro.</w:t>
      </w:r>
    </w:p>
    <w:p w14:paraId="2D977F88" w14:textId="0A9AAF3A" w:rsidR="00AB2441" w:rsidRPr="005B1CFF" w:rsidRDefault="0009071D" w:rsidP="00031D52">
      <w:pPr>
        <w:spacing w:before="120" w:after="120" w:line="276" w:lineRule="auto"/>
        <w:ind w:left="1134" w:right="75" w:firstLine="0"/>
        <w:rPr>
          <w:noProof/>
        </w:rPr>
      </w:pPr>
      <w:r>
        <w:rPr>
          <w:noProof/>
        </w:rPr>
        <w:t>Liczba</w:t>
      </w:r>
      <w:r w:rsidR="004841B9">
        <w:rPr>
          <w:noProof/>
        </w:rPr>
        <w:t xml:space="preserve"> i war</w:t>
      </w:r>
      <w:r>
        <w:rPr>
          <w:noProof/>
        </w:rPr>
        <w:t>tość poleceń przelewu</w:t>
      </w:r>
      <w:r w:rsidR="004841B9">
        <w:rPr>
          <w:noProof/>
        </w:rPr>
        <w:t xml:space="preserve"> i prz</w:t>
      </w:r>
      <w:r>
        <w:rPr>
          <w:noProof/>
        </w:rPr>
        <w:t>elewów natychmiastowych obejmuje liczbę takich poleceń wykonanych przez każdego dostawcę usług płatniczych</w:t>
      </w:r>
      <w:r w:rsidR="004841B9">
        <w:rPr>
          <w:noProof/>
        </w:rPr>
        <w:t xml:space="preserve"> w okr</w:t>
      </w:r>
      <w:r>
        <w:rPr>
          <w:noProof/>
        </w:rPr>
        <w:t>esie odniesienia,</w:t>
      </w:r>
      <w:r w:rsidR="004841B9">
        <w:rPr>
          <w:noProof/>
        </w:rPr>
        <w:t xml:space="preserve"> z pod</w:t>
      </w:r>
      <w:r>
        <w:rPr>
          <w:noProof/>
        </w:rPr>
        <w:t>ziałem na:</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polecenia przelewu, które są bezpłatne, oraz te, które nie są bezpłatne;</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rodzaj klienta inicjującego polecenie przelewu;</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krajowy lub transgraniczny charakter polecenia przelewu;</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zastosowaną metodę inicjowania płatności.</w:t>
      </w:r>
    </w:p>
    <w:p w14:paraId="2036A49C" w14:textId="27AB5E16" w:rsidR="00AB2441" w:rsidRPr="005B1CFF" w:rsidRDefault="0009071D" w:rsidP="00031D52">
      <w:pPr>
        <w:spacing w:before="120" w:after="120" w:line="276" w:lineRule="auto"/>
        <w:ind w:left="1134" w:right="75" w:firstLine="0"/>
        <w:rPr>
          <w:noProof/>
        </w:rPr>
      </w:pPr>
      <w:r>
        <w:rPr>
          <w:noProof/>
        </w:rPr>
        <w:t>W przypadku podziałów,</w:t>
      </w:r>
      <w:r w:rsidR="004841B9">
        <w:rPr>
          <w:noProof/>
        </w:rPr>
        <w:t xml:space="preserve"> o któ</w:t>
      </w:r>
      <w:r>
        <w:rPr>
          <w:noProof/>
        </w:rPr>
        <w:t>rych mowa</w:t>
      </w:r>
      <w:r w:rsidR="004841B9">
        <w:rPr>
          <w:noProof/>
        </w:rPr>
        <w:t xml:space="preserve"> w </w:t>
      </w:r>
      <w:r w:rsidR="004841B9" w:rsidRPr="004841B9">
        <w:rPr>
          <w:noProof/>
        </w:rPr>
        <w:t>lit</w:t>
      </w:r>
      <w:r w:rsidRPr="004841B9">
        <w:rPr>
          <w:noProof/>
        </w:rPr>
        <w:t>.</w:t>
      </w:r>
      <w:r w:rsidR="004841B9" w:rsidRPr="004841B9">
        <w:rPr>
          <w:noProof/>
        </w:rPr>
        <w:t> </w:t>
      </w:r>
      <w:r w:rsidRPr="004841B9">
        <w:rPr>
          <w:noProof/>
        </w:rPr>
        <w:t>a)</w:t>
      </w:r>
      <w:r>
        <w:rPr>
          <w:noProof/>
        </w:rPr>
        <w:t>, b) i c), suma zgłoszonych punktów danych musi odpowiadać łącznej liczbie lub wartości zgłoszonych poleceń przelewu.</w:t>
      </w:r>
    </w:p>
    <w:p w14:paraId="6B55A573" w14:textId="442CC079" w:rsidR="00AB2441" w:rsidRPr="005B1CFF" w:rsidRDefault="0009071D" w:rsidP="0023658F">
      <w:pPr>
        <w:spacing w:before="120" w:after="120" w:line="276" w:lineRule="auto"/>
        <w:ind w:left="1134" w:right="75" w:firstLine="0"/>
        <w:rPr>
          <w:noProof/>
        </w:rPr>
      </w:pPr>
      <w:r>
        <w:rPr>
          <w:noProof/>
        </w:rPr>
        <w:t>W odniesieniu do podziału,</w:t>
      </w:r>
      <w:r w:rsidR="004841B9">
        <w:rPr>
          <w:noProof/>
        </w:rPr>
        <w:t xml:space="preserve"> o któ</w:t>
      </w:r>
      <w:r>
        <w:rPr>
          <w:noProof/>
        </w:rPr>
        <w:t>rym mowa</w:t>
      </w:r>
      <w:r w:rsidR="004841B9">
        <w:rPr>
          <w:noProof/>
        </w:rPr>
        <w:t xml:space="preserve"> w </w:t>
      </w:r>
      <w:r w:rsidR="004841B9" w:rsidRPr="004841B9">
        <w:rPr>
          <w:noProof/>
        </w:rPr>
        <w:t>lit</w:t>
      </w:r>
      <w:r w:rsidRPr="004841B9">
        <w:rPr>
          <w:noProof/>
        </w:rPr>
        <w:t>.</w:t>
      </w:r>
      <w:r w:rsidR="004841B9" w:rsidRPr="004841B9">
        <w:rPr>
          <w:noProof/>
        </w:rPr>
        <w:t> </w:t>
      </w:r>
      <w:r w:rsidRPr="004841B9">
        <w:rPr>
          <w:noProof/>
        </w:rPr>
        <w:t>d)</w:t>
      </w:r>
      <w:r>
        <w:rPr>
          <w:noProof/>
        </w:rPr>
        <w:t>, w „poleceniach przelewu inicjowanych elektronicznie za pośrednictwem bankowości internetowej”, dostawcy usług płatniczych uwzględniają polecenia przelewu inicjowane online jako pojedyncze płatności oraz polecenia przelewu inicjowane</w:t>
      </w:r>
      <w:r w:rsidR="004841B9">
        <w:rPr>
          <w:noProof/>
        </w:rPr>
        <w:t xml:space="preserve"> w pac</w:t>
      </w:r>
      <w:r>
        <w:rPr>
          <w:noProof/>
        </w:rPr>
        <w:t>zce. Polecenia przelewu inicjowane</w:t>
      </w:r>
      <w:r w:rsidR="004841B9">
        <w:rPr>
          <w:noProof/>
        </w:rPr>
        <w:t xml:space="preserve"> w pac</w:t>
      </w:r>
      <w:r>
        <w:rPr>
          <w:noProof/>
        </w:rPr>
        <w:t>zce to polecenia przelewu inicjowane elektronicznie, które są częścią grupy poleceń przelewu wspólnie inicjowanych przez płatnika za pomocą dedykowanego kanału. Każde polecenie przelewu zawarte</w:t>
      </w:r>
      <w:r w:rsidR="004841B9">
        <w:rPr>
          <w:noProof/>
        </w:rPr>
        <w:t xml:space="preserve"> w par</w:t>
      </w:r>
      <w:r>
        <w:rPr>
          <w:noProof/>
        </w:rPr>
        <w:t>tii jest liczone jako odrębne polecenie przelewu przy zgłaszaniu liczby transakcji.</w:t>
      </w:r>
    </w:p>
    <w:p w14:paraId="4FB91022" w14:textId="1C4B9431" w:rsidR="00AB2441" w:rsidRPr="005B1CFF" w:rsidRDefault="00031D52" w:rsidP="00226600">
      <w:pPr>
        <w:numPr>
          <w:ilvl w:val="0"/>
          <w:numId w:val="21"/>
        </w:numPr>
        <w:spacing w:before="120" w:after="120" w:line="276" w:lineRule="auto"/>
        <w:ind w:left="1134" w:right="75" w:hanging="567"/>
        <w:rPr>
          <w:noProof/>
        </w:rPr>
      </w:pPr>
      <w:r>
        <w:rPr>
          <w:noProof/>
        </w:rPr>
        <w:t>Dostawcy usług płatniczych wskazują</w:t>
      </w:r>
      <w:r w:rsidR="004841B9">
        <w:rPr>
          <w:noProof/>
        </w:rPr>
        <w:t xml:space="preserve"> w sza</w:t>
      </w:r>
      <w:r>
        <w:rPr>
          <w:noProof/>
        </w:rPr>
        <w:t>blonie S 01.01 liczbę</w:t>
      </w:r>
      <w:r w:rsidR="004841B9">
        <w:rPr>
          <w:noProof/>
        </w:rPr>
        <w:t xml:space="preserve"> i war</w:t>
      </w:r>
      <w:r>
        <w:rPr>
          <w:noProof/>
        </w:rPr>
        <w:t>tość odebranych poleceń przelewu</w:t>
      </w:r>
      <w:r w:rsidR="004841B9">
        <w:rPr>
          <w:noProof/>
        </w:rPr>
        <w:t xml:space="preserve"> i pol</w:t>
      </w:r>
      <w:r>
        <w:rPr>
          <w:noProof/>
        </w:rPr>
        <w:t>eceń przelewu natychmiastowego</w:t>
      </w:r>
      <w:r w:rsidR="004841B9">
        <w:rPr>
          <w:noProof/>
        </w:rPr>
        <w:t xml:space="preserve"> w eur</w:t>
      </w:r>
      <w:r>
        <w:rPr>
          <w:noProof/>
        </w:rPr>
        <w:t>o</w:t>
      </w:r>
      <w:r w:rsidR="004841B9">
        <w:rPr>
          <w:noProof/>
        </w:rPr>
        <w:t xml:space="preserve"> w prz</w:t>
      </w:r>
      <w:r>
        <w:rPr>
          <w:noProof/>
        </w:rPr>
        <w:t>ypadku dostawców usług płatniczych znajdujących się</w:t>
      </w:r>
      <w:r w:rsidR="004841B9">
        <w:rPr>
          <w:noProof/>
        </w:rPr>
        <w:t xml:space="preserve"> w pań</w:t>
      </w:r>
      <w:r>
        <w:rPr>
          <w:noProof/>
        </w:rPr>
        <w:t>stwach członkowskich strefy euro oraz</w:t>
      </w:r>
      <w:r w:rsidR="004841B9">
        <w:rPr>
          <w:noProof/>
        </w:rPr>
        <w:t xml:space="preserve"> w wal</w:t>
      </w:r>
      <w:r>
        <w:rPr>
          <w:noProof/>
        </w:rPr>
        <w:t>ucie krajowej innej niż euro</w:t>
      </w:r>
      <w:r w:rsidR="004841B9">
        <w:rPr>
          <w:noProof/>
        </w:rPr>
        <w:t xml:space="preserve"> w prz</w:t>
      </w:r>
      <w:r>
        <w:rPr>
          <w:noProof/>
        </w:rPr>
        <w:t>ypadku dostawców usług płatniczych znajdujących się</w:t>
      </w:r>
      <w:r w:rsidR="004841B9">
        <w:rPr>
          <w:noProof/>
        </w:rPr>
        <w:t xml:space="preserve"> w pań</w:t>
      </w:r>
      <w:r>
        <w:rPr>
          <w:noProof/>
        </w:rPr>
        <w:t>stwach członkowskich spoza strefy euro. Liczba</w:t>
      </w:r>
      <w:r w:rsidR="004841B9">
        <w:rPr>
          <w:noProof/>
        </w:rPr>
        <w:t xml:space="preserve"> i war</w:t>
      </w:r>
      <w:r>
        <w:rPr>
          <w:noProof/>
        </w:rPr>
        <w:t>tość poleceń przelewu</w:t>
      </w:r>
      <w:r w:rsidR="004841B9">
        <w:rPr>
          <w:noProof/>
        </w:rPr>
        <w:t xml:space="preserve"> i pol</w:t>
      </w:r>
      <w:r>
        <w:rPr>
          <w:noProof/>
        </w:rPr>
        <w:t>eceń przelewu natychmiastowego obejmuje liczbę poleceń przelewu odebranych przez każdego dostawcę usług płatniczych</w:t>
      </w:r>
      <w:r w:rsidR="004841B9">
        <w:rPr>
          <w:noProof/>
        </w:rPr>
        <w:t xml:space="preserve"> w okr</w:t>
      </w:r>
      <w:r>
        <w:rPr>
          <w:noProof/>
        </w:rPr>
        <w:t>esie odniesienia,</w:t>
      </w:r>
      <w:r w:rsidR="004841B9">
        <w:rPr>
          <w:noProof/>
        </w:rPr>
        <w:t xml:space="preserve"> z pod</w:t>
      </w:r>
      <w:r>
        <w:rPr>
          <w:noProof/>
        </w:rPr>
        <w:t>ziałem na to, czy polecenie jest bezpłatne czy nie.</w:t>
      </w:r>
    </w:p>
    <w:p w14:paraId="09ACBCCD" w14:textId="7E16AF33" w:rsidR="004E526E" w:rsidRPr="005B1CFF" w:rsidRDefault="0009071D" w:rsidP="00226600">
      <w:pPr>
        <w:numPr>
          <w:ilvl w:val="0"/>
          <w:numId w:val="21"/>
        </w:numPr>
        <w:spacing w:before="120" w:after="120" w:line="276" w:lineRule="auto"/>
        <w:ind w:left="1134" w:right="75" w:hanging="567"/>
        <w:rPr>
          <w:noProof/>
        </w:rPr>
      </w:pPr>
      <w:r>
        <w:rPr>
          <w:noProof/>
        </w:rPr>
        <w:t>Informacje zawarte</w:t>
      </w:r>
      <w:r w:rsidR="004841B9">
        <w:rPr>
          <w:noProof/>
        </w:rPr>
        <w:t xml:space="preserve"> w tym</w:t>
      </w:r>
      <w:r>
        <w:rPr>
          <w:noProof/>
        </w:rPr>
        <w:t xml:space="preserve"> szablonie zgłasza się na poziomie łącznym.</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Instrukcje dotyczące poszczególnych pozycji szablonu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wiersz; Kolumna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6F93A6E5" w:rsidR="00AB2441" w:rsidRPr="005B1CFF" w:rsidRDefault="0009071D" w:rsidP="00820C47">
            <w:pPr>
              <w:spacing w:before="120" w:after="120" w:line="276" w:lineRule="auto"/>
              <w:ind w:left="1" w:right="0" w:firstLine="0"/>
              <w:jc w:val="left"/>
              <w:rPr>
                <w:noProof/>
              </w:rPr>
            </w:pPr>
            <w:r>
              <w:rPr>
                <w:b/>
                <w:noProof/>
              </w:rPr>
              <w:t>Odniesienia prawne</w:t>
            </w:r>
            <w:r w:rsidR="004841B9">
              <w:rPr>
                <w:b/>
                <w:noProof/>
              </w:rPr>
              <w:t xml:space="preserve"> i ins</w:t>
            </w:r>
            <w:r>
              <w:rPr>
                <w:b/>
                <w:noProof/>
              </w:rPr>
              <w:t>trukcje</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Łączna liczba wykonanych poleceń przelewu</w:t>
            </w:r>
          </w:p>
          <w:p w14:paraId="62BEEBFF" w14:textId="6394D1C4" w:rsidR="00AB2441" w:rsidRPr="005B1CFF" w:rsidRDefault="0009071D" w:rsidP="00820C47">
            <w:pPr>
              <w:spacing w:before="120" w:after="120" w:line="276" w:lineRule="auto"/>
              <w:ind w:left="1" w:right="60" w:firstLine="0"/>
              <w:rPr>
                <w:noProof/>
              </w:rPr>
            </w:pPr>
            <w:r>
              <w:rPr>
                <w:noProof/>
              </w:rPr>
              <w:t>Łączna liczba wykonanych poleceń przelewu</w:t>
            </w:r>
            <w:r w:rsidR="004841B9">
              <w:rPr>
                <w:noProof/>
              </w:rPr>
              <w:t xml:space="preserve"> w wal</w:t>
            </w:r>
            <w:r>
              <w:rPr>
                <w:noProof/>
              </w:rPr>
              <w:t>ucie krajowej</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6155CCB2"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polecenia przelewu natychmiastowego</w:t>
            </w:r>
          </w:p>
        </w:tc>
      </w:tr>
    </w:tbl>
    <w:p w14:paraId="74933FAA" w14:textId="77777777" w:rsidR="00AB2441" w:rsidRPr="001B400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Łączna wartość wykonanych poleceń przelewu</w:t>
            </w:r>
          </w:p>
          <w:p w14:paraId="0460D3CB" w14:textId="1A1D16A9" w:rsidR="00AB2441" w:rsidRPr="005B1CFF" w:rsidRDefault="0009071D" w:rsidP="00820C47">
            <w:pPr>
              <w:spacing w:before="120" w:after="120" w:line="276" w:lineRule="auto"/>
              <w:ind w:left="0" w:right="0" w:firstLine="0"/>
              <w:rPr>
                <w:noProof/>
              </w:rPr>
            </w:pPr>
            <w:r>
              <w:rPr>
                <w:noProof/>
              </w:rPr>
              <w:t>Łączna wartość wszystkich wykonanych poleceń przelewu</w:t>
            </w:r>
            <w:r w:rsidR="004841B9">
              <w:rPr>
                <w:noProof/>
              </w:rPr>
              <w:t xml:space="preserve"> w wal</w:t>
            </w:r>
            <w:r>
              <w:rPr>
                <w:noProof/>
              </w:rPr>
              <w:t>ucie krajowej, wyrażona</w:t>
            </w:r>
            <w:r w:rsidR="004841B9">
              <w:rPr>
                <w:noProof/>
              </w:rPr>
              <w:t xml:space="preserve"> w wal</w:t>
            </w:r>
            <w:r>
              <w:rPr>
                <w:noProof/>
              </w:rPr>
              <w:t>ucie krajowej.</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71A45059"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Łączna liczba odebranych poleceń przelewu</w:t>
            </w:r>
          </w:p>
          <w:p w14:paraId="2E11C75F" w14:textId="63E8C7B9" w:rsidR="00AB2441" w:rsidRPr="005B1CFF" w:rsidRDefault="0009071D" w:rsidP="00820C47">
            <w:pPr>
              <w:spacing w:before="120" w:after="120" w:line="276" w:lineRule="auto"/>
              <w:ind w:left="0" w:right="0" w:firstLine="0"/>
              <w:rPr>
                <w:noProof/>
              </w:rPr>
            </w:pPr>
            <w:r>
              <w:rPr>
                <w:noProof/>
              </w:rPr>
              <w:t>Łączna liczba odebranych poleceń przelewu</w:t>
            </w:r>
            <w:r w:rsidR="004841B9">
              <w:rPr>
                <w:noProof/>
              </w:rPr>
              <w:t xml:space="preserve"> w wal</w:t>
            </w:r>
            <w:r>
              <w:rPr>
                <w:noProof/>
              </w:rPr>
              <w:t>ucie krajowej</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8811191"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Łączna wartość odebranych poleceń przelewu</w:t>
            </w:r>
          </w:p>
          <w:p w14:paraId="26545329" w14:textId="53080AD8" w:rsidR="00AB2441" w:rsidRPr="005B1CFF" w:rsidRDefault="0009071D" w:rsidP="00820C47">
            <w:pPr>
              <w:spacing w:before="120" w:after="120" w:line="276" w:lineRule="auto"/>
              <w:ind w:left="0" w:right="0" w:firstLine="0"/>
              <w:rPr>
                <w:noProof/>
              </w:rPr>
            </w:pPr>
            <w:r>
              <w:rPr>
                <w:noProof/>
              </w:rPr>
              <w:t>Łączna wartość wszystkich odebranych poleceń przelewu</w:t>
            </w:r>
            <w:r w:rsidR="004841B9">
              <w:rPr>
                <w:noProof/>
              </w:rPr>
              <w:t xml:space="preserve"> w wal</w:t>
            </w:r>
            <w:r>
              <w:rPr>
                <w:noProof/>
              </w:rPr>
              <w:t>ucie krajowej, wyrażona</w:t>
            </w:r>
            <w:r w:rsidR="004841B9">
              <w:rPr>
                <w:noProof/>
              </w:rPr>
              <w:t xml:space="preserve"> w wal</w:t>
            </w:r>
            <w:r>
              <w:rPr>
                <w:noProof/>
              </w:rPr>
              <w:t>ucie krajowej.</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15C3899B"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Łączna liczba wykonanych poleceń przelewu inicjowanych elektronicznie za pośrednictwem bankowości internetowej</w:t>
            </w:r>
          </w:p>
          <w:p w14:paraId="32951D8B" w14:textId="05AB31B7" w:rsidR="00AB2441" w:rsidRPr="005B1CFF" w:rsidRDefault="0009071D" w:rsidP="00820C47">
            <w:pPr>
              <w:spacing w:before="120" w:after="120" w:line="276" w:lineRule="auto"/>
              <w:ind w:left="0" w:right="0" w:firstLine="0"/>
              <w:rPr>
                <w:noProof/>
              </w:rPr>
            </w:pPr>
            <w:r>
              <w:rPr>
                <w:noProof/>
              </w:rPr>
              <w:t>Łączna liczba wszystkich poleceń przelewu inicjowanych za pośrednictwem bankowości internetowej,</w:t>
            </w:r>
            <w:r w:rsidR="004841B9">
              <w:rPr>
                <w:noProof/>
              </w:rPr>
              <w:t xml:space="preserve"> w tym</w:t>
            </w:r>
            <w:r>
              <w:rPr>
                <w:noProof/>
              </w:rPr>
              <w:t xml:space="preserve"> poleceń przelewu inicjowanych</w:t>
            </w:r>
            <w:r w:rsidR="004841B9">
              <w:rPr>
                <w:noProof/>
              </w:rPr>
              <w:t xml:space="preserve"> w pac</w:t>
            </w:r>
            <w:r>
              <w:rPr>
                <w:noProof/>
              </w:rPr>
              <w:t>zce oraz usług inicjowania płatności.</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382CDCBA"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Łączna wartość wykonanych poleceń przelewu inicjowanych elektronicznie za pośrednictwem bankowości internetowej</w:t>
            </w:r>
          </w:p>
          <w:p w14:paraId="3EF68802" w14:textId="4012461B" w:rsidR="00AB2441" w:rsidRPr="005B1CFF" w:rsidRDefault="0009071D" w:rsidP="00820C47">
            <w:pPr>
              <w:spacing w:before="120" w:after="120" w:line="276" w:lineRule="auto"/>
              <w:ind w:left="0" w:right="0" w:firstLine="0"/>
              <w:rPr>
                <w:noProof/>
              </w:rPr>
            </w:pPr>
            <w:r>
              <w:rPr>
                <w:noProof/>
              </w:rPr>
              <w:t>Łączna wartość wszystkich poleceń przelewu inicjowanych za pośrednictwem bankowości internetowej,</w:t>
            </w:r>
            <w:r w:rsidR="004841B9">
              <w:rPr>
                <w:noProof/>
              </w:rPr>
              <w:t xml:space="preserve"> w tym</w:t>
            </w:r>
            <w:r>
              <w:rPr>
                <w:noProof/>
              </w:rPr>
              <w:t xml:space="preserve"> poleceń przelewu inicjowanych</w:t>
            </w:r>
            <w:r w:rsidR="004841B9">
              <w:rPr>
                <w:noProof/>
              </w:rPr>
              <w:t xml:space="preserve"> w pac</w:t>
            </w:r>
            <w:r>
              <w:rPr>
                <w:noProof/>
              </w:rPr>
              <w:t>zce oraz usług inicjowania płatności, wyrażona</w:t>
            </w:r>
            <w:r w:rsidR="004841B9">
              <w:rPr>
                <w:noProof/>
              </w:rPr>
              <w:t xml:space="preserve"> w wal</w:t>
            </w:r>
            <w:r>
              <w:rPr>
                <w:noProof/>
              </w:rPr>
              <w:t>ucie krajowej.</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0E6F38F8"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0E1A832" w:rsidR="00AB2441" w:rsidRPr="005B1CFF" w:rsidRDefault="0009071D" w:rsidP="00820C47">
            <w:pPr>
              <w:spacing w:before="120" w:after="120" w:line="276" w:lineRule="auto"/>
              <w:ind w:left="0" w:right="0" w:firstLine="0"/>
              <w:rPr>
                <w:noProof/>
              </w:rPr>
            </w:pPr>
            <w:r>
              <w:rPr>
                <w:b/>
                <w:noProof/>
              </w:rPr>
              <w:t>Łączna liczba wykonanych poleceń przelewu inicjowanych elektronicznie za pośrednictwem rozwiązań</w:t>
            </w:r>
            <w:r w:rsidR="004841B9">
              <w:rPr>
                <w:b/>
                <w:noProof/>
              </w:rPr>
              <w:t xml:space="preserve"> w zak</w:t>
            </w:r>
            <w:r>
              <w:rPr>
                <w:b/>
                <w:noProof/>
              </w:rPr>
              <w:t>resie płatności mobilnych</w:t>
            </w:r>
          </w:p>
          <w:p w14:paraId="4563148C" w14:textId="01DBC072" w:rsidR="00AB2441" w:rsidRPr="005B1CFF" w:rsidRDefault="0009071D" w:rsidP="00820C47">
            <w:pPr>
              <w:spacing w:before="120" w:after="120" w:line="276" w:lineRule="auto"/>
              <w:ind w:left="0" w:right="57" w:firstLine="0"/>
              <w:rPr>
                <w:noProof/>
              </w:rPr>
            </w:pPr>
            <w:r>
              <w:rPr>
                <w:noProof/>
              </w:rPr>
              <w:t>Łączna liczba poleceń przelewu inicjowanych za pomocą rozwiązań</w:t>
            </w:r>
            <w:r w:rsidR="004841B9">
              <w:rPr>
                <w:noProof/>
              </w:rPr>
              <w:t xml:space="preserve"> w zak</w:t>
            </w:r>
            <w:r>
              <w:rPr>
                <w:noProof/>
              </w:rPr>
              <w:t>resie płatności mobilnych,</w:t>
            </w:r>
            <w:r w:rsidR="004841B9">
              <w:rPr>
                <w:noProof/>
              </w:rPr>
              <w:t xml:space="preserve"> w prz</w:t>
            </w:r>
            <w:r>
              <w:rPr>
                <w:noProof/>
              </w:rPr>
              <w:t>ypadku gdy rozwiązanie to służy do inicjowania płatności,</w:t>
            </w:r>
            <w:r w:rsidR="004841B9">
              <w:rPr>
                <w:noProof/>
              </w:rPr>
              <w:t xml:space="preserve"> w odn</w:t>
            </w:r>
            <w:r>
              <w:rPr>
                <w:noProof/>
              </w:rPr>
              <w:t>iesieniu do których dane dotyczące płatności</w:t>
            </w:r>
            <w:r w:rsidR="004841B9">
              <w:rPr>
                <w:noProof/>
              </w:rPr>
              <w:t xml:space="preserve"> i ins</w:t>
            </w:r>
            <w:r>
              <w:rPr>
                <w:noProof/>
              </w:rPr>
              <w:t>trukcje płatnicze są przesyłane lub potwierdzane za pośrednictwem technologii łączności ruchomej</w:t>
            </w:r>
            <w:r w:rsidR="004841B9">
              <w:rPr>
                <w:noProof/>
              </w:rPr>
              <w:t xml:space="preserve"> i tra</w:t>
            </w:r>
            <w:r>
              <w:rPr>
                <w:noProof/>
              </w:rPr>
              <w:t>nsmisji danych</w:t>
            </w:r>
            <w:r w:rsidR="004841B9">
              <w:rPr>
                <w:noProof/>
              </w:rPr>
              <w:t xml:space="preserve"> z wyk</w:t>
            </w:r>
            <w:r>
              <w:rPr>
                <w:noProof/>
              </w:rPr>
              <w:t>orzystaniem urządzenia mobilnego. Kategoria ta obejmuje portfele cyfrowe</w:t>
            </w:r>
            <w:r w:rsidR="004841B9">
              <w:rPr>
                <w:noProof/>
              </w:rPr>
              <w:t xml:space="preserve"> i inn</w:t>
            </w:r>
            <w:r>
              <w:rPr>
                <w:noProof/>
              </w:rPr>
              <w:t>e rozwiązania</w:t>
            </w:r>
            <w:r w:rsidR="004841B9">
              <w:rPr>
                <w:noProof/>
              </w:rPr>
              <w:t xml:space="preserve"> w zak</w:t>
            </w:r>
            <w:r>
              <w:rPr>
                <w:noProof/>
              </w:rPr>
              <w:t>resie płatności mobilnych wykorzystywane do inicjowania transakcji P2P (od osoby fizycznej na rzecz innej osoby fizycznej) lub C2B (od konsumenta na rzecz przedsiębiorcy), zgodnie</w:t>
            </w:r>
            <w:r w:rsidR="004841B9">
              <w:rPr>
                <w:noProof/>
              </w:rPr>
              <w:t xml:space="preserve"> z def</w:t>
            </w:r>
            <w:r>
              <w:rPr>
                <w:noProof/>
              </w:rPr>
              <w:t>inicjami danych zawartymi</w:t>
            </w:r>
            <w:r w:rsidR="004841B9">
              <w:rPr>
                <w:noProof/>
              </w:rPr>
              <w:t xml:space="preserve"> w zał</w:t>
            </w:r>
            <w:r>
              <w:rPr>
                <w:noProof/>
              </w:rPr>
              <w:t xml:space="preserve">ączniku II do rozporządzenia (UE) </w:t>
            </w:r>
            <w:r w:rsidRPr="004841B9">
              <w:rPr>
                <w:noProof/>
              </w:rPr>
              <w:t>nr</w:t>
            </w:r>
            <w:r w:rsidR="004841B9" w:rsidRPr="004841B9">
              <w:rPr>
                <w:noProof/>
              </w:rPr>
              <w:t> </w:t>
            </w:r>
            <w:r w:rsidRPr="004841B9">
              <w:rPr>
                <w:noProof/>
              </w:rPr>
              <w:t>1</w:t>
            </w:r>
            <w:r>
              <w:rPr>
                <w:noProof/>
              </w:rPr>
              <w:t>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285DEEBF"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bl>
    <w:p w14:paraId="390089E1" w14:textId="77777777" w:rsidR="00AB2441" w:rsidRPr="001B400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0CB4C0A6" w:rsidR="00AB2441" w:rsidRPr="005B1CFF" w:rsidRDefault="0009071D" w:rsidP="00820C47">
            <w:pPr>
              <w:spacing w:before="120" w:after="120" w:line="276" w:lineRule="auto"/>
              <w:ind w:left="0" w:right="0" w:firstLine="0"/>
              <w:rPr>
                <w:noProof/>
              </w:rPr>
            </w:pPr>
            <w:r>
              <w:rPr>
                <w:b/>
                <w:noProof/>
              </w:rPr>
              <w:t>Łączna wartość wykonanych poleceń przelewu inicjowanych elektronicznie za pośrednictwem rozwiązań</w:t>
            </w:r>
            <w:r w:rsidR="004841B9">
              <w:rPr>
                <w:b/>
                <w:noProof/>
              </w:rPr>
              <w:t xml:space="preserve"> w zak</w:t>
            </w:r>
            <w:r>
              <w:rPr>
                <w:b/>
                <w:noProof/>
              </w:rPr>
              <w:t>resie płatności mobilnych</w:t>
            </w:r>
          </w:p>
          <w:p w14:paraId="22EABCC6" w14:textId="1DA4102E" w:rsidR="00AB2441" w:rsidRPr="005B1CFF" w:rsidRDefault="0009071D" w:rsidP="00820C47">
            <w:pPr>
              <w:spacing w:before="120" w:after="120" w:line="276" w:lineRule="auto"/>
              <w:ind w:left="0" w:right="60" w:firstLine="0"/>
              <w:rPr>
                <w:noProof/>
              </w:rPr>
            </w:pPr>
            <w:r>
              <w:rPr>
                <w:noProof/>
              </w:rPr>
              <w:t>Łączna wartość poleceń przelewu inicjowanych za pomocą rozwiązań</w:t>
            </w:r>
            <w:r w:rsidR="004841B9">
              <w:rPr>
                <w:noProof/>
              </w:rPr>
              <w:t xml:space="preserve"> w zak</w:t>
            </w:r>
            <w:r>
              <w:rPr>
                <w:noProof/>
              </w:rPr>
              <w:t>resie płatności mobilnych, wyrażona</w:t>
            </w:r>
            <w:r w:rsidR="004841B9">
              <w:rPr>
                <w:noProof/>
              </w:rPr>
              <w:t xml:space="preserve"> w wal</w:t>
            </w:r>
            <w:r>
              <w:rPr>
                <w:noProof/>
              </w:rPr>
              <w:t>ucie krajowej,</w:t>
            </w:r>
            <w:r w:rsidR="004841B9">
              <w:rPr>
                <w:noProof/>
              </w:rPr>
              <w:t xml:space="preserve"> w prz</w:t>
            </w:r>
            <w:r>
              <w:rPr>
                <w:noProof/>
              </w:rPr>
              <w:t>ypadku gdy rozwiązanie to służy do inicjowania płatności,</w:t>
            </w:r>
            <w:r w:rsidR="004841B9">
              <w:rPr>
                <w:noProof/>
              </w:rPr>
              <w:t xml:space="preserve"> w odn</w:t>
            </w:r>
            <w:r>
              <w:rPr>
                <w:noProof/>
              </w:rPr>
              <w:t>iesieniu do których dane dotyczące płatności</w:t>
            </w:r>
            <w:r w:rsidR="004841B9">
              <w:rPr>
                <w:noProof/>
              </w:rPr>
              <w:t xml:space="preserve"> i ins</w:t>
            </w:r>
            <w:r>
              <w:rPr>
                <w:noProof/>
              </w:rPr>
              <w:t>trukcje płatnicze są przesyłane lub potwierdzane za pośrednictwem technologii łączności ruchomej</w:t>
            </w:r>
            <w:r w:rsidR="004841B9">
              <w:rPr>
                <w:noProof/>
              </w:rPr>
              <w:t xml:space="preserve"> i tra</w:t>
            </w:r>
            <w:r>
              <w:rPr>
                <w:noProof/>
              </w:rPr>
              <w:t>nsmisji danych</w:t>
            </w:r>
            <w:r w:rsidR="004841B9">
              <w:rPr>
                <w:noProof/>
              </w:rPr>
              <w:t xml:space="preserve"> z wyk</w:t>
            </w:r>
            <w:r>
              <w:rPr>
                <w:noProof/>
              </w:rPr>
              <w:t>orzystaniem urządzenia mobilnego. Kategoria ta obejmuje portfele cyfrowe</w:t>
            </w:r>
            <w:r w:rsidR="004841B9">
              <w:rPr>
                <w:noProof/>
              </w:rPr>
              <w:t xml:space="preserve"> i inn</w:t>
            </w:r>
            <w:r>
              <w:rPr>
                <w:noProof/>
              </w:rPr>
              <w:t>e rozwiązania</w:t>
            </w:r>
            <w:r w:rsidR="004841B9">
              <w:rPr>
                <w:noProof/>
              </w:rPr>
              <w:t xml:space="preserve"> w zak</w:t>
            </w:r>
            <w:r>
              <w:rPr>
                <w:noProof/>
              </w:rPr>
              <w:t>resie płatności mobilnych wykorzystywane do inicjowania transakcji P2P (od osoby fizycznej na rzecz innej osoby fizycznej) lub C2B (od konsumenta na rzecz przedsiębiorcy), zgodnie</w:t>
            </w:r>
            <w:r w:rsidR="004841B9">
              <w:rPr>
                <w:noProof/>
              </w:rPr>
              <w:t xml:space="preserve"> z def</w:t>
            </w:r>
            <w:r>
              <w:rPr>
                <w:noProof/>
              </w:rPr>
              <w:t>inicjami danych zawartymi</w:t>
            </w:r>
            <w:r w:rsidR="004841B9">
              <w:rPr>
                <w:noProof/>
              </w:rPr>
              <w:t xml:space="preserve"> w zał</w:t>
            </w:r>
            <w:r>
              <w:rPr>
                <w:noProof/>
              </w:rPr>
              <w:t xml:space="preserve">ączniku II do rozporządzenia (UE) </w:t>
            </w:r>
            <w:r w:rsidRPr="004841B9">
              <w:rPr>
                <w:noProof/>
              </w:rPr>
              <w:t>nr</w:t>
            </w:r>
            <w:r w:rsidR="004841B9" w:rsidRPr="004841B9">
              <w:rPr>
                <w:noProof/>
              </w:rPr>
              <w:t> </w:t>
            </w:r>
            <w:r w:rsidRPr="004841B9">
              <w:rPr>
                <w:noProof/>
              </w:rPr>
              <w:t>1</w:t>
            </w:r>
            <w:r>
              <w:rPr>
                <w:noProof/>
              </w:rPr>
              <w:t>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07E8E27B"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2AEB2EAD" w:rsidR="00AB2441" w:rsidRPr="005B1CFF" w:rsidRDefault="0009071D" w:rsidP="00820C47">
            <w:pPr>
              <w:spacing w:before="120" w:after="120" w:line="276" w:lineRule="auto"/>
              <w:ind w:left="0" w:right="0" w:firstLine="0"/>
              <w:jc w:val="left"/>
              <w:rPr>
                <w:noProof/>
              </w:rPr>
            </w:pPr>
            <w:r>
              <w:rPr>
                <w:b/>
                <w:noProof/>
              </w:rPr>
              <w:t>Łączna liczba wykonanych poleceń przelewu inicjowanych</w:t>
            </w:r>
            <w:r w:rsidR="004841B9">
              <w:rPr>
                <w:b/>
                <w:noProof/>
              </w:rPr>
              <w:t xml:space="preserve"> w for</w:t>
            </w:r>
            <w:r>
              <w:rPr>
                <w:b/>
                <w:noProof/>
              </w:rPr>
              <w:t>mie papierowej</w:t>
            </w:r>
          </w:p>
          <w:p w14:paraId="3220996B" w14:textId="6365A819" w:rsidR="00AB2441" w:rsidRPr="005B1CFF" w:rsidRDefault="0009071D" w:rsidP="00820C47">
            <w:pPr>
              <w:spacing w:before="120" w:after="120" w:line="276" w:lineRule="auto"/>
              <w:ind w:left="0" w:right="58" w:firstLine="0"/>
              <w:rPr>
                <w:noProof/>
              </w:rPr>
            </w:pPr>
            <w:r>
              <w:rPr>
                <w:noProof/>
              </w:rPr>
              <w:t>Łączna liczba poleceń przelewu zainicjowanych przez płatnika</w:t>
            </w:r>
            <w:r w:rsidR="004841B9">
              <w:rPr>
                <w:noProof/>
              </w:rPr>
              <w:t xml:space="preserve"> w for</w:t>
            </w:r>
            <w:r>
              <w:rPr>
                <w:noProof/>
              </w:rPr>
              <w:t>mie papierowej, przy czym „polecenie przelewu inicjowane</w:t>
            </w:r>
            <w:r w:rsidR="004841B9">
              <w:rPr>
                <w:noProof/>
              </w:rPr>
              <w:t xml:space="preserve"> w for</w:t>
            </w:r>
            <w:r>
              <w:rPr>
                <w:noProof/>
              </w:rPr>
              <w:t>mie papierowej” oznacza, zgodnie</w:t>
            </w:r>
            <w:r w:rsidR="004841B9">
              <w:rPr>
                <w:noProof/>
              </w:rPr>
              <w:t xml:space="preserve"> z def</w:t>
            </w:r>
            <w:r>
              <w:rPr>
                <w:noProof/>
              </w:rPr>
              <w:t>inicjami zawartymi</w:t>
            </w:r>
            <w:r w:rsidR="004841B9">
              <w:rPr>
                <w:noProof/>
              </w:rPr>
              <w:t xml:space="preserve"> w zał</w:t>
            </w:r>
            <w:r>
              <w:rPr>
                <w:noProof/>
              </w:rPr>
              <w:t xml:space="preserve">ączniku II do rozporządzenia (UE) </w:t>
            </w:r>
            <w:r w:rsidRPr="004841B9">
              <w:rPr>
                <w:noProof/>
              </w:rPr>
              <w:t>nr</w:t>
            </w:r>
            <w:r w:rsidR="004841B9" w:rsidRPr="004841B9">
              <w:rPr>
                <w:noProof/>
              </w:rPr>
              <w:t> </w:t>
            </w:r>
            <w:r w:rsidRPr="004841B9">
              <w:rPr>
                <w:noProof/>
              </w:rPr>
              <w:t>1</w:t>
            </w:r>
            <w:r>
              <w:rPr>
                <w:noProof/>
              </w:rPr>
              <w:t>409/2013, „złożone przez płatnika</w:t>
            </w:r>
            <w:r w:rsidR="004841B9">
              <w:rPr>
                <w:noProof/>
              </w:rPr>
              <w:t xml:space="preserve"> w for</w:t>
            </w:r>
            <w:r>
              <w:rPr>
                <w:noProof/>
              </w:rPr>
              <w:t>mie papierowej lub poprzez złożenie pracownikom oddziału (w kasie) dyspozycji zainicjowania polecenia przelewu,</w:t>
            </w:r>
            <w:r w:rsidR="004841B9">
              <w:rPr>
                <w:noProof/>
              </w:rPr>
              <w:t xml:space="preserve"> a tak</w:t>
            </w:r>
            <w:r>
              <w:rPr>
                <w:noProof/>
              </w:rPr>
              <w:t>że każde inne polecenie przelewu wymagające przetwarzania ręcznego”.</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15B8332B"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4BFA7006" w:rsidR="00AB2441" w:rsidRPr="005B1CFF" w:rsidRDefault="0009071D" w:rsidP="00820C47">
            <w:pPr>
              <w:spacing w:before="120" w:after="120" w:line="276" w:lineRule="auto"/>
              <w:ind w:left="0" w:right="0" w:firstLine="0"/>
              <w:jc w:val="left"/>
              <w:rPr>
                <w:noProof/>
              </w:rPr>
            </w:pPr>
            <w:r>
              <w:rPr>
                <w:b/>
                <w:noProof/>
              </w:rPr>
              <w:t>Łączna wartość wykonanych poleceń przelewu inicjowanych</w:t>
            </w:r>
            <w:r w:rsidR="004841B9">
              <w:rPr>
                <w:b/>
                <w:noProof/>
              </w:rPr>
              <w:t xml:space="preserve"> w for</w:t>
            </w:r>
            <w:r>
              <w:rPr>
                <w:b/>
                <w:noProof/>
              </w:rPr>
              <w:t>mie papierowej</w:t>
            </w:r>
          </w:p>
          <w:p w14:paraId="20B2D36F" w14:textId="4ACAD53E" w:rsidR="00AB2441" w:rsidRPr="005B1CFF" w:rsidRDefault="0009071D" w:rsidP="00820C47">
            <w:pPr>
              <w:spacing w:before="120" w:after="120" w:line="276" w:lineRule="auto"/>
              <w:ind w:left="0" w:right="60" w:firstLine="0"/>
              <w:rPr>
                <w:noProof/>
              </w:rPr>
            </w:pPr>
            <w:r>
              <w:rPr>
                <w:noProof/>
              </w:rPr>
              <w:t>Łączna wartość poleceń przelewu zainicjowanych przez płatnika</w:t>
            </w:r>
            <w:r w:rsidR="004841B9">
              <w:rPr>
                <w:noProof/>
              </w:rPr>
              <w:t xml:space="preserve"> w for</w:t>
            </w:r>
            <w:r>
              <w:rPr>
                <w:noProof/>
              </w:rPr>
              <w:t>mie papierowej, wyrażona</w:t>
            </w:r>
            <w:r w:rsidR="004841B9">
              <w:rPr>
                <w:noProof/>
              </w:rPr>
              <w:t xml:space="preserve"> w wal</w:t>
            </w:r>
            <w:r>
              <w:rPr>
                <w:noProof/>
              </w:rPr>
              <w:t>ucie krajowej, gdzie „polecenie przelewu inicjowane</w:t>
            </w:r>
            <w:r w:rsidR="004841B9">
              <w:rPr>
                <w:noProof/>
              </w:rPr>
              <w:t xml:space="preserve"> w for</w:t>
            </w:r>
            <w:r>
              <w:rPr>
                <w:noProof/>
              </w:rPr>
              <w:t>mie papierowej” oznacza, zgodnie</w:t>
            </w:r>
            <w:r w:rsidR="004841B9">
              <w:rPr>
                <w:noProof/>
              </w:rPr>
              <w:t xml:space="preserve"> z def</w:t>
            </w:r>
            <w:r>
              <w:rPr>
                <w:noProof/>
              </w:rPr>
              <w:t>inicjami zawartymi</w:t>
            </w:r>
            <w:r w:rsidR="004841B9">
              <w:rPr>
                <w:noProof/>
              </w:rPr>
              <w:t xml:space="preserve"> w zał</w:t>
            </w:r>
            <w:r>
              <w:rPr>
                <w:noProof/>
              </w:rPr>
              <w:t xml:space="preserve">ączniku II do rozporządzenia (UE) </w:t>
            </w:r>
            <w:r w:rsidRPr="004841B9">
              <w:rPr>
                <w:noProof/>
              </w:rPr>
              <w:t>nr</w:t>
            </w:r>
            <w:r w:rsidR="004841B9" w:rsidRPr="004841B9">
              <w:rPr>
                <w:noProof/>
              </w:rPr>
              <w:t> </w:t>
            </w:r>
            <w:r w:rsidRPr="004841B9">
              <w:rPr>
                <w:noProof/>
              </w:rPr>
              <w:t>1</w:t>
            </w:r>
            <w:r>
              <w:rPr>
                <w:noProof/>
              </w:rPr>
              <w:t>409/2013, „polecenie przelewu złożone przez płatnika</w:t>
            </w:r>
            <w:r w:rsidR="004841B9">
              <w:rPr>
                <w:noProof/>
              </w:rPr>
              <w:t xml:space="preserve"> w for</w:t>
            </w:r>
            <w:r>
              <w:rPr>
                <w:noProof/>
              </w:rPr>
              <w:t>mie papierowej lub poprzez złożenie pracownikom oddziału (w kasie) dyspozycji zainicjowania przelewu,</w:t>
            </w:r>
            <w:r w:rsidR="004841B9">
              <w:rPr>
                <w:noProof/>
              </w:rPr>
              <w:t xml:space="preserve"> a tak</w:t>
            </w:r>
            <w:r>
              <w:rPr>
                <w:noProof/>
              </w:rPr>
              <w:t>że każde inne polecenie przelewu wymagające przetwarzania ręcznego”.</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3795ABD0"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Łączna liczba wykonanych krajowych poleceń przelewu</w:t>
            </w:r>
          </w:p>
          <w:p w14:paraId="15F6AA0D" w14:textId="336D3132" w:rsidR="00AB2441" w:rsidRPr="005B1CFF" w:rsidRDefault="0009071D" w:rsidP="00820C47">
            <w:pPr>
              <w:spacing w:before="120" w:after="120" w:line="276" w:lineRule="auto"/>
              <w:ind w:left="0" w:right="61" w:firstLine="0"/>
              <w:rPr>
                <w:noProof/>
              </w:rPr>
            </w:pPr>
            <w:r>
              <w:rPr>
                <w:noProof/>
              </w:rPr>
              <w:t>Łączna liczba krajowych poleceń przelewu,</w:t>
            </w:r>
            <w:r w:rsidR="004841B9">
              <w:rPr>
                <w:noProof/>
              </w:rPr>
              <w:t xml:space="preserve"> w prz</w:t>
            </w:r>
            <w:r>
              <w:rPr>
                <w:noProof/>
              </w:rPr>
              <w:t>ypadku gdy dostawca usług płatniczych płatnika</w:t>
            </w:r>
            <w:r w:rsidR="004841B9">
              <w:rPr>
                <w:noProof/>
              </w:rPr>
              <w:t xml:space="preserve"> i dos</w:t>
            </w:r>
            <w:r>
              <w:rPr>
                <w:noProof/>
              </w:rPr>
              <w:t>tawca usług płatniczych odbiorcy znajdują się</w:t>
            </w:r>
            <w:r w:rsidR="004841B9">
              <w:rPr>
                <w:noProof/>
              </w:rPr>
              <w:t xml:space="preserve"> w tym</w:t>
            </w:r>
            <w:r>
              <w:rPr>
                <w:noProof/>
              </w:rPr>
              <w:t xml:space="preserve"> samym państwie członkowskim.</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12A12CAA"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bl>
    <w:p w14:paraId="67851F93" w14:textId="77777777" w:rsidR="00AB2441" w:rsidRPr="001B400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Łączna wartość wykonanych krajowych poleceń przelewu</w:t>
            </w:r>
          </w:p>
          <w:p w14:paraId="37BB885F" w14:textId="4CE0F1B2" w:rsidR="00AB2441" w:rsidRPr="005B1CFF" w:rsidRDefault="0009071D" w:rsidP="00820C47">
            <w:pPr>
              <w:spacing w:before="120" w:after="120" w:line="276" w:lineRule="auto"/>
              <w:ind w:left="0" w:right="60" w:firstLine="0"/>
              <w:rPr>
                <w:noProof/>
              </w:rPr>
            </w:pPr>
            <w:r>
              <w:rPr>
                <w:noProof/>
              </w:rPr>
              <w:t>Łączna wartość wszystkich poleceń przelewu,</w:t>
            </w:r>
            <w:r w:rsidR="004841B9">
              <w:rPr>
                <w:noProof/>
              </w:rPr>
              <w:t xml:space="preserve"> w prz</w:t>
            </w:r>
            <w:r>
              <w:rPr>
                <w:noProof/>
              </w:rPr>
              <w:t>ypadku gdy dostawca usług płatniczych płatnika</w:t>
            </w:r>
            <w:r w:rsidR="004841B9">
              <w:rPr>
                <w:noProof/>
              </w:rPr>
              <w:t xml:space="preserve"> i dos</w:t>
            </w:r>
            <w:r>
              <w:rPr>
                <w:noProof/>
              </w:rPr>
              <w:t>tawca usług płatniczych odbiorcy znajdują się</w:t>
            </w:r>
            <w:r w:rsidR="004841B9">
              <w:rPr>
                <w:noProof/>
              </w:rPr>
              <w:t xml:space="preserve"> w tym</w:t>
            </w:r>
            <w:r>
              <w:rPr>
                <w:noProof/>
              </w:rPr>
              <w:t xml:space="preserve"> samym państwie członkowskim. Wartość wyrażana jest</w:t>
            </w:r>
            <w:r w:rsidR="004841B9">
              <w:rPr>
                <w:noProof/>
              </w:rPr>
              <w:t xml:space="preserve"> w wal</w:t>
            </w:r>
            <w:r>
              <w:rPr>
                <w:noProof/>
              </w:rPr>
              <w:t>ucie krajowej.</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3B880628"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Łączna liczba wykonanych transgranicznych poleceń przelewu</w:t>
            </w:r>
          </w:p>
          <w:p w14:paraId="0B67AB47" w14:textId="2B6E90B8" w:rsidR="00AB2441" w:rsidRPr="005B1CFF" w:rsidRDefault="0009071D" w:rsidP="00820C47">
            <w:pPr>
              <w:spacing w:before="120" w:after="120" w:line="276" w:lineRule="auto"/>
              <w:ind w:left="0" w:right="59" w:firstLine="0"/>
              <w:rPr>
                <w:noProof/>
              </w:rPr>
            </w:pPr>
            <w:r>
              <w:rPr>
                <w:noProof/>
              </w:rPr>
              <w:t>Łączna liczba poleceń przelewu,</w:t>
            </w:r>
            <w:r w:rsidR="004841B9">
              <w:rPr>
                <w:noProof/>
              </w:rPr>
              <w:t xml:space="preserve"> w prz</w:t>
            </w:r>
            <w:r>
              <w:rPr>
                <w:noProof/>
              </w:rPr>
              <w:t>ypadku których dostawca usług płatniczych płatnika</w:t>
            </w:r>
            <w:r w:rsidR="004841B9">
              <w:rPr>
                <w:noProof/>
              </w:rPr>
              <w:t xml:space="preserve"> i dos</w:t>
            </w:r>
            <w:r>
              <w:rPr>
                <w:noProof/>
              </w:rPr>
              <w:t>tawca usług płatniczych odbiorcy znajdują się</w:t>
            </w:r>
            <w:r w:rsidR="004841B9">
              <w:rPr>
                <w:noProof/>
              </w:rPr>
              <w:t xml:space="preserve"> w róż</w:t>
            </w:r>
            <w:r>
              <w:rPr>
                <w:noProof/>
              </w:rPr>
              <w:t>nych państwach członkowskich. Wyłącza się transakcje transgraniczne,</w:t>
            </w:r>
            <w:r w:rsidR="004841B9">
              <w:rPr>
                <w:noProof/>
              </w:rPr>
              <w:t xml:space="preserve"> w któ</w:t>
            </w:r>
            <w:r>
              <w:rPr>
                <w:noProof/>
              </w:rPr>
              <w:t>rych dostawca usług płatniczych płatnika lub odbiorcy znajduje się poza Unią.</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6FC00239"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Łączna wartość wykonanych transgranicznych poleceń przelewu</w:t>
            </w:r>
          </w:p>
          <w:p w14:paraId="6287280F" w14:textId="40468987" w:rsidR="00AB2441" w:rsidRPr="005B1CFF" w:rsidRDefault="0009071D" w:rsidP="00820C47">
            <w:pPr>
              <w:spacing w:before="120" w:after="120" w:line="276" w:lineRule="auto"/>
              <w:ind w:left="0" w:right="59" w:firstLine="0"/>
              <w:rPr>
                <w:noProof/>
              </w:rPr>
            </w:pPr>
            <w:r>
              <w:rPr>
                <w:noProof/>
              </w:rPr>
              <w:t>Łączna wartość poleceń przelewu,</w:t>
            </w:r>
            <w:r w:rsidR="004841B9">
              <w:rPr>
                <w:noProof/>
              </w:rPr>
              <w:t xml:space="preserve"> w prz</w:t>
            </w:r>
            <w:r>
              <w:rPr>
                <w:noProof/>
              </w:rPr>
              <w:t>ypadku gdy dostawca usług płatniczych płatnika</w:t>
            </w:r>
            <w:r w:rsidR="004841B9">
              <w:rPr>
                <w:noProof/>
              </w:rPr>
              <w:t xml:space="preserve"> i dos</w:t>
            </w:r>
            <w:r>
              <w:rPr>
                <w:noProof/>
              </w:rPr>
              <w:t>tawca usług płatniczych odbiorcy znajdują się</w:t>
            </w:r>
            <w:r w:rsidR="004841B9">
              <w:rPr>
                <w:noProof/>
              </w:rPr>
              <w:t xml:space="preserve"> w róż</w:t>
            </w:r>
            <w:r>
              <w:rPr>
                <w:noProof/>
              </w:rPr>
              <w:t>nych państwach członkowskich, wyrażona</w:t>
            </w:r>
            <w:r w:rsidR="004841B9">
              <w:rPr>
                <w:noProof/>
              </w:rPr>
              <w:t xml:space="preserve"> w wal</w:t>
            </w:r>
            <w:r>
              <w:rPr>
                <w:noProof/>
              </w:rPr>
              <w:t>ucie krajowej. Wyłącza się transakcje transgraniczne,</w:t>
            </w:r>
            <w:r w:rsidR="004841B9">
              <w:rPr>
                <w:noProof/>
              </w:rPr>
              <w:t xml:space="preserve"> w któ</w:t>
            </w:r>
            <w:r>
              <w:rPr>
                <w:noProof/>
              </w:rPr>
              <w:t>rych dostawca usług płatniczych płatnika lub odbiorcy znajduje się poza Unią.</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0D17079"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Łączna liczba wykonanych bezpłatnych poleceń przelewu</w:t>
            </w:r>
          </w:p>
          <w:p w14:paraId="52DF545F" w14:textId="1847EB79" w:rsidR="00AB2441" w:rsidRPr="005B1CFF" w:rsidRDefault="0009071D" w:rsidP="00820C47">
            <w:pPr>
              <w:spacing w:before="120" w:after="120" w:line="276" w:lineRule="auto"/>
              <w:ind w:left="0" w:right="0" w:firstLine="0"/>
              <w:jc w:val="left"/>
              <w:rPr>
                <w:noProof/>
              </w:rPr>
            </w:pPr>
            <w:r>
              <w:rPr>
                <w:noProof/>
              </w:rPr>
              <w:t>Łączna liczba wykonanych bezpłatnych poleceń przelewu,</w:t>
            </w:r>
            <w:r w:rsidR="004841B9">
              <w:rPr>
                <w:noProof/>
              </w:rPr>
              <w:t xml:space="preserve"> w tym</w:t>
            </w:r>
            <w:r>
              <w:rPr>
                <w:noProof/>
              </w:rPr>
              <w:t xml:space="preserve"> przypadków,</w:t>
            </w:r>
            <w:r w:rsidR="004841B9">
              <w:rPr>
                <w:noProof/>
              </w:rPr>
              <w:t xml:space="preserve"> w któ</w:t>
            </w:r>
            <w:r>
              <w:rPr>
                <w:noProof/>
              </w:rPr>
              <w:t>rych przelew jest bezpłatny</w:t>
            </w:r>
            <w:r w:rsidR="004841B9">
              <w:rPr>
                <w:noProof/>
              </w:rPr>
              <w:t xml:space="preserve"> w ram</w:t>
            </w:r>
            <w:r>
              <w:rPr>
                <w:noProof/>
              </w:rPr>
              <w:t xml:space="preserve">ach pakietu płatnego rachunku płatniczego.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1AE36BB3"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Łączna wartość</w:t>
            </w:r>
            <w:r>
              <w:rPr>
                <w:noProof/>
              </w:rPr>
              <w:t xml:space="preserve"> </w:t>
            </w:r>
            <w:r>
              <w:rPr>
                <w:b/>
                <w:noProof/>
              </w:rPr>
              <w:t>wykonanych bezpłatnych poleceń przelewu</w:t>
            </w:r>
          </w:p>
          <w:p w14:paraId="17EF3247" w14:textId="688A403B" w:rsidR="00AB2441" w:rsidRPr="005B1CFF" w:rsidRDefault="0009071D" w:rsidP="00820C47">
            <w:pPr>
              <w:spacing w:before="120" w:after="120" w:line="276" w:lineRule="auto"/>
              <w:ind w:left="0" w:right="62" w:firstLine="0"/>
              <w:rPr>
                <w:noProof/>
              </w:rPr>
            </w:pPr>
            <w:r>
              <w:rPr>
                <w:noProof/>
              </w:rPr>
              <w:t>Łączna wartość wszystkich wykonanych bezpłatnych poleceń przelewu,</w:t>
            </w:r>
            <w:r w:rsidR="004841B9">
              <w:rPr>
                <w:noProof/>
              </w:rPr>
              <w:t xml:space="preserve"> w tym</w:t>
            </w:r>
            <w:r>
              <w:rPr>
                <w:noProof/>
              </w:rPr>
              <w:t xml:space="preserve"> przypadków,</w:t>
            </w:r>
            <w:r w:rsidR="004841B9">
              <w:rPr>
                <w:noProof/>
              </w:rPr>
              <w:t xml:space="preserve"> w któ</w:t>
            </w:r>
            <w:r>
              <w:rPr>
                <w:noProof/>
              </w:rPr>
              <w:t>rych przelew jest bezpłatny</w:t>
            </w:r>
            <w:r w:rsidR="004841B9">
              <w:rPr>
                <w:noProof/>
              </w:rPr>
              <w:t xml:space="preserve"> w ram</w:t>
            </w:r>
            <w:r>
              <w:rPr>
                <w:noProof/>
              </w:rPr>
              <w:t>ach pakietu płatnego rachunku płatniczego, wyrażona</w:t>
            </w:r>
            <w:r w:rsidR="004841B9">
              <w:rPr>
                <w:noProof/>
              </w:rPr>
              <w:t xml:space="preserve"> w wal</w:t>
            </w:r>
            <w:r>
              <w:rPr>
                <w:noProof/>
              </w:rPr>
              <w:t>ucie krajowej.</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83A8AE8"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Łączna liczba</w:t>
            </w:r>
            <w:r>
              <w:rPr>
                <w:noProof/>
              </w:rPr>
              <w:t xml:space="preserve"> </w:t>
            </w:r>
            <w:r>
              <w:rPr>
                <w:b/>
                <w:noProof/>
              </w:rPr>
              <w:t>odebranych</w:t>
            </w:r>
            <w:r>
              <w:rPr>
                <w:noProof/>
              </w:rPr>
              <w:t xml:space="preserve"> </w:t>
            </w:r>
            <w:r>
              <w:rPr>
                <w:b/>
                <w:noProof/>
              </w:rPr>
              <w:t>bezpłatnych poleceń przelewu</w:t>
            </w:r>
          </w:p>
          <w:p w14:paraId="544C6D01" w14:textId="79B3B0E2" w:rsidR="00AB2441" w:rsidRPr="005B1CFF" w:rsidRDefault="0009071D" w:rsidP="00820C47">
            <w:pPr>
              <w:spacing w:before="120" w:after="120" w:line="276" w:lineRule="auto"/>
              <w:ind w:left="0" w:right="0" w:firstLine="0"/>
              <w:rPr>
                <w:noProof/>
              </w:rPr>
            </w:pPr>
            <w:r>
              <w:rPr>
                <w:noProof/>
              </w:rPr>
              <w:t>Łączna liczba odebranych bezpłatnych poleceń przelewu,</w:t>
            </w:r>
            <w:r w:rsidR="004841B9">
              <w:rPr>
                <w:noProof/>
              </w:rPr>
              <w:t xml:space="preserve"> w tym</w:t>
            </w:r>
            <w:r>
              <w:rPr>
                <w:noProof/>
              </w:rPr>
              <w:t xml:space="preserve"> przypadków,</w:t>
            </w:r>
            <w:r w:rsidR="004841B9">
              <w:rPr>
                <w:noProof/>
              </w:rPr>
              <w:t xml:space="preserve"> w któ</w:t>
            </w:r>
            <w:r>
              <w:rPr>
                <w:noProof/>
              </w:rPr>
              <w:t>rych przelew jest bezpłatny</w:t>
            </w:r>
            <w:r w:rsidR="004841B9">
              <w:rPr>
                <w:noProof/>
              </w:rPr>
              <w:t xml:space="preserve"> w ram</w:t>
            </w:r>
            <w:r>
              <w:rPr>
                <w:noProof/>
              </w:rPr>
              <w:t>ach pakietu płatnego rachunku płatniczego.</w:t>
            </w:r>
          </w:p>
        </w:tc>
      </w:tr>
    </w:tbl>
    <w:p w14:paraId="4B4E1CD0" w14:textId="77777777" w:rsidR="00AB2441" w:rsidRPr="001B400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1FED01D0"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Łączna wartość odebranych bezpłatnych poleceń przelewu </w:t>
            </w:r>
          </w:p>
          <w:p w14:paraId="033BD5EA" w14:textId="352D30E1" w:rsidR="00AB2441" w:rsidRPr="005B1CFF" w:rsidRDefault="0009071D" w:rsidP="00820C47">
            <w:pPr>
              <w:spacing w:before="120" w:after="120" w:line="276" w:lineRule="auto"/>
              <w:ind w:left="0" w:right="61" w:firstLine="0"/>
              <w:rPr>
                <w:noProof/>
              </w:rPr>
            </w:pPr>
            <w:r>
              <w:rPr>
                <w:noProof/>
              </w:rPr>
              <w:t>Łączna wartość wszystkich odebranych bezpłatnych poleceń przelewu,</w:t>
            </w:r>
            <w:r w:rsidR="004841B9">
              <w:rPr>
                <w:noProof/>
              </w:rPr>
              <w:t xml:space="preserve"> w tym w prz</w:t>
            </w:r>
            <w:r>
              <w:rPr>
                <w:noProof/>
              </w:rPr>
              <w:t>ypadku gdy przelew jest bezpłatny</w:t>
            </w:r>
            <w:r w:rsidR="004841B9">
              <w:rPr>
                <w:noProof/>
              </w:rPr>
              <w:t xml:space="preserve"> w ram</w:t>
            </w:r>
            <w:r>
              <w:rPr>
                <w:noProof/>
              </w:rPr>
              <w:t>ach pakietu płatnego rachunku płatniczego, wyrażona</w:t>
            </w:r>
            <w:r w:rsidR="004841B9">
              <w:rPr>
                <w:noProof/>
              </w:rPr>
              <w:t xml:space="preserve"> w wal</w:t>
            </w:r>
            <w:r>
              <w:rPr>
                <w:noProof/>
              </w:rPr>
              <w:t>ucie krajowej.</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13BACF1B"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6F83EA4" w:rsidR="00AB2441" w:rsidRPr="005B1CFF" w:rsidRDefault="0009071D" w:rsidP="00820C47">
            <w:pPr>
              <w:spacing w:before="120" w:after="120" w:line="276" w:lineRule="auto"/>
              <w:ind w:left="0" w:right="0" w:firstLine="0"/>
              <w:jc w:val="left"/>
              <w:rPr>
                <w:noProof/>
              </w:rPr>
            </w:pPr>
            <w:r>
              <w:rPr>
                <w:b/>
                <w:noProof/>
              </w:rPr>
              <w:t>Łączna liczba wykonanych poleceń przelewu,</w:t>
            </w:r>
            <w:r w:rsidR="004841B9">
              <w:rPr>
                <w:b/>
                <w:noProof/>
              </w:rPr>
              <w:t xml:space="preserve"> w prz</w:t>
            </w:r>
            <w:r>
              <w:rPr>
                <w:b/>
                <w:noProof/>
              </w:rPr>
              <w:t>ypadku których płatnik został obciążony opłatą</w:t>
            </w:r>
            <w:r>
              <w:rPr>
                <w:noProof/>
              </w:rPr>
              <w:t xml:space="preserve"> </w:t>
            </w:r>
          </w:p>
          <w:p w14:paraId="5A544B86" w14:textId="61E92EFA" w:rsidR="00AB2441" w:rsidRPr="005B1CFF" w:rsidRDefault="0009071D" w:rsidP="00820C47">
            <w:pPr>
              <w:spacing w:before="120" w:after="120" w:line="276" w:lineRule="auto"/>
              <w:ind w:left="0" w:right="60" w:firstLine="0"/>
              <w:rPr>
                <w:noProof/>
              </w:rPr>
            </w:pPr>
            <w:r>
              <w:rPr>
                <w:noProof/>
              </w:rPr>
              <w:t>Łączna liczba poleceń przelewu,</w:t>
            </w:r>
            <w:r w:rsidR="004841B9">
              <w:rPr>
                <w:noProof/>
              </w:rPr>
              <w:t xml:space="preserve"> w prz</w:t>
            </w:r>
            <w:r>
              <w:rPr>
                <w:noProof/>
              </w:rPr>
              <w:t>ypadku których dostawca usług płatniczych płatnika pobrał opłaty od swojego użytkownika usług płatniczych za pojedynczy przelew,</w:t>
            </w:r>
            <w:r w:rsidR="004841B9">
              <w:rPr>
                <w:noProof/>
              </w:rPr>
              <w:t xml:space="preserve"> a nie</w:t>
            </w:r>
            <w:r>
              <w:rPr>
                <w:noProof/>
              </w:rPr>
              <w:t xml:space="preserve"> jako część pakietu płatnego rachunku płatniczego.</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73868C9B"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7F10FAC2" w:rsidR="00AB2441" w:rsidRPr="005B1CFF" w:rsidRDefault="0009071D" w:rsidP="00820C47">
            <w:pPr>
              <w:spacing w:before="120" w:after="120" w:line="276" w:lineRule="auto"/>
              <w:ind w:left="0" w:right="0" w:firstLine="0"/>
              <w:jc w:val="left"/>
              <w:rPr>
                <w:noProof/>
              </w:rPr>
            </w:pPr>
            <w:r>
              <w:rPr>
                <w:b/>
                <w:noProof/>
              </w:rPr>
              <w:t>Łączna wartość wykonanych poleceń przelewu,</w:t>
            </w:r>
            <w:r w:rsidR="004841B9">
              <w:rPr>
                <w:b/>
                <w:noProof/>
              </w:rPr>
              <w:t xml:space="preserve"> w prz</w:t>
            </w:r>
            <w:r>
              <w:rPr>
                <w:b/>
                <w:noProof/>
              </w:rPr>
              <w:t>ypadku których płatnik został obciążony opłatą</w:t>
            </w:r>
          </w:p>
          <w:p w14:paraId="2B33C977" w14:textId="1A4CE10B" w:rsidR="00AB2441" w:rsidRPr="005B1CFF" w:rsidRDefault="0009071D" w:rsidP="00820C47">
            <w:pPr>
              <w:spacing w:before="120" w:after="120" w:line="276" w:lineRule="auto"/>
              <w:ind w:left="0" w:right="0" w:firstLine="0"/>
              <w:rPr>
                <w:noProof/>
              </w:rPr>
            </w:pPr>
            <w:r>
              <w:rPr>
                <w:noProof/>
              </w:rPr>
              <w:t>Łączna wartość wszystkich wykonanych poleceń przelewu,</w:t>
            </w:r>
            <w:r w:rsidR="004841B9">
              <w:rPr>
                <w:noProof/>
              </w:rPr>
              <w:t xml:space="preserve"> w prz</w:t>
            </w:r>
            <w:r>
              <w:rPr>
                <w:noProof/>
              </w:rPr>
              <w:t>ypadku których dostawca usług płatniczych płatnika pobrał opłaty od swojego użytkownika usług płatniczych, wyrażona</w:t>
            </w:r>
            <w:r w:rsidR="004841B9">
              <w:rPr>
                <w:noProof/>
              </w:rPr>
              <w:t xml:space="preserve"> w wal</w:t>
            </w:r>
            <w:r>
              <w:rPr>
                <w:noProof/>
              </w:rPr>
              <w:t>ucie krajowej.</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53BC8F9E"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Łączna liczba odebranych poleceń przelewu, za które odbiorca został obciążony opłatą</w:t>
            </w:r>
          </w:p>
          <w:p w14:paraId="74FAC3AD" w14:textId="41D988BC" w:rsidR="00AB2441" w:rsidRPr="005B1CFF" w:rsidRDefault="0009071D" w:rsidP="00820C47">
            <w:pPr>
              <w:spacing w:before="120" w:after="120" w:line="276" w:lineRule="auto"/>
              <w:ind w:left="0" w:right="61" w:firstLine="0"/>
              <w:rPr>
                <w:noProof/>
              </w:rPr>
            </w:pPr>
            <w:r>
              <w:rPr>
                <w:noProof/>
              </w:rPr>
              <w:t>Łączna liczba poleceń przelewu,</w:t>
            </w:r>
            <w:r w:rsidR="004841B9">
              <w:rPr>
                <w:noProof/>
              </w:rPr>
              <w:t xml:space="preserve"> w prz</w:t>
            </w:r>
            <w:r>
              <w:rPr>
                <w:noProof/>
              </w:rPr>
              <w:t>ypadku których dostawca usług płatniczych odbiorcy pobrał opłaty od swojego użytkownika usług płatniczych za pojedynczy przelew,</w:t>
            </w:r>
            <w:r w:rsidR="004841B9">
              <w:rPr>
                <w:noProof/>
              </w:rPr>
              <w:t xml:space="preserve"> a nie</w:t>
            </w:r>
            <w:r>
              <w:rPr>
                <w:noProof/>
              </w:rPr>
              <w:t xml:space="preserve"> jako część pakietu płatnego rachunku płatniczego.</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100D1422"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1130F444" w:rsidR="00AB2441" w:rsidRPr="005B1CFF" w:rsidRDefault="0009071D" w:rsidP="00820C47">
            <w:pPr>
              <w:spacing w:before="120" w:after="120" w:line="276" w:lineRule="auto"/>
              <w:ind w:left="0" w:right="0" w:firstLine="0"/>
              <w:jc w:val="left"/>
              <w:rPr>
                <w:noProof/>
              </w:rPr>
            </w:pPr>
            <w:r>
              <w:rPr>
                <w:b/>
                <w:noProof/>
              </w:rPr>
              <w:t>Łączna wartość odebranych poleceń przelewu,</w:t>
            </w:r>
            <w:r w:rsidR="004841B9">
              <w:rPr>
                <w:b/>
                <w:noProof/>
              </w:rPr>
              <w:t xml:space="preserve"> w prz</w:t>
            </w:r>
            <w:r>
              <w:rPr>
                <w:b/>
                <w:noProof/>
              </w:rPr>
              <w:t>ypadku gdy odbiorca został obciążony opłatą</w:t>
            </w:r>
          </w:p>
          <w:p w14:paraId="749C1EA5" w14:textId="2823A8A9" w:rsidR="00AB2441" w:rsidRPr="005B1CFF" w:rsidRDefault="0009071D" w:rsidP="00820C47">
            <w:pPr>
              <w:spacing w:before="120" w:after="120" w:line="276" w:lineRule="auto"/>
              <w:ind w:left="0" w:right="0" w:firstLine="0"/>
              <w:rPr>
                <w:noProof/>
              </w:rPr>
            </w:pPr>
            <w:r>
              <w:rPr>
                <w:noProof/>
              </w:rPr>
              <w:t>Łączna wartość wszystkich otrzymanych poleceń przelewu,</w:t>
            </w:r>
            <w:r w:rsidR="004841B9">
              <w:rPr>
                <w:noProof/>
              </w:rPr>
              <w:t xml:space="preserve"> w prz</w:t>
            </w:r>
            <w:r>
              <w:rPr>
                <w:noProof/>
              </w:rPr>
              <w:t>ypadku gdy dostawca usług płatniczych odbiorcy pobrał opłaty od swojego użytkownika usług płatniczych, wyrażona</w:t>
            </w:r>
            <w:r w:rsidR="004841B9">
              <w:rPr>
                <w:noProof/>
              </w:rPr>
              <w:t xml:space="preserve"> w wal</w:t>
            </w:r>
            <w:r>
              <w:rPr>
                <w:noProof/>
              </w:rPr>
              <w:t>ucie krajowej.</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D87A79" w:rsidR="00AB2441" w:rsidRPr="005B1CFF" w:rsidRDefault="004841B9" w:rsidP="00820C47">
            <w:pPr>
              <w:spacing w:before="120" w:after="120" w:line="276" w:lineRule="auto"/>
              <w:ind w:left="0" w:right="0" w:firstLine="0"/>
              <w:jc w:val="left"/>
              <w:rPr>
                <w:noProof/>
              </w:rPr>
            </w:pPr>
            <w:r>
              <w:rPr>
                <w:noProof/>
              </w:rPr>
              <w:t xml:space="preserve"> </w:t>
            </w:r>
            <w:r>
              <w:rPr>
                <w:b/>
                <w:noProof/>
              </w:rPr>
              <w:t>w</w:t>
            </w:r>
            <w:r>
              <w:rPr>
                <w:noProof/>
              </w:rPr>
              <w:t> </w:t>
            </w:r>
            <w:r>
              <w:rPr>
                <w:b/>
                <w:noProof/>
              </w:rPr>
              <w:t>tym</w:t>
            </w:r>
            <w:r w:rsidR="0009071D">
              <w:rPr>
                <w:b/>
                <w:noProof/>
              </w:rPr>
              <w:t xml:space="preserve"> polecenia przelewu natychmiastowego</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Łączna liczba wykonanych poleceń przelewu inicjowanych przez użytkowników usług płatniczych niebędących konsumentami</w:t>
            </w:r>
          </w:p>
          <w:p w14:paraId="7AAB97A3" w14:textId="3AA3ECA1" w:rsidR="00AB2441" w:rsidRPr="005B1CFF" w:rsidRDefault="0009071D" w:rsidP="00820C47">
            <w:pPr>
              <w:spacing w:before="120" w:after="120" w:line="276" w:lineRule="auto"/>
              <w:ind w:left="0" w:firstLine="0"/>
              <w:rPr>
                <w:noProof/>
              </w:rPr>
            </w:pPr>
            <w:r>
              <w:rPr>
                <w:noProof/>
              </w:rPr>
              <w:t>Łączna liczba wszystkich poleceń przelewu</w:t>
            </w:r>
            <w:r w:rsidR="004841B9">
              <w:rPr>
                <w:noProof/>
              </w:rPr>
              <w:t xml:space="preserve"> z rac</w:t>
            </w:r>
            <w:r>
              <w:rPr>
                <w:noProof/>
              </w:rPr>
              <w:t>hunków płatniczych posiadanych przez użytkowników usług płatniczych niebędących konsumentami,</w:t>
            </w:r>
            <w:r w:rsidR="004841B9">
              <w:rPr>
                <w:noProof/>
              </w:rPr>
              <w:t xml:space="preserve"> w tym</w:t>
            </w:r>
            <w:r>
              <w:rPr>
                <w:noProof/>
              </w:rPr>
              <w:t xml:space="preserve"> osoby fizyczne działające na potrzeby swojej działalności handlowej lub zawodowej lub osoby prawne.</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3619B653"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Łączna wartość wykonanych poleceń przelewu inicjowanych przez użytkowników usług płatniczych niebędących konsumentami</w:t>
            </w:r>
          </w:p>
          <w:p w14:paraId="5C9538D6" w14:textId="0D12CF16" w:rsidR="00AB2441" w:rsidRPr="005B1CFF" w:rsidRDefault="0009071D" w:rsidP="00820C47">
            <w:pPr>
              <w:spacing w:before="120" w:after="120" w:line="276" w:lineRule="auto"/>
              <w:ind w:left="0" w:right="57" w:firstLine="0"/>
              <w:rPr>
                <w:noProof/>
              </w:rPr>
            </w:pPr>
            <w:r>
              <w:rPr>
                <w:noProof/>
              </w:rPr>
              <w:t>Łączna wartość wszystkich poleceń przelewu</w:t>
            </w:r>
            <w:r w:rsidR="004841B9">
              <w:rPr>
                <w:noProof/>
              </w:rPr>
              <w:t xml:space="preserve"> z rac</w:t>
            </w:r>
            <w:r>
              <w:rPr>
                <w:noProof/>
              </w:rPr>
              <w:t>hunków płatniczych posiadanych przez użytkowników usług płatniczych niebędących konsumentami,</w:t>
            </w:r>
            <w:r w:rsidR="004841B9">
              <w:rPr>
                <w:noProof/>
              </w:rPr>
              <w:t xml:space="preserve"> w tym</w:t>
            </w:r>
            <w:r>
              <w:rPr>
                <w:noProof/>
              </w:rPr>
              <w:t xml:space="preserve"> osoby fizyczne działające</w:t>
            </w:r>
            <w:r w:rsidR="004841B9">
              <w:rPr>
                <w:noProof/>
              </w:rPr>
              <w:t xml:space="preserve"> w ram</w:t>
            </w:r>
            <w:r>
              <w:rPr>
                <w:noProof/>
              </w:rPr>
              <w:t>ach swojej działalności handlowej lub zawodowe, lub osoby prawne, wyrażona</w:t>
            </w:r>
            <w:r w:rsidR="004841B9">
              <w:rPr>
                <w:noProof/>
              </w:rPr>
              <w:t xml:space="preserve"> w wal</w:t>
            </w:r>
            <w:r>
              <w:rPr>
                <w:noProof/>
              </w:rPr>
              <w:t>ucie krajowej.</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30A004AE"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Łączna liczba wykonanych poleceń przelewu zainicjowanych przez konsumentów </w:t>
            </w:r>
          </w:p>
          <w:p w14:paraId="2865C3B0" w14:textId="2ACFF169" w:rsidR="00AB2441" w:rsidRPr="005B1CFF" w:rsidRDefault="0009071D" w:rsidP="00820C47">
            <w:pPr>
              <w:spacing w:before="120" w:after="120" w:line="276" w:lineRule="auto"/>
              <w:ind w:left="0" w:right="59" w:firstLine="0"/>
              <w:rPr>
                <w:noProof/>
              </w:rPr>
            </w:pPr>
            <w:r>
              <w:rPr>
                <w:noProof/>
              </w:rPr>
              <w:t>Łączna liczba poleceń przelewu inicjowanych</w:t>
            </w:r>
            <w:r w:rsidR="004841B9">
              <w:rPr>
                <w:noProof/>
              </w:rPr>
              <w:t xml:space="preserve"> z rac</w:t>
            </w:r>
            <w:r>
              <w:rPr>
                <w:noProof/>
              </w:rPr>
              <w:t>hunków płatniczych należących do konsumentów.</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13ED91D0"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Łączna wartość wykonanych poleceń przelewu inicjowanych przez konsumentów</w:t>
            </w:r>
          </w:p>
          <w:p w14:paraId="0EE94A62" w14:textId="496CF27F" w:rsidR="00AB2441" w:rsidRPr="005B1CFF" w:rsidRDefault="0009071D" w:rsidP="002676A6">
            <w:pPr>
              <w:spacing w:before="120" w:after="120" w:line="276" w:lineRule="auto"/>
              <w:ind w:left="0" w:right="0" w:firstLine="0"/>
              <w:jc w:val="left"/>
              <w:rPr>
                <w:noProof/>
              </w:rPr>
            </w:pPr>
            <w:r>
              <w:rPr>
                <w:noProof/>
              </w:rPr>
              <w:t>Łączna wartość wszystkich poleceń przelewu inicjowanych przez konsumenta, wyrażona</w:t>
            </w:r>
            <w:r w:rsidR="004841B9">
              <w:rPr>
                <w:noProof/>
              </w:rPr>
              <w:t xml:space="preserve"> w wal</w:t>
            </w:r>
            <w:r>
              <w:rPr>
                <w:noProof/>
              </w:rPr>
              <w:t>ucie krajowej</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103D6119"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bl>
    <w:p w14:paraId="2DA8A418" w14:textId="7C70EA88" w:rsidR="00AB2441" w:rsidRPr="005B1CFF" w:rsidRDefault="0009071D" w:rsidP="00906047">
      <w:pPr>
        <w:pStyle w:val="Heading1"/>
        <w:spacing w:before="360" w:after="120" w:line="276" w:lineRule="auto"/>
        <w:ind w:left="22" w:hanging="11"/>
        <w:rPr>
          <w:noProof/>
        </w:rPr>
      </w:pPr>
      <w:bookmarkStart w:id="8" w:name="_Toc209016482"/>
      <w:r>
        <w:rPr>
          <w:noProof/>
        </w:rPr>
        <w:t>SZABLON S 01.02: ŁĄCZNA LICZBA I CAŁKOWITA WARTOŚĆ POLECEŃ PRZELEWU I POLECEŃ PRZELEWU NATYCHMIASTOWEGO (tylko</w:t>
      </w:r>
      <w:r w:rsidR="004841B9">
        <w:rPr>
          <w:noProof/>
        </w:rPr>
        <w:t xml:space="preserve"> w prz</w:t>
      </w:r>
      <w:r>
        <w:rPr>
          <w:noProof/>
        </w:rPr>
        <w:t>ypadku dostawców usług płatniczych</w:t>
      </w:r>
      <w:r w:rsidR="004841B9">
        <w:rPr>
          <w:noProof/>
        </w:rPr>
        <w:t xml:space="preserve"> w pań</w:t>
      </w:r>
      <w:r>
        <w:rPr>
          <w:noProof/>
        </w:rPr>
        <w:t>stwach członkowskich spoza strefy euro)</w:t>
      </w:r>
      <w:bookmarkEnd w:id="8"/>
      <w:r>
        <w:rPr>
          <w:noProof/>
        </w:rPr>
        <w:t xml:space="preserve"> </w:t>
      </w:r>
    </w:p>
    <w:p w14:paraId="1456F239" w14:textId="24D7A7BB" w:rsidR="00AB2441" w:rsidRPr="00A35585" w:rsidRDefault="002676A6" w:rsidP="00A35585">
      <w:pPr>
        <w:pStyle w:val="ListParagraph"/>
        <w:numPr>
          <w:ilvl w:val="0"/>
          <w:numId w:val="21"/>
        </w:numPr>
        <w:spacing w:before="120" w:after="120" w:line="276" w:lineRule="auto"/>
        <w:ind w:left="1134" w:right="0" w:hanging="567"/>
        <w:rPr>
          <w:noProof/>
        </w:rPr>
      </w:pPr>
      <w:r>
        <w:rPr>
          <w:noProof/>
        </w:rPr>
        <w:t>Dostawcy usług płatniczych wypełniają szablon S 01.02, podając liczbę</w:t>
      </w:r>
      <w:r w:rsidR="004841B9">
        <w:rPr>
          <w:noProof/>
        </w:rPr>
        <w:t xml:space="preserve"> i war</w:t>
      </w:r>
      <w:r>
        <w:rPr>
          <w:noProof/>
        </w:rPr>
        <w:t>tość wykonanych</w:t>
      </w:r>
      <w:r w:rsidR="004841B9">
        <w:rPr>
          <w:noProof/>
        </w:rPr>
        <w:t xml:space="preserve"> i ode</w:t>
      </w:r>
      <w:r>
        <w:rPr>
          <w:noProof/>
        </w:rPr>
        <w:t>branych poleceń przelewu</w:t>
      </w:r>
      <w:r w:rsidR="004841B9">
        <w:rPr>
          <w:noProof/>
        </w:rPr>
        <w:t xml:space="preserve"> i pol</w:t>
      </w:r>
      <w:r>
        <w:rPr>
          <w:noProof/>
        </w:rPr>
        <w:t>eceń przelewu natychmiastowego</w:t>
      </w:r>
      <w:r w:rsidR="004841B9">
        <w:rPr>
          <w:noProof/>
        </w:rPr>
        <w:t xml:space="preserve"> w eur</w:t>
      </w:r>
      <w:r>
        <w:rPr>
          <w:noProof/>
        </w:rPr>
        <w:t>o, wyłącznie</w:t>
      </w:r>
      <w:r w:rsidR="004841B9">
        <w:rPr>
          <w:noProof/>
        </w:rPr>
        <w:t xml:space="preserve"> w odn</w:t>
      </w:r>
      <w:r>
        <w:rPr>
          <w:noProof/>
        </w:rPr>
        <w:t>iesieniu do dostawców usług płatniczych znajdujących</w:t>
      </w:r>
      <w:r w:rsidR="004841B9">
        <w:rPr>
          <w:noProof/>
        </w:rPr>
        <w:t xml:space="preserve"> w pań</w:t>
      </w:r>
      <w:r>
        <w:rPr>
          <w:noProof/>
        </w:rPr>
        <w:t>stwach członkowskich spoza strefy euro, bez dalszych podziałów.</w:t>
      </w:r>
    </w:p>
    <w:p w14:paraId="66973717" w14:textId="6EA686C2" w:rsidR="00AB2441" w:rsidRPr="005B1CFF" w:rsidRDefault="0009071D" w:rsidP="00820C47">
      <w:pPr>
        <w:spacing w:before="120" w:after="120" w:line="276" w:lineRule="auto"/>
        <w:ind w:left="739" w:right="71" w:hanging="10"/>
        <w:rPr>
          <w:noProof/>
        </w:rPr>
      </w:pPr>
      <w:r>
        <w:rPr>
          <w:noProof/>
        </w:rPr>
        <w:t>Instrukcje dotyczące poszczególnych pozycji szablonu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wiersz; Kolumna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E01E70" w:rsidR="00AB2441" w:rsidRPr="005B1CFF" w:rsidRDefault="0009071D" w:rsidP="00820C47">
            <w:pPr>
              <w:spacing w:before="120" w:after="120" w:line="276" w:lineRule="auto"/>
              <w:ind w:left="1" w:right="0" w:firstLine="0"/>
              <w:jc w:val="left"/>
              <w:rPr>
                <w:noProof/>
              </w:rPr>
            </w:pPr>
            <w:r>
              <w:rPr>
                <w:b/>
                <w:noProof/>
              </w:rPr>
              <w:t>Odniesienia prawne</w:t>
            </w:r>
            <w:r w:rsidR="004841B9">
              <w:rPr>
                <w:b/>
                <w:noProof/>
              </w:rPr>
              <w:t xml:space="preserve"> i ins</w:t>
            </w:r>
            <w:r>
              <w:rPr>
                <w:b/>
                <w:noProof/>
              </w:rPr>
              <w:t>trukcje</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Łączna liczba wykonanych poleceń przelewu</w:t>
            </w:r>
          </w:p>
          <w:p w14:paraId="616C65F5" w14:textId="251D273D" w:rsidR="00AB2441" w:rsidRPr="005B1CFF" w:rsidRDefault="0009071D" w:rsidP="00820C47">
            <w:pPr>
              <w:spacing w:before="120" w:after="120" w:line="276" w:lineRule="auto"/>
              <w:ind w:left="1" w:right="0" w:firstLine="0"/>
              <w:rPr>
                <w:noProof/>
              </w:rPr>
            </w:pPr>
            <w:r>
              <w:rPr>
                <w:noProof/>
              </w:rPr>
              <w:t>Łączna liczba wykonanych poleceń przelewu</w:t>
            </w:r>
            <w:r w:rsidR="004841B9">
              <w:rPr>
                <w:noProof/>
              </w:rPr>
              <w:t xml:space="preserve"> w eur</w:t>
            </w:r>
            <w:r>
              <w:rPr>
                <w:noProof/>
              </w:rPr>
              <w:t>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47CF3C38"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Łączna wartość wykonanych poleceń przelewu</w:t>
            </w:r>
          </w:p>
          <w:p w14:paraId="24F15658" w14:textId="046347C7" w:rsidR="00AB2441" w:rsidRPr="005B1CFF" w:rsidRDefault="0009071D" w:rsidP="00820C47">
            <w:pPr>
              <w:spacing w:before="120" w:after="120" w:line="276" w:lineRule="auto"/>
              <w:ind w:left="0" w:right="0" w:firstLine="0"/>
              <w:jc w:val="left"/>
              <w:rPr>
                <w:noProof/>
              </w:rPr>
            </w:pPr>
            <w:r>
              <w:rPr>
                <w:noProof/>
              </w:rPr>
              <w:t>Całkowita wartość wszystkich wykonanych poleceń przelewu</w:t>
            </w:r>
            <w:r w:rsidR="004841B9">
              <w:rPr>
                <w:noProof/>
              </w:rPr>
              <w:t xml:space="preserve"> w eur</w:t>
            </w:r>
            <w:r>
              <w:rPr>
                <w:noProof/>
              </w:rPr>
              <w:t>o, wyrażona</w:t>
            </w:r>
            <w:r w:rsidR="004841B9">
              <w:rPr>
                <w:noProof/>
              </w:rPr>
              <w:t xml:space="preserve"> w eur</w:t>
            </w:r>
            <w:r>
              <w:rPr>
                <w:noProof/>
              </w:rPr>
              <w:t>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107EA900"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Łączna liczba odebranych poleceń przelewu</w:t>
            </w:r>
          </w:p>
          <w:p w14:paraId="26A29E56" w14:textId="3A25E6EF" w:rsidR="00AB2441" w:rsidRPr="005B1CFF" w:rsidRDefault="0009071D" w:rsidP="00820C47">
            <w:pPr>
              <w:spacing w:before="120" w:after="120" w:line="276" w:lineRule="auto"/>
              <w:ind w:left="0" w:right="0" w:firstLine="0"/>
              <w:jc w:val="left"/>
              <w:rPr>
                <w:noProof/>
              </w:rPr>
            </w:pPr>
            <w:r>
              <w:rPr>
                <w:noProof/>
              </w:rPr>
              <w:t>Łączna liczba odebranych poleceń przelewu</w:t>
            </w:r>
            <w:r w:rsidR="004841B9">
              <w:rPr>
                <w:noProof/>
              </w:rPr>
              <w:t xml:space="preserve"> w eur</w:t>
            </w:r>
            <w:r>
              <w:rPr>
                <w:noProof/>
              </w:rPr>
              <w:t>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2D2A5205"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Łączna wartość odebranych poleceń przelewu</w:t>
            </w:r>
          </w:p>
          <w:p w14:paraId="79686FFD" w14:textId="4418FC79" w:rsidR="00AB2441" w:rsidRPr="005B1CFF" w:rsidRDefault="0009071D" w:rsidP="00820C47">
            <w:pPr>
              <w:spacing w:before="120" w:after="120" w:line="276" w:lineRule="auto"/>
              <w:ind w:left="0" w:right="0" w:firstLine="0"/>
              <w:jc w:val="left"/>
              <w:rPr>
                <w:noProof/>
              </w:rPr>
            </w:pPr>
            <w:r>
              <w:rPr>
                <w:noProof/>
              </w:rPr>
              <w:t>Łączna wartość wszystkich odebranych poleceń przelewu</w:t>
            </w:r>
            <w:r w:rsidR="004841B9">
              <w:rPr>
                <w:noProof/>
              </w:rPr>
              <w:t xml:space="preserve"> w eur</w:t>
            </w:r>
            <w:r>
              <w:rPr>
                <w:noProof/>
              </w:rPr>
              <w:t>o, wyrażona</w:t>
            </w:r>
            <w:r w:rsidR="004841B9">
              <w:rPr>
                <w:noProof/>
              </w:rPr>
              <w:t xml:space="preserve"> w eur</w:t>
            </w:r>
            <w:r>
              <w:rPr>
                <w:noProof/>
              </w:rPr>
              <w:t>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6EAA6494"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16483"/>
      <w:r>
        <w:rPr>
          <w:noProof/>
        </w:rPr>
        <w:t>SZABLON S 02.01: OPŁATY ZA POLECENIA PRZELEWU I POLECENIA PRZELEWU NATYCHMIASTOWEGO (W EURO)</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Uwagi ogólne</w:t>
      </w:r>
    </w:p>
    <w:p w14:paraId="12142B05" w14:textId="7816E501" w:rsidR="00AB2441" w:rsidRPr="005B1CFF" w:rsidRDefault="002676A6" w:rsidP="00A35585">
      <w:pPr>
        <w:numPr>
          <w:ilvl w:val="0"/>
          <w:numId w:val="21"/>
        </w:numPr>
        <w:spacing w:before="120" w:after="120" w:line="276" w:lineRule="auto"/>
        <w:ind w:left="1134" w:right="75" w:hanging="567"/>
        <w:rPr>
          <w:noProof/>
        </w:rPr>
      </w:pPr>
      <w:r>
        <w:rPr>
          <w:noProof/>
        </w:rPr>
        <w:t>Dostawcy usług płatniczych wypełniają szablon S 02.01, podając informacje na temat opłat pobieranych przez dostawców usług płatniczych od użytkowników usług płatniczych</w:t>
      </w:r>
      <w:r w:rsidR="004841B9">
        <w:rPr>
          <w:noProof/>
        </w:rPr>
        <w:t xml:space="preserve"> z tyt</w:t>
      </w:r>
      <w:r>
        <w:rPr>
          <w:noProof/>
        </w:rPr>
        <w:t>ułu wykonanych poleceń przelewu</w:t>
      </w:r>
      <w:r w:rsidR="004841B9">
        <w:rPr>
          <w:noProof/>
        </w:rPr>
        <w:t xml:space="preserve"> i pol</w:t>
      </w:r>
      <w:r>
        <w:rPr>
          <w:noProof/>
        </w:rPr>
        <w:t>eceń przelewu natychmiastowego</w:t>
      </w:r>
      <w:r w:rsidR="004841B9">
        <w:rPr>
          <w:noProof/>
        </w:rPr>
        <w:t xml:space="preserve"> w eur</w:t>
      </w:r>
      <w:r>
        <w:rPr>
          <w:noProof/>
        </w:rPr>
        <w:t>o</w:t>
      </w:r>
      <w:r w:rsidR="004841B9">
        <w:rPr>
          <w:noProof/>
        </w:rPr>
        <w:t xml:space="preserve"> w prz</w:t>
      </w:r>
      <w:r>
        <w:rPr>
          <w:noProof/>
        </w:rPr>
        <w:t>ypadku dostawców</w:t>
      </w:r>
      <w:r w:rsidR="004841B9">
        <w:rPr>
          <w:noProof/>
        </w:rPr>
        <w:t xml:space="preserve"> z pań</w:t>
      </w:r>
      <w:r>
        <w:rPr>
          <w:noProof/>
        </w:rPr>
        <w:t>stw członkowskich strefy euro oraz</w:t>
      </w:r>
      <w:r w:rsidR="004841B9">
        <w:rPr>
          <w:noProof/>
        </w:rPr>
        <w:t xml:space="preserve"> w wal</w:t>
      </w:r>
      <w:r>
        <w:rPr>
          <w:noProof/>
        </w:rPr>
        <w:t>ucie krajowej</w:t>
      </w:r>
      <w:r w:rsidR="004841B9">
        <w:rPr>
          <w:noProof/>
        </w:rPr>
        <w:t xml:space="preserve"> w prz</w:t>
      </w:r>
      <w:r>
        <w:rPr>
          <w:noProof/>
        </w:rPr>
        <w:t>ypadku dostawców znajdujących się</w:t>
      </w:r>
      <w:r w:rsidR="004841B9">
        <w:rPr>
          <w:noProof/>
        </w:rPr>
        <w:t xml:space="preserve"> w pań</w:t>
      </w:r>
      <w:r>
        <w:rPr>
          <w:noProof/>
        </w:rPr>
        <w:t>stwach członkowskich spoza strefy euro, za dany okres odniesienia. Wartość opłat za wykonane polecenia przelewu</w:t>
      </w:r>
      <w:r w:rsidR="004841B9">
        <w:rPr>
          <w:noProof/>
        </w:rPr>
        <w:t xml:space="preserve"> i pol</w:t>
      </w:r>
      <w:r>
        <w:rPr>
          <w:noProof/>
        </w:rPr>
        <w:t>ecenia przelewu natychmiastowego</w:t>
      </w:r>
      <w:r w:rsidR="004841B9">
        <w:rPr>
          <w:noProof/>
        </w:rPr>
        <w:t xml:space="preserve"> w okr</w:t>
      </w:r>
      <w:r>
        <w:rPr>
          <w:noProof/>
        </w:rPr>
        <w:t>esie odniesienia,</w:t>
      </w:r>
      <w:r w:rsidR="004841B9">
        <w:rPr>
          <w:noProof/>
        </w:rPr>
        <w:t xml:space="preserve"> z pod</w:t>
      </w:r>
      <w:r>
        <w:rPr>
          <w:noProof/>
        </w:rPr>
        <w:t>ziałem na:</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krajowy lub transgraniczny charakter polecenia przelewu;</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rodzaj klienta inicjującego polecenie przelewu;</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metody inicjowania płatności.</w:t>
      </w:r>
    </w:p>
    <w:p w14:paraId="4BB38900" w14:textId="7FE1E9A4" w:rsidR="00AB2441" w:rsidRPr="005B1CFF" w:rsidRDefault="0009071D" w:rsidP="00A35585">
      <w:pPr>
        <w:numPr>
          <w:ilvl w:val="0"/>
          <w:numId w:val="21"/>
        </w:numPr>
        <w:spacing w:before="120" w:after="120" w:line="276" w:lineRule="auto"/>
        <w:ind w:left="1134" w:right="75" w:hanging="567"/>
        <w:rPr>
          <w:noProof/>
        </w:rPr>
      </w:pPr>
      <w:r>
        <w:rPr>
          <w:noProof/>
        </w:rPr>
        <w:t>W przypadku podziałów,</w:t>
      </w:r>
      <w:r w:rsidR="004841B9">
        <w:rPr>
          <w:noProof/>
        </w:rPr>
        <w:t xml:space="preserve"> o któ</w:t>
      </w:r>
      <w:r>
        <w:rPr>
          <w:noProof/>
        </w:rPr>
        <w:t>rych mowa</w:t>
      </w:r>
      <w:r w:rsidR="004841B9">
        <w:rPr>
          <w:noProof/>
        </w:rPr>
        <w:t xml:space="preserve"> w </w:t>
      </w:r>
      <w:r w:rsidR="004841B9" w:rsidRPr="004841B9">
        <w:rPr>
          <w:noProof/>
        </w:rPr>
        <w:t>lit</w:t>
      </w:r>
      <w:r w:rsidRPr="004841B9">
        <w:rPr>
          <w:noProof/>
        </w:rPr>
        <w:t>.</w:t>
      </w:r>
      <w:r w:rsidR="004841B9" w:rsidRPr="004841B9">
        <w:rPr>
          <w:noProof/>
        </w:rPr>
        <w:t> </w:t>
      </w:r>
      <w:r w:rsidRPr="004841B9">
        <w:rPr>
          <w:noProof/>
        </w:rPr>
        <w:t>a)</w:t>
      </w:r>
      <w:r>
        <w:rPr>
          <w:noProof/>
        </w:rPr>
        <w:t xml:space="preserve"> i b), suma zgłoszonych punktów danych sumuje się do łącznej wartości opłat</w:t>
      </w:r>
      <w:r w:rsidR="004841B9">
        <w:rPr>
          <w:noProof/>
        </w:rPr>
        <w:t xml:space="preserve"> z tyt</w:t>
      </w:r>
      <w:r>
        <w:rPr>
          <w:noProof/>
        </w:rPr>
        <w:t>ułu zgłoszonych poleceń przelewu.</w:t>
      </w:r>
    </w:p>
    <w:p w14:paraId="0AEFC6DB" w14:textId="7DDFAD52" w:rsidR="00AB2441" w:rsidRPr="005B1CFF" w:rsidRDefault="002676A6" w:rsidP="00A35585">
      <w:pPr>
        <w:numPr>
          <w:ilvl w:val="0"/>
          <w:numId w:val="21"/>
        </w:numPr>
        <w:spacing w:before="120" w:after="120" w:line="276" w:lineRule="auto"/>
        <w:ind w:left="1134" w:right="0" w:hanging="567"/>
        <w:rPr>
          <w:noProof/>
        </w:rPr>
      </w:pPr>
      <w:r>
        <w:rPr>
          <w:noProof/>
        </w:rPr>
        <w:t>Dostawcy usług płatniczych uwzględniają również</w:t>
      </w:r>
      <w:r w:rsidR="004841B9">
        <w:rPr>
          <w:noProof/>
        </w:rPr>
        <w:t xml:space="preserve"> w sza</w:t>
      </w:r>
      <w:r>
        <w:rPr>
          <w:noProof/>
        </w:rPr>
        <w:t>blonie S 02.01 informacje na temat opłat pobieranych przez dostawców usług płatniczych od użytkowników usług płatniczych</w:t>
      </w:r>
      <w:r w:rsidR="004841B9">
        <w:rPr>
          <w:noProof/>
        </w:rPr>
        <w:t xml:space="preserve"> z tyt</w:t>
      </w:r>
      <w:r>
        <w:rPr>
          <w:noProof/>
        </w:rPr>
        <w:t>ułu odebranych poleceń przelewu</w:t>
      </w:r>
      <w:r w:rsidR="004841B9">
        <w:rPr>
          <w:noProof/>
        </w:rPr>
        <w:t xml:space="preserve"> i pol</w:t>
      </w:r>
      <w:r>
        <w:rPr>
          <w:noProof/>
        </w:rPr>
        <w:t>eceń przelewu natychmiastowego</w:t>
      </w:r>
      <w:r w:rsidR="004841B9">
        <w:rPr>
          <w:noProof/>
        </w:rPr>
        <w:t xml:space="preserve"> w eur</w:t>
      </w:r>
      <w:r>
        <w:rPr>
          <w:noProof/>
        </w:rPr>
        <w:t>o</w:t>
      </w:r>
      <w:r w:rsidR="004841B9">
        <w:rPr>
          <w:noProof/>
        </w:rPr>
        <w:t xml:space="preserve"> w prz</w:t>
      </w:r>
      <w:r>
        <w:rPr>
          <w:noProof/>
        </w:rPr>
        <w:t>ypadku dostawców</w:t>
      </w:r>
      <w:r w:rsidR="004841B9">
        <w:rPr>
          <w:noProof/>
        </w:rPr>
        <w:t xml:space="preserve"> z pań</w:t>
      </w:r>
      <w:r>
        <w:rPr>
          <w:noProof/>
        </w:rPr>
        <w:t>stw członkowskich strefy euro oraz</w:t>
      </w:r>
      <w:r w:rsidR="004841B9">
        <w:rPr>
          <w:noProof/>
        </w:rPr>
        <w:t xml:space="preserve"> w wal</w:t>
      </w:r>
      <w:r>
        <w:rPr>
          <w:noProof/>
        </w:rPr>
        <w:t>ucie krajowej</w:t>
      </w:r>
      <w:r w:rsidR="004841B9">
        <w:rPr>
          <w:noProof/>
        </w:rPr>
        <w:t xml:space="preserve"> w prz</w:t>
      </w:r>
      <w:r>
        <w:rPr>
          <w:noProof/>
        </w:rPr>
        <w:t>ypadku dostawców znajdujących się</w:t>
      </w:r>
      <w:r w:rsidR="004841B9">
        <w:rPr>
          <w:noProof/>
        </w:rPr>
        <w:t xml:space="preserve"> w pań</w:t>
      </w:r>
      <w:r>
        <w:rPr>
          <w:noProof/>
        </w:rPr>
        <w:t>stwach członkowskich spoza strefy euro, bez dalszych podziałów.</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Instrukcje dotyczące poszczególnych pozycji szablonu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wiersz; Kolumna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473DB6D9" w:rsidR="00AB2441" w:rsidRPr="005B1CFF" w:rsidRDefault="0009071D" w:rsidP="00820C47">
            <w:pPr>
              <w:spacing w:before="120" w:after="120" w:line="276" w:lineRule="auto"/>
              <w:ind w:left="1" w:right="0" w:firstLine="0"/>
              <w:jc w:val="left"/>
              <w:rPr>
                <w:noProof/>
              </w:rPr>
            </w:pPr>
            <w:r>
              <w:rPr>
                <w:b/>
                <w:noProof/>
              </w:rPr>
              <w:t>Odniesienia prawne</w:t>
            </w:r>
            <w:r w:rsidR="004841B9">
              <w:rPr>
                <w:b/>
                <w:noProof/>
              </w:rPr>
              <w:t xml:space="preserve"> i ins</w:t>
            </w:r>
            <w:r>
              <w:rPr>
                <w:b/>
                <w:noProof/>
              </w:rPr>
              <w:t>trukcje</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09CBF08F" w:rsidR="00AB2441" w:rsidRPr="005B1CFF" w:rsidRDefault="0009071D" w:rsidP="00820C47">
            <w:pPr>
              <w:spacing w:before="120" w:after="120" w:line="276" w:lineRule="auto"/>
              <w:ind w:left="1" w:right="0" w:firstLine="0"/>
              <w:jc w:val="left"/>
              <w:rPr>
                <w:noProof/>
              </w:rPr>
            </w:pPr>
            <w:r>
              <w:rPr>
                <w:b/>
                <w:noProof/>
              </w:rPr>
              <w:t>Łączna wartość opłat</w:t>
            </w:r>
            <w:r w:rsidR="004841B9">
              <w:rPr>
                <w:b/>
                <w:noProof/>
              </w:rPr>
              <w:t xml:space="preserve"> z tyt</w:t>
            </w:r>
            <w:r>
              <w:rPr>
                <w:b/>
                <w:noProof/>
              </w:rPr>
              <w:t>ułu wykonanych poleceń przelewu</w:t>
            </w:r>
          </w:p>
          <w:p w14:paraId="77B27C3D" w14:textId="0186DB67" w:rsidR="00AB2441" w:rsidRPr="005B1CFF" w:rsidRDefault="0009071D" w:rsidP="00820C47">
            <w:pPr>
              <w:spacing w:before="120" w:after="120" w:line="276" w:lineRule="auto"/>
              <w:ind w:left="1" w:right="0" w:firstLine="0"/>
              <w:jc w:val="left"/>
              <w:rPr>
                <w:noProof/>
              </w:rPr>
            </w:pPr>
            <w:r>
              <w:rPr>
                <w:noProof/>
              </w:rPr>
              <w:t>Łączna wartość opłat</w:t>
            </w:r>
            <w:r w:rsidR="004841B9">
              <w:rPr>
                <w:noProof/>
              </w:rPr>
              <w:t xml:space="preserve"> z tyt</w:t>
            </w:r>
            <w:r>
              <w:rPr>
                <w:noProof/>
              </w:rPr>
              <w:t>ułu wykonanych poleceń przelewu, wyrażona</w:t>
            </w:r>
            <w:r w:rsidR="004841B9">
              <w:rPr>
                <w:noProof/>
              </w:rPr>
              <w:t xml:space="preserve"> w wal</w:t>
            </w:r>
            <w:r>
              <w:rPr>
                <w:noProof/>
              </w:rPr>
              <w:t>ucie krajowej.</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6A4BD34"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3FDBC147" w:rsidR="00AB2441" w:rsidRPr="005B1CFF" w:rsidRDefault="0009071D" w:rsidP="00820C47">
            <w:pPr>
              <w:spacing w:before="120" w:after="120" w:line="276" w:lineRule="auto"/>
              <w:ind w:left="1" w:right="0" w:firstLine="0"/>
              <w:jc w:val="left"/>
              <w:rPr>
                <w:noProof/>
              </w:rPr>
            </w:pPr>
            <w:r>
              <w:rPr>
                <w:b/>
                <w:noProof/>
              </w:rPr>
              <w:t>Łączna wartość opłat</w:t>
            </w:r>
            <w:r w:rsidR="004841B9">
              <w:rPr>
                <w:b/>
                <w:noProof/>
              </w:rPr>
              <w:t xml:space="preserve"> z tyt</w:t>
            </w:r>
            <w:r>
              <w:rPr>
                <w:b/>
                <w:noProof/>
              </w:rPr>
              <w:t>ułu odebranych poleceń przelewu</w:t>
            </w:r>
            <w:r>
              <w:rPr>
                <w:noProof/>
              </w:rPr>
              <w:t xml:space="preserve"> </w:t>
            </w:r>
          </w:p>
          <w:p w14:paraId="5C21EFA3" w14:textId="78260B7D" w:rsidR="00AB2441" w:rsidRPr="005B1CFF" w:rsidRDefault="0009071D" w:rsidP="00820C47">
            <w:pPr>
              <w:spacing w:before="120" w:after="120" w:line="276" w:lineRule="auto"/>
              <w:ind w:left="1" w:right="0" w:firstLine="0"/>
              <w:jc w:val="left"/>
              <w:rPr>
                <w:noProof/>
              </w:rPr>
            </w:pPr>
            <w:r>
              <w:rPr>
                <w:noProof/>
              </w:rPr>
              <w:t>Łączna wartość opłat za odebrane polecenia przelewu, wyrażona</w:t>
            </w:r>
            <w:r w:rsidR="004841B9">
              <w:rPr>
                <w:noProof/>
              </w:rPr>
              <w:t xml:space="preserve"> w wal</w:t>
            </w:r>
            <w:r>
              <w:rPr>
                <w:noProof/>
              </w:rPr>
              <w:t>ucie krajowej</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077DB2EB"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2EBF4679" w:rsidR="00AB2441" w:rsidRPr="005B1CFF" w:rsidRDefault="0009071D" w:rsidP="00820C47">
            <w:pPr>
              <w:spacing w:before="120" w:after="120" w:line="276" w:lineRule="auto"/>
              <w:ind w:left="1" w:right="0" w:firstLine="0"/>
              <w:jc w:val="left"/>
              <w:rPr>
                <w:noProof/>
              </w:rPr>
            </w:pPr>
            <w:r>
              <w:rPr>
                <w:b/>
                <w:noProof/>
              </w:rPr>
              <w:t>Łączna wartość opłat</w:t>
            </w:r>
            <w:r w:rsidR="004841B9">
              <w:rPr>
                <w:b/>
                <w:noProof/>
              </w:rPr>
              <w:t xml:space="preserve"> z tyt</w:t>
            </w:r>
            <w:r>
              <w:rPr>
                <w:b/>
                <w:noProof/>
              </w:rPr>
              <w:t xml:space="preserve">ułu wykonanych poleceń przelewu inicjowanych elektronicznie za pośrednictwem bankowości internetowej </w:t>
            </w:r>
          </w:p>
          <w:p w14:paraId="2886C15C" w14:textId="696B4EA9" w:rsidR="00AB2441" w:rsidRPr="005B1CFF" w:rsidRDefault="0009071D" w:rsidP="00820C47">
            <w:pPr>
              <w:spacing w:before="120" w:after="120" w:line="276" w:lineRule="auto"/>
              <w:ind w:left="1" w:right="0" w:firstLine="0"/>
              <w:rPr>
                <w:noProof/>
              </w:rPr>
            </w:pPr>
            <w:r>
              <w:rPr>
                <w:noProof/>
              </w:rPr>
              <w:t>Łączna wartość opłat</w:t>
            </w:r>
            <w:r w:rsidR="004841B9">
              <w:rPr>
                <w:noProof/>
              </w:rPr>
              <w:t xml:space="preserve"> z tyt</w:t>
            </w:r>
            <w:r>
              <w:rPr>
                <w:noProof/>
              </w:rPr>
              <w:t>ułu wykonanych poleceń przelewu inicjowanych za pośrednictwem bankowości internetowej,</w:t>
            </w:r>
            <w:r w:rsidR="004841B9">
              <w:rPr>
                <w:noProof/>
              </w:rPr>
              <w:t xml:space="preserve"> w tym</w:t>
            </w:r>
            <w:r>
              <w:rPr>
                <w:noProof/>
              </w:rPr>
              <w:t xml:space="preserve"> poleceń przelewu inicjowanych</w:t>
            </w:r>
            <w:r w:rsidR="004841B9">
              <w:rPr>
                <w:noProof/>
              </w:rPr>
              <w:t xml:space="preserve"> w pac</w:t>
            </w:r>
            <w:r>
              <w:rPr>
                <w:noProof/>
              </w:rPr>
              <w:t>zce, oraz usług inicjowania płatności</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5303983F"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1E769F98" w:rsidR="00AB2441" w:rsidRPr="005B1CFF" w:rsidRDefault="0009071D" w:rsidP="00820C47">
            <w:pPr>
              <w:spacing w:before="120" w:after="120" w:line="276" w:lineRule="auto"/>
              <w:ind w:left="1" w:right="0" w:firstLine="0"/>
              <w:rPr>
                <w:noProof/>
              </w:rPr>
            </w:pPr>
            <w:r>
              <w:rPr>
                <w:b/>
                <w:noProof/>
              </w:rPr>
              <w:t>Łączna wartość opłat</w:t>
            </w:r>
            <w:r w:rsidR="004841B9">
              <w:rPr>
                <w:b/>
                <w:noProof/>
              </w:rPr>
              <w:t xml:space="preserve"> z tyt</w:t>
            </w:r>
            <w:r>
              <w:rPr>
                <w:b/>
                <w:noProof/>
              </w:rPr>
              <w:t>ułu wykonanych poleceń przelewu inicjowanych elektronicznie za pośrednictwem rozwiązań</w:t>
            </w:r>
            <w:r w:rsidR="004841B9">
              <w:rPr>
                <w:b/>
                <w:noProof/>
              </w:rPr>
              <w:t xml:space="preserve"> w zak</w:t>
            </w:r>
            <w:r>
              <w:rPr>
                <w:b/>
                <w:noProof/>
              </w:rPr>
              <w:t>resie płatności mobilnych</w:t>
            </w:r>
          </w:p>
          <w:p w14:paraId="5EC0809C" w14:textId="0E9EC160" w:rsidR="00AB2441" w:rsidRPr="005B1CFF" w:rsidRDefault="0009071D" w:rsidP="00820C47">
            <w:pPr>
              <w:spacing w:before="120" w:after="120" w:line="276" w:lineRule="auto"/>
              <w:ind w:left="1" w:right="60" w:firstLine="0"/>
              <w:rPr>
                <w:noProof/>
              </w:rPr>
            </w:pPr>
            <w:r>
              <w:rPr>
                <w:noProof/>
              </w:rPr>
              <w:t>Łączna wartość opłat za wykonane polecenia przelewu inicjowane za pośrednictwem rozwiązań</w:t>
            </w:r>
            <w:r w:rsidR="004841B9">
              <w:rPr>
                <w:noProof/>
              </w:rPr>
              <w:t xml:space="preserve"> w zak</w:t>
            </w:r>
            <w:r>
              <w:rPr>
                <w:noProof/>
              </w:rPr>
              <w:t>resie płatności mobilnych, wyrażona</w:t>
            </w:r>
            <w:r w:rsidR="004841B9">
              <w:rPr>
                <w:noProof/>
              </w:rPr>
              <w:t xml:space="preserve"> w wal</w:t>
            </w:r>
            <w:r>
              <w:rPr>
                <w:noProof/>
              </w:rPr>
              <w:t>ucie krajowej,</w:t>
            </w:r>
            <w:r w:rsidR="004841B9">
              <w:rPr>
                <w:noProof/>
              </w:rPr>
              <w:t xml:space="preserve"> w prz</w:t>
            </w:r>
            <w:r>
              <w:rPr>
                <w:noProof/>
              </w:rPr>
              <w:t>ypadku gdy rozwiązanie to służy do inicjowania płatności,</w:t>
            </w:r>
            <w:r w:rsidR="004841B9">
              <w:rPr>
                <w:noProof/>
              </w:rPr>
              <w:t xml:space="preserve"> w odn</w:t>
            </w:r>
            <w:r>
              <w:rPr>
                <w:noProof/>
              </w:rPr>
              <w:t>iesieniu do których dane dotyczące płatności</w:t>
            </w:r>
            <w:r w:rsidR="004841B9">
              <w:rPr>
                <w:noProof/>
              </w:rPr>
              <w:t xml:space="preserve"> i ins</w:t>
            </w:r>
            <w:r>
              <w:rPr>
                <w:noProof/>
              </w:rPr>
              <w:t>trukcje płatnicze są przesyłane lub potwierdzane za pośrednictwem technologii łączności ruchomej</w:t>
            </w:r>
            <w:r w:rsidR="004841B9">
              <w:rPr>
                <w:noProof/>
              </w:rPr>
              <w:t xml:space="preserve"> i tra</w:t>
            </w:r>
            <w:r>
              <w:rPr>
                <w:noProof/>
              </w:rPr>
              <w:t>nsmisji danych</w:t>
            </w:r>
            <w:r w:rsidR="004841B9">
              <w:rPr>
                <w:noProof/>
              </w:rPr>
              <w:t xml:space="preserve"> z wyk</w:t>
            </w:r>
            <w:r>
              <w:rPr>
                <w:noProof/>
              </w:rPr>
              <w:t>orzystaniem urządzenia mobilnego. Kategoria ta obejmuje portfele cyfrowe</w:t>
            </w:r>
            <w:r w:rsidR="004841B9">
              <w:rPr>
                <w:noProof/>
              </w:rPr>
              <w:t xml:space="preserve"> i inn</w:t>
            </w:r>
            <w:r>
              <w:rPr>
                <w:noProof/>
              </w:rPr>
              <w:t>e rozwiązania</w:t>
            </w:r>
            <w:r w:rsidR="004841B9">
              <w:rPr>
                <w:noProof/>
              </w:rPr>
              <w:t xml:space="preserve"> w zak</w:t>
            </w:r>
            <w:r>
              <w:rPr>
                <w:noProof/>
              </w:rPr>
              <w:t>resie płatności mobilnych wykorzystywane do inicjowania transakcji P2P (od osoby fizycznej na rzecz innej osoby fizycznej) lub C2B (od konsumenta na rzecz przedsiębiorcy), zgodnie</w:t>
            </w:r>
            <w:r w:rsidR="004841B9">
              <w:rPr>
                <w:noProof/>
              </w:rPr>
              <w:t xml:space="preserve"> z def</w:t>
            </w:r>
            <w:r>
              <w:rPr>
                <w:noProof/>
              </w:rPr>
              <w:t>inicjami danych zawartymi</w:t>
            </w:r>
            <w:r w:rsidR="004841B9">
              <w:rPr>
                <w:noProof/>
              </w:rPr>
              <w:t xml:space="preserve"> w zał</w:t>
            </w:r>
            <w:r>
              <w:rPr>
                <w:noProof/>
              </w:rPr>
              <w:t xml:space="preserve">ączniku II do rozporządzenia (UE) </w:t>
            </w:r>
            <w:r w:rsidRPr="004841B9">
              <w:rPr>
                <w:noProof/>
              </w:rPr>
              <w:t>nr</w:t>
            </w:r>
            <w:r w:rsidR="004841B9" w:rsidRPr="004841B9">
              <w:rPr>
                <w:noProof/>
              </w:rPr>
              <w:t> </w:t>
            </w:r>
            <w:r w:rsidRPr="004841B9">
              <w:rPr>
                <w:noProof/>
              </w:rPr>
              <w:t>1</w:t>
            </w:r>
            <w:r>
              <w:rPr>
                <w:noProof/>
              </w:rPr>
              <w:t>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4B7C3428"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52C193C1" w:rsidR="00AB2441" w:rsidRPr="005B1CFF" w:rsidRDefault="0009071D" w:rsidP="00820C47">
            <w:pPr>
              <w:spacing w:before="120" w:after="120" w:line="276" w:lineRule="auto"/>
              <w:ind w:left="1" w:right="0" w:firstLine="0"/>
              <w:rPr>
                <w:noProof/>
              </w:rPr>
            </w:pPr>
            <w:r>
              <w:rPr>
                <w:b/>
                <w:noProof/>
              </w:rPr>
              <w:t>Łączna wartość opłat</w:t>
            </w:r>
            <w:r w:rsidR="004841B9">
              <w:rPr>
                <w:b/>
                <w:noProof/>
              </w:rPr>
              <w:t xml:space="preserve"> z tyt</w:t>
            </w:r>
            <w:r>
              <w:rPr>
                <w:b/>
                <w:noProof/>
              </w:rPr>
              <w:t>ułu wykonanych poleceń przelewu inicjowanych</w:t>
            </w:r>
            <w:r w:rsidR="004841B9">
              <w:rPr>
                <w:b/>
                <w:noProof/>
              </w:rPr>
              <w:t xml:space="preserve"> w for</w:t>
            </w:r>
            <w:r>
              <w:rPr>
                <w:b/>
                <w:noProof/>
              </w:rPr>
              <w:t>mie papierowej</w:t>
            </w:r>
          </w:p>
        </w:tc>
      </w:tr>
    </w:tbl>
    <w:p w14:paraId="0C5C0A32" w14:textId="77777777" w:rsidR="00AB2441" w:rsidRPr="001B400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1B400A"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49B65173" w:rsidR="00AB2441" w:rsidRPr="005B1CFF" w:rsidRDefault="0009071D" w:rsidP="00820C47">
            <w:pPr>
              <w:spacing w:before="120" w:after="120" w:line="276" w:lineRule="auto"/>
              <w:ind w:left="0" w:right="60" w:firstLine="0"/>
              <w:rPr>
                <w:noProof/>
              </w:rPr>
            </w:pPr>
            <w:r>
              <w:rPr>
                <w:noProof/>
              </w:rPr>
              <w:t>Łączna wartość opłat za polecenia przelewu inicjowanych przez płatnika</w:t>
            </w:r>
            <w:r w:rsidR="004841B9">
              <w:rPr>
                <w:noProof/>
              </w:rPr>
              <w:t xml:space="preserve"> w for</w:t>
            </w:r>
            <w:r>
              <w:rPr>
                <w:noProof/>
              </w:rPr>
              <w:t>mie papierowej, wyrażona</w:t>
            </w:r>
            <w:r w:rsidR="004841B9">
              <w:rPr>
                <w:noProof/>
              </w:rPr>
              <w:t xml:space="preserve"> w wal</w:t>
            </w:r>
            <w:r>
              <w:rPr>
                <w:noProof/>
              </w:rPr>
              <w:t>ucie krajowej, gdzie „polecenie przelewu inicjowane</w:t>
            </w:r>
            <w:r w:rsidR="004841B9">
              <w:rPr>
                <w:noProof/>
              </w:rPr>
              <w:t xml:space="preserve"> w for</w:t>
            </w:r>
            <w:r>
              <w:rPr>
                <w:noProof/>
              </w:rPr>
              <w:t>mie papierowej” oznacza – zgodnie</w:t>
            </w:r>
            <w:r w:rsidR="004841B9">
              <w:rPr>
                <w:noProof/>
              </w:rPr>
              <w:t xml:space="preserve"> z def</w:t>
            </w:r>
            <w:r>
              <w:rPr>
                <w:noProof/>
              </w:rPr>
              <w:t>inicją zawartą</w:t>
            </w:r>
            <w:r w:rsidR="004841B9">
              <w:rPr>
                <w:noProof/>
              </w:rPr>
              <w:t xml:space="preserve"> w zał</w:t>
            </w:r>
            <w:r>
              <w:rPr>
                <w:noProof/>
              </w:rPr>
              <w:t xml:space="preserve">ączniku II do rozporządzenia (UE) </w:t>
            </w:r>
            <w:r w:rsidRPr="004841B9">
              <w:rPr>
                <w:noProof/>
              </w:rPr>
              <w:t>nr</w:t>
            </w:r>
            <w:r w:rsidR="004841B9" w:rsidRPr="004841B9">
              <w:rPr>
                <w:noProof/>
              </w:rPr>
              <w:t> </w:t>
            </w:r>
            <w:r w:rsidRPr="004841B9">
              <w:rPr>
                <w:noProof/>
              </w:rPr>
              <w:t>1</w:t>
            </w:r>
            <w:r>
              <w:rPr>
                <w:noProof/>
              </w:rPr>
              <w:t>409/2013 – „polecenie przelewu złożone przez płatnika</w:t>
            </w:r>
            <w:r w:rsidR="004841B9">
              <w:rPr>
                <w:noProof/>
              </w:rPr>
              <w:t xml:space="preserve"> w for</w:t>
            </w:r>
            <w:r>
              <w:rPr>
                <w:noProof/>
              </w:rPr>
              <w:t>mie papierowej lub poprzez złożenie pracownikom oddziału (w kasie) dyspozycji zainicjowania polecenia przelewu,</w:t>
            </w:r>
            <w:r w:rsidR="004841B9">
              <w:rPr>
                <w:noProof/>
              </w:rPr>
              <w:t xml:space="preserve"> a tak</w:t>
            </w:r>
            <w:r>
              <w:rPr>
                <w:noProof/>
              </w:rPr>
              <w:t>że każde inne polecenie przelewu wymagające przetwarzania ręcznego”.</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6FA57232"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3F4267E3" w:rsidR="00AB2441" w:rsidRPr="005B1CFF" w:rsidRDefault="0009071D" w:rsidP="00820C47">
            <w:pPr>
              <w:spacing w:before="120" w:after="120" w:line="276" w:lineRule="auto"/>
              <w:ind w:left="0" w:right="0" w:firstLine="0"/>
              <w:jc w:val="left"/>
              <w:rPr>
                <w:noProof/>
              </w:rPr>
            </w:pPr>
            <w:r>
              <w:rPr>
                <w:b/>
                <w:noProof/>
              </w:rPr>
              <w:t>Łączna wartość opłat</w:t>
            </w:r>
            <w:r w:rsidR="004841B9">
              <w:rPr>
                <w:b/>
                <w:noProof/>
              </w:rPr>
              <w:t xml:space="preserve"> z tyt</w:t>
            </w:r>
            <w:r>
              <w:rPr>
                <w:b/>
                <w:noProof/>
              </w:rPr>
              <w:t xml:space="preserve">ułu wykonanych krajowych poleceń przelewu </w:t>
            </w:r>
          </w:p>
          <w:p w14:paraId="729F77F8" w14:textId="08189A4C" w:rsidR="00AB2441" w:rsidRPr="005B1CFF" w:rsidRDefault="0009071D" w:rsidP="00820C47">
            <w:pPr>
              <w:spacing w:before="120" w:after="120" w:line="276" w:lineRule="auto"/>
              <w:ind w:left="0" w:firstLine="0"/>
              <w:rPr>
                <w:noProof/>
              </w:rPr>
            </w:pPr>
            <w:r>
              <w:rPr>
                <w:noProof/>
              </w:rPr>
              <w:t>Łączna wartość opłat za polecenia przelewu,</w:t>
            </w:r>
            <w:r w:rsidR="004841B9">
              <w:rPr>
                <w:noProof/>
              </w:rPr>
              <w:t xml:space="preserve"> w prz</w:t>
            </w:r>
            <w:r>
              <w:rPr>
                <w:noProof/>
              </w:rPr>
              <w:t>ypadku gdy dostawca usług płatniczych płatnika</w:t>
            </w:r>
            <w:r w:rsidR="004841B9">
              <w:rPr>
                <w:noProof/>
              </w:rPr>
              <w:t xml:space="preserve"> i dos</w:t>
            </w:r>
            <w:r>
              <w:rPr>
                <w:noProof/>
              </w:rPr>
              <w:t>tawca usług płatniczych odbiorcy znajdują się</w:t>
            </w:r>
            <w:r w:rsidR="004841B9">
              <w:rPr>
                <w:noProof/>
              </w:rPr>
              <w:t xml:space="preserve"> w tym</w:t>
            </w:r>
            <w:r>
              <w:rPr>
                <w:noProof/>
              </w:rPr>
              <w:t xml:space="preserve"> samym państwie członkowskim. Wartość wyrażana jest</w:t>
            </w:r>
            <w:r w:rsidR="004841B9">
              <w:rPr>
                <w:noProof/>
              </w:rPr>
              <w:t xml:space="preserve"> w wal</w:t>
            </w:r>
            <w:r>
              <w:rPr>
                <w:noProof/>
              </w:rPr>
              <w:t>ucie krajowej.</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7F64B413"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polecenia przelewu natychmiastowego</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5914F48D" w:rsidR="00AB2441" w:rsidRPr="005B1CFF" w:rsidRDefault="0009071D" w:rsidP="00820C47">
            <w:pPr>
              <w:spacing w:before="120" w:after="120" w:line="276" w:lineRule="auto"/>
              <w:ind w:left="0" w:right="0" w:firstLine="0"/>
              <w:jc w:val="left"/>
              <w:rPr>
                <w:noProof/>
              </w:rPr>
            </w:pPr>
            <w:r>
              <w:rPr>
                <w:b/>
                <w:noProof/>
              </w:rPr>
              <w:t>Łączna wartość opłat</w:t>
            </w:r>
            <w:r w:rsidR="004841B9">
              <w:rPr>
                <w:b/>
                <w:noProof/>
              </w:rPr>
              <w:t xml:space="preserve"> z tyt</w:t>
            </w:r>
            <w:r>
              <w:rPr>
                <w:b/>
                <w:noProof/>
              </w:rPr>
              <w:t>ułu wykonanych transgranicznych poleceń przelewu</w:t>
            </w:r>
          </w:p>
          <w:p w14:paraId="56112AD3" w14:textId="25157995" w:rsidR="00AB2441" w:rsidRPr="005B1CFF" w:rsidRDefault="0009071D" w:rsidP="00820C47">
            <w:pPr>
              <w:spacing w:before="120" w:after="120" w:line="276" w:lineRule="auto"/>
              <w:ind w:left="0" w:right="60" w:firstLine="0"/>
              <w:rPr>
                <w:noProof/>
              </w:rPr>
            </w:pPr>
            <w:r>
              <w:rPr>
                <w:noProof/>
              </w:rPr>
              <w:t>Łączna wartość opłat za polecenia przelewu,</w:t>
            </w:r>
            <w:r w:rsidR="004841B9">
              <w:rPr>
                <w:noProof/>
              </w:rPr>
              <w:t xml:space="preserve"> w prz</w:t>
            </w:r>
            <w:r>
              <w:rPr>
                <w:noProof/>
              </w:rPr>
              <w:t>ypadku gdy dostawca usług płatniczych płatnika</w:t>
            </w:r>
            <w:r w:rsidR="004841B9">
              <w:rPr>
                <w:noProof/>
              </w:rPr>
              <w:t xml:space="preserve"> i dos</w:t>
            </w:r>
            <w:r>
              <w:rPr>
                <w:noProof/>
              </w:rPr>
              <w:t>tawca usług płatniczych odbiorcy znajdują się</w:t>
            </w:r>
            <w:r w:rsidR="004841B9">
              <w:rPr>
                <w:noProof/>
              </w:rPr>
              <w:t xml:space="preserve"> w róż</w:t>
            </w:r>
            <w:r>
              <w:rPr>
                <w:noProof/>
              </w:rPr>
              <w:t>nych państwach członkowskich, wyrażona</w:t>
            </w:r>
            <w:r w:rsidR="004841B9">
              <w:rPr>
                <w:noProof/>
              </w:rPr>
              <w:t xml:space="preserve"> w wal</w:t>
            </w:r>
            <w:r>
              <w:rPr>
                <w:noProof/>
              </w:rPr>
              <w:t>ucie krajowej.</w:t>
            </w:r>
          </w:p>
          <w:p w14:paraId="2CEEBEC7" w14:textId="2FB3A6B8" w:rsidR="00AB2441" w:rsidRPr="005B1CFF" w:rsidRDefault="0009071D" w:rsidP="006907F7">
            <w:pPr>
              <w:spacing w:before="120" w:after="120" w:line="276" w:lineRule="auto"/>
              <w:ind w:left="0" w:right="0" w:firstLine="0"/>
              <w:jc w:val="left"/>
              <w:rPr>
                <w:noProof/>
              </w:rPr>
            </w:pPr>
            <w:r>
              <w:rPr>
                <w:noProof/>
              </w:rPr>
              <w:t>Opłaty</w:t>
            </w:r>
            <w:r w:rsidR="004841B9">
              <w:rPr>
                <w:noProof/>
              </w:rPr>
              <w:t xml:space="preserve"> z tyt</w:t>
            </w:r>
            <w:r>
              <w:rPr>
                <w:noProof/>
              </w:rPr>
              <w:t>ułu transakcji transgranicznych,</w:t>
            </w:r>
            <w:r w:rsidR="004841B9">
              <w:rPr>
                <w:noProof/>
              </w:rPr>
              <w:t xml:space="preserve"> w prz</w:t>
            </w:r>
            <w:r>
              <w:rPr>
                <w:noProof/>
              </w:rPr>
              <w:t>ypadku gdy dostawca usług płatniczych płatnika lub odbiorcy znajduje się poza Unią, są wyłączone.</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6F66F5F0"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933B189" w:rsidR="00AB2441" w:rsidRPr="005B1CFF" w:rsidRDefault="0009071D" w:rsidP="00820C47">
            <w:pPr>
              <w:spacing w:before="120" w:after="120" w:line="276" w:lineRule="auto"/>
              <w:ind w:left="0" w:right="0" w:firstLine="0"/>
              <w:rPr>
                <w:noProof/>
              </w:rPr>
            </w:pPr>
            <w:r>
              <w:rPr>
                <w:b/>
                <w:noProof/>
              </w:rPr>
              <w:t>Łączna wartość opłat</w:t>
            </w:r>
            <w:r w:rsidR="004841B9">
              <w:rPr>
                <w:b/>
                <w:noProof/>
              </w:rPr>
              <w:t xml:space="preserve"> z tyt</w:t>
            </w:r>
            <w:r>
              <w:rPr>
                <w:b/>
                <w:noProof/>
              </w:rPr>
              <w:t>ułu wykonanych poleceń przelewu inicjowanych przez użytkowników usług płatniczych niebędących konsumentami</w:t>
            </w:r>
          </w:p>
          <w:p w14:paraId="0E5F3D27" w14:textId="3FBB5642" w:rsidR="00AB2441" w:rsidRPr="005B1CFF" w:rsidRDefault="0009071D" w:rsidP="00820C47">
            <w:pPr>
              <w:spacing w:before="120" w:after="120" w:line="276" w:lineRule="auto"/>
              <w:ind w:left="0" w:right="0" w:firstLine="0"/>
              <w:rPr>
                <w:noProof/>
              </w:rPr>
            </w:pPr>
            <w:r>
              <w:rPr>
                <w:noProof/>
              </w:rPr>
              <w:t>Łączna wartość opłat</w:t>
            </w:r>
            <w:r w:rsidR="004841B9">
              <w:rPr>
                <w:noProof/>
              </w:rPr>
              <w:t xml:space="preserve"> z tyt</w:t>
            </w:r>
            <w:r>
              <w:rPr>
                <w:noProof/>
              </w:rPr>
              <w:t>ułu poleceń przelewu inicjowanych przez użytkowników usług płatniczych innych niż konsumenci, wyrażona</w:t>
            </w:r>
            <w:r w:rsidR="004841B9">
              <w:rPr>
                <w:noProof/>
              </w:rPr>
              <w:t xml:space="preserve"> w wal</w:t>
            </w:r>
            <w:r>
              <w:rPr>
                <w:noProof/>
              </w:rPr>
              <w:t>ucie krajowej.</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8A19D1E"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za polecenia przelewu natychmiastowego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06D0187A" w:rsidR="00AB2441" w:rsidRPr="005B1CFF" w:rsidRDefault="0009071D" w:rsidP="00820C47">
            <w:pPr>
              <w:spacing w:before="120" w:after="120" w:line="276" w:lineRule="auto"/>
              <w:ind w:left="0" w:right="0" w:firstLine="0"/>
              <w:jc w:val="left"/>
              <w:rPr>
                <w:noProof/>
              </w:rPr>
            </w:pPr>
            <w:r>
              <w:rPr>
                <w:b/>
                <w:noProof/>
              </w:rPr>
              <w:t>Łączna wartość opłat</w:t>
            </w:r>
            <w:r w:rsidR="004841B9">
              <w:rPr>
                <w:b/>
                <w:noProof/>
              </w:rPr>
              <w:t xml:space="preserve"> z tyt</w:t>
            </w:r>
            <w:r>
              <w:rPr>
                <w:b/>
                <w:noProof/>
              </w:rPr>
              <w:t xml:space="preserve">ułu wykonanych poleceń przelewu inicjowanych przez konsumentów </w:t>
            </w:r>
          </w:p>
          <w:p w14:paraId="01F50A65" w14:textId="60727D0E" w:rsidR="00AB2441" w:rsidRPr="005B1CFF" w:rsidRDefault="0009071D" w:rsidP="00820C47">
            <w:pPr>
              <w:spacing w:before="120" w:after="120" w:line="276" w:lineRule="auto"/>
              <w:ind w:left="0" w:right="0" w:firstLine="0"/>
              <w:rPr>
                <w:noProof/>
              </w:rPr>
            </w:pPr>
            <w:r>
              <w:rPr>
                <w:noProof/>
              </w:rPr>
              <w:t>Łączna wartość opłat za polecenia przelewu inicjowanych przez konsumentów, wyrażona</w:t>
            </w:r>
            <w:r w:rsidR="004841B9">
              <w:rPr>
                <w:noProof/>
              </w:rPr>
              <w:t xml:space="preserve"> w wal</w:t>
            </w:r>
            <w:r>
              <w:rPr>
                <w:noProof/>
              </w:rPr>
              <w:t>ucie krajowej.</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125900DA" w:rsidR="00AB2441" w:rsidRPr="005B1CFF" w:rsidRDefault="0009071D" w:rsidP="00820C47">
            <w:pPr>
              <w:spacing w:before="120" w:after="120" w:line="276" w:lineRule="auto"/>
              <w:ind w:left="0" w:right="0" w:firstLine="0"/>
              <w:jc w:val="left"/>
              <w:rPr>
                <w:noProof/>
              </w:rPr>
            </w:pPr>
            <w:r>
              <w:rPr>
                <w:b/>
                <w:noProof/>
              </w:rPr>
              <w:t xml:space="preserve">  </w:t>
            </w:r>
            <w:r w:rsidR="004841B9">
              <w:rPr>
                <w:b/>
                <w:noProof/>
              </w:rPr>
              <w:t xml:space="preserve"> w tym</w:t>
            </w:r>
            <w:r>
              <w:rPr>
                <w:b/>
                <w:noProof/>
              </w:rPr>
              <w:t xml:space="preserve"> za polecenia przelewu natychmiastowego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53CEB4D2" w:rsidR="00AB2441" w:rsidRPr="005B1CFF" w:rsidRDefault="0009071D" w:rsidP="006907F7">
      <w:pPr>
        <w:pStyle w:val="Heading1"/>
        <w:spacing w:before="120" w:after="120" w:line="276" w:lineRule="auto"/>
        <w:ind w:left="19"/>
        <w:jc w:val="both"/>
        <w:rPr>
          <w:noProof/>
        </w:rPr>
      </w:pPr>
      <w:bookmarkStart w:id="10" w:name="_Toc209016484"/>
      <w:r>
        <w:rPr>
          <w:noProof/>
        </w:rPr>
        <w:t>SZABLON S 02.02: OPŁATY ZA POLECENIA PRZELEWU I POLECENIA PRZELEWU NATYCHMIASTOWEGO (tylko</w:t>
      </w:r>
      <w:r w:rsidR="004841B9">
        <w:rPr>
          <w:noProof/>
        </w:rPr>
        <w:t xml:space="preserve"> w prz</w:t>
      </w:r>
      <w:r>
        <w:rPr>
          <w:noProof/>
        </w:rPr>
        <w:t>ypadku dostawców usług płatniczych</w:t>
      </w:r>
      <w:r w:rsidR="004841B9">
        <w:rPr>
          <w:noProof/>
        </w:rPr>
        <w:t xml:space="preserve"> w pań</w:t>
      </w:r>
      <w:r>
        <w:rPr>
          <w:noProof/>
        </w:rPr>
        <w:t>stwach członkowskich spoza strefy euro)</w:t>
      </w:r>
      <w:bookmarkEnd w:id="10"/>
    </w:p>
    <w:p w14:paraId="7D7EEE7F" w14:textId="63334108" w:rsidR="00AB2441" w:rsidRPr="00A35585" w:rsidRDefault="002676A6" w:rsidP="00A35585">
      <w:pPr>
        <w:pStyle w:val="ListParagraph"/>
        <w:numPr>
          <w:ilvl w:val="0"/>
          <w:numId w:val="21"/>
        </w:numPr>
        <w:spacing w:before="120" w:after="120" w:line="276" w:lineRule="auto"/>
        <w:ind w:left="1134" w:right="75" w:hanging="567"/>
        <w:rPr>
          <w:noProof/>
        </w:rPr>
      </w:pPr>
      <w:r>
        <w:rPr>
          <w:noProof/>
        </w:rPr>
        <w:t>Dostawcy usług płatniczych wypełniają szablon S 02.02, podając informacje na temat opłat za wykonane</w:t>
      </w:r>
      <w:r w:rsidR="004841B9">
        <w:rPr>
          <w:noProof/>
        </w:rPr>
        <w:t xml:space="preserve"> i ode</w:t>
      </w:r>
      <w:r>
        <w:rPr>
          <w:noProof/>
        </w:rPr>
        <w:t>brane polecenia przelewu</w:t>
      </w:r>
      <w:r w:rsidR="004841B9">
        <w:rPr>
          <w:noProof/>
        </w:rPr>
        <w:t xml:space="preserve"> i pol</w:t>
      </w:r>
      <w:r>
        <w:rPr>
          <w:noProof/>
        </w:rPr>
        <w:t>ecenia przelewu natychmiastowego</w:t>
      </w:r>
      <w:r w:rsidR="004841B9">
        <w:rPr>
          <w:noProof/>
        </w:rPr>
        <w:t xml:space="preserve"> w eur</w:t>
      </w:r>
      <w:r>
        <w:rPr>
          <w:noProof/>
        </w:rPr>
        <w:t>o, wyłącznie</w:t>
      </w:r>
      <w:r w:rsidR="004841B9">
        <w:rPr>
          <w:noProof/>
        </w:rPr>
        <w:t xml:space="preserve"> w odn</w:t>
      </w:r>
      <w:r>
        <w:rPr>
          <w:noProof/>
        </w:rPr>
        <w:t>iesieniu do dostawców usług płatniczych znajdujących się</w:t>
      </w:r>
      <w:r w:rsidR="004841B9">
        <w:rPr>
          <w:noProof/>
        </w:rPr>
        <w:t xml:space="preserve"> w pań</w:t>
      </w:r>
      <w:r>
        <w:rPr>
          <w:noProof/>
        </w:rPr>
        <w:t>stwach członkowskich spoza strefy euro, bez dalszych podziałów.</w:t>
      </w:r>
    </w:p>
    <w:p w14:paraId="09908A1B" w14:textId="4349B1D0" w:rsidR="00AB2441" w:rsidRPr="005B1CFF" w:rsidRDefault="0009071D" w:rsidP="00820C47">
      <w:pPr>
        <w:spacing w:before="120" w:after="120" w:line="276" w:lineRule="auto"/>
        <w:ind w:left="739" w:right="71" w:hanging="10"/>
        <w:rPr>
          <w:noProof/>
        </w:rPr>
      </w:pPr>
      <w:r>
        <w:rPr>
          <w:noProof/>
        </w:rPr>
        <w:t>Instrukcje dotyczące poszczególnych pozycji szablonu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83"/>
        <w:gridCol w:w="7564"/>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wiersz; Kolumna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7F494442" w:rsidR="00AB2441" w:rsidRPr="005B1CFF" w:rsidRDefault="0009071D" w:rsidP="00820C47">
            <w:pPr>
              <w:spacing w:before="120" w:after="120" w:line="276" w:lineRule="auto"/>
              <w:ind w:left="1" w:right="0" w:firstLine="0"/>
              <w:jc w:val="left"/>
              <w:rPr>
                <w:noProof/>
              </w:rPr>
            </w:pPr>
            <w:r>
              <w:rPr>
                <w:b/>
                <w:noProof/>
              </w:rPr>
              <w:t>Odniesienia prawne</w:t>
            </w:r>
            <w:r w:rsidR="004841B9">
              <w:rPr>
                <w:b/>
                <w:noProof/>
              </w:rPr>
              <w:t xml:space="preserve"> i ins</w:t>
            </w:r>
            <w:r>
              <w:rPr>
                <w:b/>
                <w:noProof/>
              </w:rPr>
              <w:t>trukcje</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0AF996B4" w:rsidR="00AB2441" w:rsidRPr="005B1CFF" w:rsidRDefault="0009071D" w:rsidP="00820C47">
            <w:pPr>
              <w:spacing w:before="120" w:after="120" w:line="276" w:lineRule="auto"/>
              <w:ind w:left="1" w:right="0" w:firstLine="0"/>
              <w:jc w:val="left"/>
              <w:rPr>
                <w:noProof/>
              </w:rPr>
            </w:pPr>
            <w:r>
              <w:rPr>
                <w:b/>
                <w:noProof/>
              </w:rPr>
              <w:t>Łączna wartość opłat</w:t>
            </w:r>
            <w:r w:rsidR="004841B9">
              <w:rPr>
                <w:b/>
                <w:noProof/>
              </w:rPr>
              <w:t xml:space="preserve"> z tyt</w:t>
            </w:r>
            <w:r>
              <w:rPr>
                <w:b/>
                <w:noProof/>
              </w:rPr>
              <w:t>ułu wykonanych poleceń przelewu</w:t>
            </w:r>
          </w:p>
          <w:p w14:paraId="5CE47078" w14:textId="3E44C5E5" w:rsidR="00AB2441" w:rsidRPr="005B1CFF" w:rsidRDefault="0009071D" w:rsidP="00820C47">
            <w:pPr>
              <w:spacing w:before="120" w:after="120" w:line="276" w:lineRule="auto"/>
              <w:ind w:left="1" w:right="0" w:firstLine="0"/>
              <w:jc w:val="left"/>
              <w:rPr>
                <w:noProof/>
              </w:rPr>
            </w:pPr>
            <w:r>
              <w:rPr>
                <w:noProof/>
              </w:rPr>
              <w:t>Łączna wartość opłat</w:t>
            </w:r>
            <w:r w:rsidR="004841B9">
              <w:rPr>
                <w:noProof/>
              </w:rPr>
              <w:t xml:space="preserve"> z tyt</w:t>
            </w:r>
            <w:r>
              <w:rPr>
                <w:noProof/>
              </w:rPr>
              <w:t>ułu wykonanych poleceń przelewu, wyrażona</w:t>
            </w:r>
            <w:r w:rsidR="004841B9">
              <w:rPr>
                <w:noProof/>
              </w:rPr>
              <w:t xml:space="preserve"> w eur</w:t>
            </w:r>
            <w:r>
              <w:rPr>
                <w:noProof/>
              </w:rPr>
              <w:t>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1D570156"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CA31EC0" w:rsidR="00AB2441" w:rsidRPr="005B1CFF" w:rsidRDefault="0009071D" w:rsidP="00820C47">
            <w:pPr>
              <w:spacing w:before="120" w:after="120" w:line="276" w:lineRule="auto"/>
              <w:ind w:left="1" w:right="0" w:firstLine="0"/>
              <w:jc w:val="left"/>
              <w:rPr>
                <w:noProof/>
              </w:rPr>
            </w:pPr>
            <w:r>
              <w:rPr>
                <w:b/>
                <w:noProof/>
              </w:rPr>
              <w:t>Łączna wartość opłat</w:t>
            </w:r>
            <w:r w:rsidR="004841B9">
              <w:rPr>
                <w:b/>
                <w:noProof/>
              </w:rPr>
              <w:t xml:space="preserve"> z tyt</w:t>
            </w:r>
            <w:r>
              <w:rPr>
                <w:b/>
                <w:noProof/>
              </w:rPr>
              <w:t>ułu odebranych poleceń przelewu</w:t>
            </w:r>
          </w:p>
          <w:p w14:paraId="33C6A025" w14:textId="030A1E1A" w:rsidR="00AB2441" w:rsidRPr="005B1CFF" w:rsidRDefault="0009071D" w:rsidP="00820C47">
            <w:pPr>
              <w:spacing w:before="120" w:after="120" w:line="276" w:lineRule="auto"/>
              <w:ind w:left="1" w:right="0" w:firstLine="0"/>
              <w:jc w:val="left"/>
              <w:rPr>
                <w:noProof/>
              </w:rPr>
            </w:pPr>
            <w:r>
              <w:rPr>
                <w:noProof/>
              </w:rPr>
              <w:t>Łączna wartość opłat za odebrane polecenia przelewu, wyrażona</w:t>
            </w:r>
            <w:r w:rsidR="004841B9">
              <w:rPr>
                <w:noProof/>
              </w:rPr>
              <w:t xml:space="preserve"> w eur</w:t>
            </w:r>
            <w:r>
              <w:rPr>
                <w:noProof/>
              </w:rPr>
              <w:t>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080BD654" w:rsidR="00AB2441" w:rsidRPr="005B1CFF" w:rsidRDefault="0009071D" w:rsidP="00820C47">
            <w:pPr>
              <w:spacing w:before="120" w:after="120" w:line="276" w:lineRule="auto"/>
              <w:ind w:left="1" w:right="0" w:firstLine="0"/>
              <w:jc w:val="left"/>
              <w:rPr>
                <w:noProof/>
              </w:rPr>
            </w:pPr>
            <w:r>
              <w:rPr>
                <w:b/>
                <w:noProof/>
              </w:rPr>
              <w:t xml:space="preserve">  </w:t>
            </w:r>
            <w:r w:rsidR="004841B9">
              <w:rPr>
                <w:b/>
                <w:noProof/>
              </w:rPr>
              <w:t xml:space="preserve"> w tym</w:t>
            </w:r>
            <w:r>
              <w:rPr>
                <w:b/>
                <w:noProof/>
              </w:rPr>
              <w:t xml:space="preserve"> za polecenia przelewu natychmiastowego</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16485"/>
      <w:r>
        <w:rPr>
          <w:noProof/>
        </w:rPr>
        <w:t>SZABLON S 03.00: ŁĄCZNA LICZBA RACHUNKÓW PŁATNICZYCH I ŁĄCZNE OPŁATY ZA RACHUNKI PŁATNICZE (WALUTA KRAJOWA)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Uwagi ogólne </w:t>
      </w:r>
    </w:p>
    <w:p w14:paraId="72FA57D8" w14:textId="38671958" w:rsidR="00AB2441" w:rsidRPr="005B1CFF" w:rsidRDefault="0009071D" w:rsidP="00A35585">
      <w:pPr>
        <w:numPr>
          <w:ilvl w:val="0"/>
          <w:numId w:val="21"/>
        </w:numPr>
        <w:spacing w:before="120" w:after="120" w:line="276" w:lineRule="auto"/>
        <w:ind w:left="1134" w:right="75" w:hanging="567"/>
        <w:rPr>
          <w:noProof/>
        </w:rPr>
      </w:pPr>
      <w:r>
        <w:rPr>
          <w:noProof/>
        </w:rPr>
        <w:t>Szablon S 03.00 zawiera informacje na temat liczby rachunków płatniczych</w:t>
      </w:r>
      <w:r w:rsidR="004841B9">
        <w:rPr>
          <w:noProof/>
        </w:rPr>
        <w:t xml:space="preserve"> i łąc</w:t>
      </w:r>
      <w:r>
        <w:rPr>
          <w:noProof/>
        </w:rPr>
        <w:t>znych opłat za takie rachunki</w:t>
      </w:r>
      <w:r w:rsidR="004841B9">
        <w:rPr>
          <w:noProof/>
        </w:rPr>
        <w:t xml:space="preserve"> w okr</w:t>
      </w:r>
      <w:r>
        <w:rPr>
          <w:noProof/>
        </w:rPr>
        <w:t>esie odniesienia.</w:t>
      </w:r>
    </w:p>
    <w:p w14:paraId="0908FE52" w14:textId="2B4167A7" w:rsidR="00AB2441" w:rsidRPr="005B1CFF" w:rsidRDefault="0009071D" w:rsidP="00A35585">
      <w:pPr>
        <w:numPr>
          <w:ilvl w:val="0"/>
          <w:numId w:val="21"/>
        </w:numPr>
        <w:spacing w:before="120" w:after="120" w:line="276" w:lineRule="auto"/>
        <w:ind w:left="1134" w:right="75" w:hanging="567"/>
        <w:rPr>
          <w:noProof/>
        </w:rPr>
      </w:pPr>
      <w:r>
        <w:rPr>
          <w:noProof/>
        </w:rPr>
        <w:t>Wartości opłat zgłasza się</w:t>
      </w:r>
      <w:r w:rsidR="004841B9">
        <w:rPr>
          <w:noProof/>
        </w:rPr>
        <w:t xml:space="preserve"> w eur</w:t>
      </w:r>
      <w:r>
        <w:rPr>
          <w:noProof/>
        </w:rPr>
        <w:t>o</w:t>
      </w:r>
      <w:r w:rsidR="004841B9">
        <w:rPr>
          <w:noProof/>
        </w:rPr>
        <w:t xml:space="preserve"> w prz</w:t>
      </w:r>
      <w:r>
        <w:rPr>
          <w:noProof/>
        </w:rPr>
        <w:t>ypadku dostawców usług płatniczych znajdujących się</w:t>
      </w:r>
      <w:r w:rsidR="004841B9">
        <w:rPr>
          <w:noProof/>
        </w:rPr>
        <w:t xml:space="preserve"> w pań</w:t>
      </w:r>
      <w:r>
        <w:rPr>
          <w:noProof/>
        </w:rPr>
        <w:t>stwach członkowskich strefy euro oraz</w:t>
      </w:r>
      <w:r w:rsidR="004841B9">
        <w:rPr>
          <w:noProof/>
        </w:rPr>
        <w:t xml:space="preserve"> w wal</w:t>
      </w:r>
      <w:r>
        <w:rPr>
          <w:noProof/>
        </w:rPr>
        <w:t>ucie krajowej</w:t>
      </w:r>
      <w:r w:rsidR="004841B9">
        <w:rPr>
          <w:noProof/>
        </w:rPr>
        <w:t xml:space="preserve"> w prz</w:t>
      </w:r>
      <w:r>
        <w:rPr>
          <w:noProof/>
        </w:rPr>
        <w:t>ypadku dostawców usług płatniczych znajdujących się</w:t>
      </w:r>
      <w:r w:rsidR="004841B9">
        <w:rPr>
          <w:noProof/>
        </w:rPr>
        <w:t xml:space="preserve"> w pań</w:t>
      </w:r>
      <w:r>
        <w:rPr>
          <w:noProof/>
        </w:rPr>
        <w:t>stwach członkowskich spoza strefy euro</w:t>
      </w:r>
      <w:r w:rsidR="004841B9">
        <w:rPr>
          <w:noProof/>
        </w:rPr>
        <w:t>. W prz</w:t>
      </w:r>
      <w:r>
        <w:rPr>
          <w:noProof/>
        </w:rPr>
        <w:t>ypadku gdy opłaty były stosowane</w:t>
      </w:r>
      <w:r w:rsidR="004841B9">
        <w:rPr>
          <w:noProof/>
        </w:rPr>
        <w:t xml:space="preserve"> w inn</w:t>
      </w:r>
      <w:r>
        <w:rPr>
          <w:noProof/>
        </w:rPr>
        <w:t>ej walucie niż waluta zastosowana do sprawozdawczości</w:t>
      </w:r>
      <w:r w:rsidR="004841B9">
        <w:rPr>
          <w:noProof/>
        </w:rPr>
        <w:t xml:space="preserve"> w nin</w:t>
      </w:r>
      <w:r>
        <w:rPr>
          <w:noProof/>
        </w:rPr>
        <w:t>iejszym szablonie, wartość takich opłat przelicza się na euro lub na inne waluty krajowe, stosując referencyjny kurs walutowy EBC lub kursy walutowe stosowane do tych transakcji, zgodnie</w:t>
      </w:r>
      <w:r w:rsidR="004841B9">
        <w:rPr>
          <w:noProof/>
        </w:rPr>
        <w:t xml:space="preserve"> z roz</w:t>
      </w:r>
      <w:r>
        <w:rPr>
          <w:noProof/>
        </w:rPr>
        <w:t xml:space="preserve">porządzeniem (UE) </w:t>
      </w:r>
      <w:r w:rsidRPr="004841B9">
        <w:rPr>
          <w:noProof/>
        </w:rPr>
        <w:t>nr</w:t>
      </w:r>
      <w:r w:rsidR="004841B9" w:rsidRPr="004841B9">
        <w:rPr>
          <w:noProof/>
        </w:rPr>
        <w:t> </w:t>
      </w:r>
      <w:r w:rsidRPr="004841B9">
        <w:rPr>
          <w:noProof/>
        </w:rPr>
        <w:t>1</w:t>
      </w:r>
      <w:r>
        <w:rPr>
          <w:noProof/>
        </w:rPr>
        <w:t>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Instrukcje dotyczące poszczególnych pozycji szablonu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wiersz; Kolumna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0DEB4937" w:rsidR="00AB2441" w:rsidRPr="005B1CFF" w:rsidRDefault="0009071D" w:rsidP="00820C47">
            <w:pPr>
              <w:spacing w:before="120" w:after="120" w:line="276" w:lineRule="auto"/>
              <w:ind w:left="1" w:right="0" w:firstLine="0"/>
              <w:jc w:val="left"/>
              <w:rPr>
                <w:noProof/>
              </w:rPr>
            </w:pPr>
            <w:r>
              <w:rPr>
                <w:b/>
                <w:noProof/>
              </w:rPr>
              <w:t>Odniesienia prawne</w:t>
            </w:r>
            <w:r w:rsidR="004841B9">
              <w:rPr>
                <w:b/>
                <w:noProof/>
              </w:rPr>
              <w:t xml:space="preserve"> i ins</w:t>
            </w:r>
            <w:r>
              <w:rPr>
                <w:b/>
                <w:noProof/>
              </w:rPr>
              <w:t xml:space="preserve">trukcje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Łączna liczba rachunków płatniczych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Łączna liczba rachunków płatniczych odzwierciedla liczbę na koniec okresu odniesienia.</w:t>
            </w:r>
          </w:p>
          <w:p w14:paraId="2F288EF7" w14:textId="6507D99E" w:rsidR="00AB2441" w:rsidRPr="005B1CFF" w:rsidRDefault="0009071D" w:rsidP="00820C47">
            <w:pPr>
              <w:spacing w:before="120" w:after="120" w:line="276" w:lineRule="auto"/>
              <w:ind w:left="0" w:right="0" w:firstLine="0"/>
              <w:rPr>
                <w:noProof/>
              </w:rPr>
            </w:pPr>
            <w:r>
              <w:rPr>
                <w:noProof/>
              </w:rPr>
              <w:t>Uwzględnia się wszystkie rachunki płatnicze niezależnie od waluty,</w:t>
            </w:r>
            <w:r w:rsidR="004841B9">
              <w:rPr>
                <w:noProof/>
              </w:rPr>
              <w:t xml:space="preserve"> w któ</w:t>
            </w:r>
            <w:r>
              <w:rPr>
                <w:noProof/>
              </w:rPr>
              <w:t xml:space="preserve">rej są denominowane.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Łączna wartość opłat za rachunki płatnicze </w:t>
            </w:r>
          </w:p>
          <w:p w14:paraId="2E187719" w14:textId="19B50394" w:rsidR="00AB2441" w:rsidRPr="005B1CFF" w:rsidRDefault="0009071D" w:rsidP="00820C47">
            <w:pPr>
              <w:spacing w:before="120" w:after="120" w:line="276" w:lineRule="auto"/>
              <w:ind w:left="0" w:right="58" w:firstLine="0"/>
              <w:rPr>
                <w:noProof/>
              </w:rPr>
            </w:pPr>
            <w:r>
              <w:rPr>
                <w:noProof/>
              </w:rPr>
              <w:t>Łączna wartość opłat odnosi się do całkowitych uiszczonych opłat podsumowujących całkowity roczny koszt rachunku płatniczego, zgłoszonych niektórym posiadaczom rachunków</w:t>
            </w:r>
            <w:r w:rsidR="004841B9">
              <w:rPr>
                <w:noProof/>
              </w:rPr>
              <w:t xml:space="preserve"> w roc</w:t>
            </w:r>
            <w:r>
              <w:rPr>
                <w:noProof/>
              </w:rPr>
              <w:t>znym zestawieniu opłat</w:t>
            </w:r>
            <w:r w:rsidR="004841B9">
              <w:rPr>
                <w:noProof/>
              </w:rPr>
              <w:t>. W prz</w:t>
            </w:r>
            <w:r>
              <w:rPr>
                <w:noProof/>
              </w:rPr>
              <w:t>ypadku rachunków, które nie są objęte zakresem dyrektywy Parlamentu Europejskiego</w:t>
            </w:r>
            <w:r w:rsidR="004841B9">
              <w:rPr>
                <w:noProof/>
              </w:rPr>
              <w:t xml:space="preserve"> i Rad</w:t>
            </w:r>
            <w:r>
              <w:rPr>
                <w:noProof/>
              </w:rPr>
              <w:t>y 2014/92/UE</w:t>
            </w:r>
            <w:r>
              <w:rPr>
                <w:rStyle w:val="FootnoteReference"/>
                <w:noProof/>
                <w:lang w:val="en-IE"/>
              </w:rPr>
              <w:footnoteReference w:id="4"/>
            </w:r>
            <w:r w:rsidR="004841B9">
              <w:rPr>
                <w:noProof/>
              </w:rPr>
              <w:t xml:space="preserve"> i w prz</w:t>
            </w:r>
            <w:r>
              <w:rPr>
                <w:noProof/>
              </w:rPr>
              <w:t>ypadku których zestawienie opłat nie jest obowiązkowe ani nie jest dostarczane posiadaczom rachunków, kwota ta musi</w:t>
            </w:r>
            <w:r w:rsidR="004841B9">
              <w:rPr>
                <w:noProof/>
              </w:rPr>
              <w:t xml:space="preserve"> w każ</w:t>
            </w:r>
            <w:r>
              <w:rPr>
                <w:noProof/>
              </w:rPr>
              <w:t>dym przypadku wskazywać całkowite roczne uiszczone opłaty przez posiadaczy rachunków za usługi powiązane</w:t>
            </w:r>
            <w:r w:rsidR="004841B9">
              <w:rPr>
                <w:noProof/>
              </w:rPr>
              <w:t xml:space="preserve"> z rac</w:t>
            </w:r>
            <w:r>
              <w:rPr>
                <w:noProof/>
              </w:rPr>
              <w:t>hunkiem płatniczym, które mogą się różnić</w:t>
            </w:r>
            <w:r w:rsidR="004841B9">
              <w:rPr>
                <w:noProof/>
              </w:rPr>
              <w:t xml:space="preserve"> w zal</w:t>
            </w:r>
            <w:r>
              <w:rPr>
                <w:noProof/>
              </w:rPr>
              <w:t>eżności od liczby</w:t>
            </w:r>
            <w:r w:rsidR="004841B9">
              <w:rPr>
                <w:noProof/>
              </w:rPr>
              <w:t xml:space="preserve"> i rod</w:t>
            </w:r>
            <w:r>
              <w:rPr>
                <w:noProof/>
              </w:rPr>
              <w:t>zaju świadczonych usług oraz od rodzaju opłat stosowanych przez dostawców usług płatniczych.</w:t>
            </w:r>
          </w:p>
          <w:p w14:paraId="7B9DC562" w14:textId="38408575" w:rsidR="00AB2441" w:rsidRPr="005B1CFF" w:rsidRDefault="0009071D" w:rsidP="00820C47">
            <w:pPr>
              <w:spacing w:before="120" w:after="120" w:line="276" w:lineRule="auto"/>
              <w:ind w:left="0" w:right="0" w:firstLine="0"/>
              <w:jc w:val="left"/>
              <w:rPr>
                <w:noProof/>
              </w:rPr>
            </w:pPr>
            <w:r>
              <w:rPr>
                <w:noProof/>
              </w:rPr>
              <w:t>Kwotę tę wyraża się</w:t>
            </w:r>
            <w:r w:rsidR="004841B9">
              <w:rPr>
                <w:noProof/>
              </w:rPr>
              <w:t xml:space="preserve"> w wal</w:t>
            </w:r>
            <w:r>
              <w:rPr>
                <w:noProof/>
              </w:rPr>
              <w:t>ucie krajowej.</w:t>
            </w:r>
          </w:p>
          <w:p w14:paraId="6EAA2F7E" w14:textId="4B62B9EC" w:rsidR="00AB2441" w:rsidRPr="005B1CFF" w:rsidRDefault="0009071D" w:rsidP="00820C47">
            <w:pPr>
              <w:spacing w:before="120" w:after="120" w:line="276" w:lineRule="auto"/>
              <w:ind w:left="0" w:right="62" w:firstLine="0"/>
              <w:rPr>
                <w:noProof/>
              </w:rPr>
            </w:pPr>
            <w:r>
              <w:rPr>
                <w:noProof/>
              </w:rPr>
              <w:t>W przypadku zastosowania pakietu przedpłaconego (lub „pojedynczej opłaty ryczałtowej”), co oznacza, że co najmniej jedna usługa jest oferowana</w:t>
            </w:r>
            <w:r w:rsidR="004841B9">
              <w:rPr>
                <w:noProof/>
              </w:rPr>
              <w:t xml:space="preserve"> w ram</w:t>
            </w:r>
            <w:r>
              <w:rPr>
                <w:noProof/>
              </w:rPr>
              <w:t>ach pakietu usług związanych</w:t>
            </w:r>
            <w:r w:rsidR="004841B9">
              <w:rPr>
                <w:noProof/>
              </w:rPr>
              <w:t xml:space="preserve"> z rac</w:t>
            </w:r>
            <w:r>
              <w:rPr>
                <w:noProof/>
              </w:rPr>
              <w:t>hunkiem płatniczym, kwotą tą ujawnia się jedynie pojedynczą opłatę za cały pakiet oraz,</w:t>
            </w:r>
            <w:r w:rsidR="004841B9">
              <w:rPr>
                <w:noProof/>
              </w:rPr>
              <w:t xml:space="preserve"> w sto</w:t>
            </w:r>
            <w:r>
              <w:rPr>
                <w:noProof/>
              </w:rPr>
              <w:t xml:space="preserve">sownych przypadkach, dodatkową opłatę pobieraną za każdą usługę przekraczającą ilość objętą tym pakietem. </w:t>
            </w:r>
          </w:p>
          <w:p w14:paraId="11ECEE63" w14:textId="58005BF5" w:rsidR="00AB2441" w:rsidRPr="005B1CFF" w:rsidRDefault="0009071D" w:rsidP="00820C47">
            <w:pPr>
              <w:spacing w:before="120" w:after="120" w:line="276" w:lineRule="auto"/>
              <w:ind w:left="0" w:right="0" w:firstLine="0"/>
              <w:jc w:val="left"/>
              <w:rPr>
                <w:noProof/>
              </w:rPr>
            </w:pPr>
            <w:r>
              <w:rPr>
                <w:noProof/>
              </w:rPr>
              <w:t>Uwzględnia się wszystkie opłaty niezależnie od waluty.</w:t>
            </w:r>
          </w:p>
          <w:p w14:paraId="4981F7F3" w14:textId="408D84A7" w:rsidR="00066806" w:rsidRPr="00066806" w:rsidRDefault="0009071D" w:rsidP="00066806">
            <w:pPr>
              <w:spacing w:before="120" w:after="120" w:line="276" w:lineRule="auto"/>
              <w:ind w:left="0" w:right="0" w:firstLine="0"/>
              <w:jc w:val="left"/>
              <w:rPr>
                <w:noProof/>
              </w:rPr>
            </w:pPr>
            <w:r>
              <w:rPr>
                <w:noProof/>
              </w:rPr>
              <w:t>Opłata za przeliczenie waluty jest wyłączona ze sprawozdawczości.</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0AC01145" w:rsidR="00AB2441" w:rsidRPr="004841B9" w:rsidRDefault="0009071D" w:rsidP="00820C47">
            <w:pPr>
              <w:spacing w:before="120" w:after="120" w:line="276" w:lineRule="auto"/>
              <w:ind w:left="0" w:right="0" w:firstLine="0"/>
              <w:jc w:val="left"/>
              <w:rPr>
                <w:noProof/>
              </w:rPr>
            </w:pPr>
            <w:r>
              <w:rPr>
                <w:b/>
                <w:noProof/>
              </w:rPr>
              <w:t>Łączna wartość opłat za prowadzenie rachunków płatniczyc</w:t>
            </w:r>
            <w:r w:rsidRPr="004841B9">
              <w:rPr>
                <w:b/>
                <w:noProof/>
              </w:rPr>
              <w:t>h</w:t>
            </w:r>
            <w:r w:rsidR="004841B9" w:rsidRPr="004841B9">
              <w:rPr>
                <w:b/>
                <w:noProof/>
              </w:rPr>
              <w:t xml:space="preserve"> </w:t>
            </w:r>
          </w:p>
          <w:p w14:paraId="566DD91F" w14:textId="4DD6F0EE" w:rsidR="00C550D1" w:rsidRPr="005B1CFF" w:rsidRDefault="0009071D" w:rsidP="00820C47">
            <w:pPr>
              <w:spacing w:before="120" w:after="120" w:line="276" w:lineRule="auto"/>
              <w:ind w:left="0" w:right="0" w:firstLine="0"/>
              <w:rPr>
                <w:noProof/>
              </w:rPr>
            </w:pPr>
            <w:r>
              <w:rPr>
                <w:noProof/>
              </w:rPr>
              <w:t>Opłata za prowadzenie odnosi się do ogólnych usług powiązanych</w:t>
            </w:r>
            <w:r w:rsidR="004841B9">
              <w:rPr>
                <w:noProof/>
              </w:rPr>
              <w:t xml:space="preserve"> z rac</w:t>
            </w:r>
            <w:r>
              <w:rPr>
                <w:noProof/>
              </w:rPr>
              <w:t>hunkiem zgłoszonych posiadaczom rachunku</w:t>
            </w:r>
            <w:r w:rsidR="004841B9">
              <w:rPr>
                <w:noProof/>
              </w:rPr>
              <w:t xml:space="preserve"> w dok</w:t>
            </w:r>
            <w:r>
              <w:rPr>
                <w:noProof/>
              </w:rPr>
              <w:t>umencie dotyczącym opłat, zgodnie</w:t>
            </w:r>
            <w:r w:rsidR="004841B9">
              <w:rPr>
                <w:noProof/>
              </w:rPr>
              <w:t xml:space="preserve"> z naj</w:t>
            </w:r>
            <w:r>
              <w:rPr>
                <w:noProof/>
              </w:rPr>
              <w:t>częściej stosowanymi usługami określonymi</w:t>
            </w:r>
            <w:r w:rsidR="004841B9">
              <w:rPr>
                <w:noProof/>
              </w:rPr>
              <w:t xml:space="preserve"> w pań</w:t>
            </w:r>
            <w:r>
              <w:rPr>
                <w:noProof/>
              </w:rPr>
              <w:t>stwie członkowskim,</w:t>
            </w:r>
            <w:r w:rsidR="004841B9">
              <w:rPr>
                <w:noProof/>
              </w:rPr>
              <w:t xml:space="preserve"> w któ</w:t>
            </w:r>
            <w:r>
              <w:rPr>
                <w:noProof/>
              </w:rPr>
              <w:t>rym działa zgłaszający dostawca usług płatniczych</w:t>
            </w:r>
            <w:r w:rsidR="004841B9">
              <w:rPr>
                <w:noProof/>
              </w:rPr>
              <w:t>. W prz</w:t>
            </w:r>
            <w:r>
              <w:rPr>
                <w:noProof/>
              </w:rPr>
              <w:t>ypadku rachunków, które nie są objęte zakresem dyrektywy 2014/92/UE</w:t>
            </w:r>
            <w:r w:rsidR="004841B9">
              <w:rPr>
                <w:noProof/>
              </w:rPr>
              <w:t xml:space="preserve"> i w prz</w:t>
            </w:r>
            <w:r>
              <w:rPr>
                <w:noProof/>
              </w:rPr>
              <w:t>ypadku których dokument dotyczący opłat nie jest obowiązkowy ani nie jest przekazywany posiadaczowi rachunku, kwota ta musi</w:t>
            </w:r>
            <w:r w:rsidR="004841B9">
              <w:rPr>
                <w:noProof/>
              </w:rPr>
              <w:t xml:space="preserve"> w każ</w:t>
            </w:r>
            <w:r>
              <w:rPr>
                <w:noProof/>
              </w:rPr>
              <w:t>dym przypadku wskazywać opłatę za prowadzenie rachunku płatniczego, pobieraną przez dostawcę usług płatniczych od użytkownika, zgodnie</w:t>
            </w:r>
            <w:r w:rsidR="004841B9">
              <w:rPr>
                <w:noProof/>
              </w:rPr>
              <w:t xml:space="preserve"> z kra</w:t>
            </w:r>
            <w:r>
              <w:rPr>
                <w:noProof/>
              </w:rPr>
              <w:t>jowym wykazem najbardziej reprezentatywnych usług związanych</w:t>
            </w:r>
            <w:r w:rsidR="004841B9">
              <w:rPr>
                <w:noProof/>
              </w:rPr>
              <w:t xml:space="preserve"> z rac</w:t>
            </w:r>
            <w:r>
              <w:rPr>
                <w:noProof/>
              </w:rPr>
              <w:t>hunkiem płatniczym sporządzonym przez każde państwo członkowskie</w:t>
            </w:r>
            <w:r w:rsidR="004841B9">
              <w:rPr>
                <w:noProof/>
              </w:rPr>
              <w:t xml:space="preserve"> i maj</w:t>
            </w:r>
            <w:r>
              <w:rPr>
                <w:noProof/>
              </w:rPr>
              <w:t>ącym zastosowanie do konkretnego zgłaszającego dostawcy usług płatniczych.</w:t>
            </w:r>
          </w:p>
          <w:p w14:paraId="4F2F608A" w14:textId="450298CA" w:rsidR="00C550D1" w:rsidRPr="005B1CFF" w:rsidRDefault="00C550D1" w:rsidP="00820C47">
            <w:pPr>
              <w:spacing w:before="120" w:after="120" w:line="276" w:lineRule="auto"/>
              <w:ind w:left="0" w:right="0" w:firstLine="0"/>
              <w:jc w:val="left"/>
              <w:rPr>
                <w:noProof/>
              </w:rPr>
            </w:pPr>
            <w:r>
              <w:rPr>
                <w:noProof/>
              </w:rPr>
              <w:t>Kwotę tę wyraża się</w:t>
            </w:r>
            <w:r w:rsidR="004841B9">
              <w:rPr>
                <w:noProof/>
              </w:rPr>
              <w:t xml:space="preserve"> w wal</w:t>
            </w:r>
            <w:r>
              <w:rPr>
                <w:noProof/>
              </w:rPr>
              <w:t>ucie krajowej.</w:t>
            </w:r>
          </w:p>
          <w:p w14:paraId="679765A6" w14:textId="4E5BA642" w:rsidR="00C550D1" w:rsidRPr="005B1CFF" w:rsidRDefault="00C550D1" w:rsidP="00820C47">
            <w:pPr>
              <w:spacing w:before="120" w:after="120" w:line="276" w:lineRule="auto"/>
              <w:ind w:left="0" w:right="60" w:firstLine="0"/>
              <w:rPr>
                <w:noProof/>
              </w:rPr>
            </w:pPr>
            <w:r>
              <w:rPr>
                <w:noProof/>
              </w:rPr>
              <w:t>W przypadku zastosowania pakietu przedpłaconego (lub „pojedynczej opłaty ryczałtowej”), co oznacza, że co najmniej jedna usługa jest oferowana</w:t>
            </w:r>
            <w:r w:rsidR="004841B9">
              <w:rPr>
                <w:noProof/>
              </w:rPr>
              <w:t xml:space="preserve"> w ram</w:t>
            </w:r>
            <w:r>
              <w:rPr>
                <w:noProof/>
              </w:rPr>
              <w:t>ach pakietu usług związanych</w:t>
            </w:r>
            <w:r w:rsidR="004841B9">
              <w:rPr>
                <w:noProof/>
              </w:rPr>
              <w:t xml:space="preserve"> z rac</w:t>
            </w:r>
            <w:r>
              <w:rPr>
                <w:noProof/>
              </w:rPr>
              <w:t>hunkiem płatniczym, kwotą tą ujawnia się jedynie pojedynczą opłatę za cały pakiet.</w:t>
            </w:r>
          </w:p>
          <w:p w14:paraId="36237124" w14:textId="4F4926BF" w:rsidR="00C550D1" w:rsidRPr="005B1CFF" w:rsidRDefault="00C550D1" w:rsidP="00820C47">
            <w:pPr>
              <w:spacing w:before="120" w:after="120" w:line="276" w:lineRule="auto"/>
              <w:ind w:left="0" w:right="0" w:firstLine="0"/>
              <w:jc w:val="left"/>
              <w:rPr>
                <w:noProof/>
              </w:rPr>
            </w:pPr>
            <w:r>
              <w:rPr>
                <w:noProof/>
              </w:rPr>
              <w:t>Uwzględnia się wszystkie opłaty niezależnie od waluty.</w:t>
            </w:r>
          </w:p>
          <w:p w14:paraId="6A2849F9" w14:textId="08B831C5" w:rsidR="00AB2441" w:rsidRPr="005B1CFF" w:rsidRDefault="00C550D1" w:rsidP="00820C47">
            <w:pPr>
              <w:spacing w:before="120" w:after="120" w:line="276" w:lineRule="auto"/>
              <w:ind w:left="0" w:right="61" w:firstLine="0"/>
              <w:rPr>
                <w:noProof/>
              </w:rPr>
            </w:pPr>
            <w:r>
              <w:rPr>
                <w:noProof/>
              </w:rPr>
              <w:t>Opłata za przeliczenie waluty jest wyłączona ze sprawozdawczości.</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16486"/>
      <w:r>
        <w:rPr>
          <w:noProof/>
        </w:rPr>
        <w:t>SZABLON S 04.00: LICZBA ODRZUCONYCH POLECEŃ PRZELEWU NATYCHMIASTOWEGO</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Uwagi ogólne </w:t>
      </w:r>
    </w:p>
    <w:p w14:paraId="3E16C81D" w14:textId="355D87B0" w:rsidR="00AB2441" w:rsidRPr="005B1CFF" w:rsidRDefault="002676A6" w:rsidP="00A35585">
      <w:pPr>
        <w:numPr>
          <w:ilvl w:val="0"/>
          <w:numId w:val="21"/>
        </w:numPr>
        <w:spacing w:before="120" w:after="120" w:line="276" w:lineRule="auto"/>
        <w:ind w:left="1134" w:right="75" w:hanging="567"/>
        <w:rPr>
          <w:noProof/>
        </w:rPr>
      </w:pPr>
      <w:r>
        <w:rPr>
          <w:noProof/>
        </w:rPr>
        <w:t>Dostawcy usług płatniczych wypełniają szablon S 04.00, podając informacje na temat liczby odrzuconych poleceń przelewu natychmiastowego ze względu na zastosowanie ukierunkowanych finansowych środków ograniczających</w:t>
      </w:r>
      <w:r w:rsidR="004841B9">
        <w:rPr>
          <w:noProof/>
        </w:rPr>
        <w:t xml:space="preserve"> w okr</w:t>
      </w:r>
      <w:r>
        <w:rPr>
          <w:noProof/>
        </w:rPr>
        <w:t>esie odniesienia.</w:t>
      </w:r>
    </w:p>
    <w:p w14:paraId="0B07D163" w14:textId="7D376C02" w:rsidR="00AB2441" w:rsidRPr="005B1CFF" w:rsidRDefault="0009071D" w:rsidP="00A35585">
      <w:pPr>
        <w:numPr>
          <w:ilvl w:val="0"/>
          <w:numId w:val="21"/>
        </w:numPr>
        <w:spacing w:before="120" w:after="120" w:line="276" w:lineRule="auto"/>
        <w:ind w:left="1134" w:right="75" w:hanging="567"/>
        <w:rPr>
          <w:noProof/>
        </w:rPr>
      </w:pPr>
      <w:r>
        <w:rPr>
          <w:noProof/>
        </w:rPr>
        <w:t>Celem tej sprawozdawczości jest zweryfikowanie liczby przypadków,</w:t>
      </w:r>
      <w:r w:rsidR="004841B9">
        <w:rPr>
          <w:noProof/>
        </w:rPr>
        <w:t xml:space="preserve"> w któ</w:t>
      </w:r>
      <w:r>
        <w:rPr>
          <w:noProof/>
        </w:rPr>
        <w:t>rych nie zezwolono na przeprowadzenie polecenia przelewu natychmiastowego od lub do podmiotu objętego ukierunkowanymi finansowymi środkami ograniczającymi, niezależnie od zastosowanego mechanizmu. Mogłoby to wynikać</w:t>
      </w:r>
      <w:r w:rsidR="004841B9">
        <w:rPr>
          <w:noProof/>
        </w:rPr>
        <w:t xml:space="preserve"> z fak</w:t>
      </w:r>
      <w:r>
        <w:rPr>
          <w:noProof/>
        </w:rPr>
        <w:t>tu, że dostawca usług płatniczych płatnika lub odbiorcy wstrzymał realizację zainicjowanej transakcji lub dostawca usług płatniczych płatnika zamroził środki finansowe przed zainicjowaniem polecenia przelewu natychmiastowego, lub dostawca usług płatniczych odbiorcy zamroził środki finansowe po dotarciu polecenia przelewu natychmiastowego na rachunek.</w:t>
      </w:r>
    </w:p>
    <w:p w14:paraId="45F87611" w14:textId="4389A768" w:rsidR="00AB2441" w:rsidRPr="005B1CFF" w:rsidRDefault="0009071D" w:rsidP="00A35585">
      <w:pPr>
        <w:numPr>
          <w:ilvl w:val="0"/>
          <w:numId w:val="21"/>
        </w:numPr>
        <w:spacing w:before="120" w:after="120" w:line="276" w:lineRule="auto"/>
        <w:ind w:left="1134" w:right="75" w:hanging="567"/>
        <w:rPr>
          <w:noProof/>
        </w:rPr>
      </w:pPr>
      <w:r>
        <w:rPr>
          <w:noProof/>
        </w:rPr>
        <w:t>Liczba odrzuconych poleceń przelewu natychmiastowego obejmuje zarówno polecenia przelewu natychmiastowego</w:t>
      </w:r>
      <w:r w:rsidR="004841B9">
        <w:rPr>
          <w:noProof/>
        </w:rPr>
        <w:t xml:space="preserve"> w ram</w:t>
      </w:r>
      <w:r>
        <w:rPr>
          <w:noProof/>
        </w:rPr>
        <w:t>ach tego samego dostawcy usług płatniczych, jak</w:t>
      </w:r>
      <w:r w:rsidR="004841B9">
        <w:rPr>
          <w:noProof/>
        </w:rPr>
        <w:t xml:space="preserve"> i pol</w:t>
      </w:r>
      <w:r>
        <w:rPr>
          <w:noProof/>
        </w:rPr>
        <w:t>ecenia między różnymi dostawcami usług płatniczych.</w:t>
      </w:r>
    </w:p>
    <w:p w14:paraId="67D63F5E" w14:textId="77777777" w:rsidR="00AB2441" w:rsidRPr="005B1CFF" w:rsidRDefault="0009071D" w:rsidP="00820C47">
      <w:pPr>
        <w:spacing w:before="120" w:after="120" w:line="276" w:lineRule="auto"/>
        <w:ind w:left="739" w:right="71" w:hanging="10"/>
        <w:rPr>
          <w:noProof/>
        </w:rPr>
      </w:pPr>
      <w:r>
        <w:rPr>
          <w:noProof/>
        </w:rPr>
        <w:t xml:space="preserve">Instrukcje dotyczące poszczególnych pozycji szablonu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wiersz; Kolumna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5C0319F1" w:rsidR="00AB2441" w:rsidRPr="005B1CFF" w:rsidRDefault="0009071D" w:rsidP="00820C47">
            <w:pPr>
              <w:spacing w:before="120" w:after="120" w:line="276" w:lineRule="auto"/>
              <w:ind w:left="1" w:right="0" w:firstLine="0"/>
              <w:jc w:val="left"/>
              <w:rPr>
                <w:noProof/>
              </w:rPr>
            </w:pPr>
            <w:r>
              <w:rPr>
                <w:b/>
                <w:noProof/>
              </w:rPr>
              <w:t>Odniesienia prawne</w:t>
            </w:r>
            <w:r w:rsidR="004841B9">
              <w:rPr>
                <w:b/>
                <w:noProof/>
              </w:rPr>
              <w:t xml:space="preserve"> i ins</w:t>
            </w:r>
            <w:r>
              <w:rPr>
                <w:b/>
                <w:noProof/>
              </w:rPr>
              <w:t xml:space="preserve">trukcje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29BC2645" w:rsidR="00AB2441" w:rsidRPr="005B1CFF" w:rsidRDefault="0009071D" w:rsidP="00820C47">
            <w:pPr>
              <w:spacing w:before="120" w:after="120" w:line="276" w:lineRule="auto"/>
              <w:ind w:left="1" w:right="0" w:firstLine="0"/>
              <w:rPr>
                <w:noProof/>
              </w:rPr>
            </w:pPr>
            <w:r>
              <w:rPr>
                <w:b/>
                <w:noProof/>
              </w:rPr>
              <w:t>Łączna liczba przypadków,</w:t>
            </w:r>
            <w:r w:rsidR="004841B9">
              <w:rPr>
                <w:b/>
                <w:noProof/>
              </w:rPr>
              <w:t xml:space="preserve"> w któ</w:t>
            </w:r>
            <w:r>
              <w:rPr>
                <w:b/>
                <w:noProof/>
              </w:rPr>
              <w:t xml:space="preserve">rych nie wykonano polecenia przelewu natychmiastowego lub zamrożono środki pieniężne, jako dostawca usług płatniczych odbiorcy. </w:t>
            </w:r>
          </w:p>
          <w:p w14:paraId="75B51C80" w14:textId="1B151898" w:rsidR="00AB2441" w:rsidRPr="005B1CFF" w:rsidRDefault="002676A6" w:rsidP="00820C47">
            <w:pPr>
              <w:spacing w:before="120" w:after="120" w:line="276" w:lineRule="auto"/>
              <w:ind w:left="1" w:right="60" w:firstLine="0"/>
              <w:rPr>
                <w:noProof/>
              </w:rPr>
            </w:pPr>
            <w:r>
              <w:rPr>
                <w:noProof/>
              </w:rPr>
              <w:t>Zgłoszona liczba obejmuje przychodzące polecenia przelewu natychmiastowego odrzucone przez zgłaszającego dostawcę usług płatniczych oraz przypadki, gdy środki pieniężne zostały natychmiast zamrożone na rachunku użytkownika usług płatniczych odbiorcy po ich odebraniu przez zgłaszającego dostawcę usług płatniczych. Zgłasza się jedynie działania wynikające ze stosowania ukierunkowanych finansowych środków ograniczających</w:t>
            </w:r>
            <w:r w:rsidR="004841B9">
              <w:rPr>
                <w:noProof/>
              </w:rPr>
              <w:t xml:space="preserve"> w okr</w:t>
            </w:r>
            <w:r>
              <w:rPr>
                <w:noProof/>
              </w:rPr>
              <w:t xml:space="preserve">esie odniesienia.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2522829F" w:rsidR="00AB2441" w:rsidRPr="005B1CFF" w:rsidRDefault="0009071D" w:rsidP="00820C47">
            <w:pPr>
              <w:spacing w:before="120" w:after="120" w:line="276" w:lineRule="auto"/>
              <w:ind w:left="1" w:right="0" w:firstLine="0"/>
              <w:rPr>
                <w:noProof/>
              </w:rPr>
            </w:pPr>
            <w:r>
              <w:rPr>
                <w:b/>
                <w:noProof/>
              </w:rPr>
              <w:t>Łączna liczba przypadków,</w:t>
            </w:r>
            <w:r w:rsidR="004841B9">
              <w:rPr>
                <w:b/>
                <w:noProof/>
              </w:rPr>
              <w:t xml:space="preserve"> w któ</w:t>
            </w:r>
            <w:r>
              <w:rPr>
                <w:b/>
                <w:noProof/>
              </w:rPr>
              <w:t xml:space="preserve">rych nie wykonano polecenia przelewu natychmiastowego lub zamrożono środki pieniężne, jako dostawca usług płatniczych płatnika </w:t>
            </w:r>
          </w:p>
        </w:tc>
      </w:tr>
    </w:tbl>
    <w:p w14:paraId="1B06F005" w14:textId="77777777" w:rsidR="00AB2441" w:rsidRPr="001B400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490CE4C4" w:rsidR="00AB2441" w:rsidRPr="005B1CFF" w:rsidRDefault="008B24CB" w:rsidP="00820C47">
            <w:pPr>
              <w:spacing w:before="120" w:after="120" w:line="276" w:lineRule="auto"/>
              <w:ind w:left="0" w:right="61" w:firstLine="0"/>
              <w:rPr>
                <w:noProof/>
              </w:rPr>
            </w:pPr>
            <w:r>
              <w:rPr>
                <w:noProof/>
              </w:rPr>
              <w:t>Zgłoszona liczba obejmuje przypadki,</w:t>
            </w:r>
            <w:r w:rsidR="004841B9">
              <w:rPr>
                <w:noProof/>
              </w:rPr>
              <w:t xml:space="preserve"> w któ</w:t>
            </w:r>
            <w:r>
              <w:rPr>
                <w:noProof/>
              </w:rPr>
              <w:t>rych dostawca usług płatniczych płatnika wstrzymał wykonanie żądanego polecenia przelewu natychmiastowego na wniosek jego użytkownika usług płatniczych</w:t>
            </w:r>
            <w:r w:rsidR="004841B9">
              <w:rPr>
                <w:noProof/>
              </w:rPr>
              <w:t xml:space="preserve"> o zai</w:t>
            </w:r>
            <w:r>
              <w:rPr>
                <w:noProof/>
              </w:rPr>
              <w:t>nicjowanie transakcji,</w:t>
            </w:r>
            <w:r w:rsidR="004841B9">
              <w:rPr>
                <w:noProof/>
              </w:rPr>
              <w:t xml:space="preserve"> w tym</w:t>
            </w:r>
            <w:r>
              <w:rPr>
                <w:noProof/>
              </w:rPr>
              <w:t xml:space="preserve"> sytuacje wynikające</w:t>
            </w:r>
            <w:r w:rsidR="004841B9">
              <w:rPr>
                <w:noProof/>
              </w:rPr>
              <w:t xml:space="preserve"> z obo</w:t>
            </w:r>
            <w:r>
              <w:rPr>
                <w:noProof/>
              </w:rPr>
              <w:t xml:space="preserve">wiązku dostawcy usług płatniczych płatnika na podstawie </w:t>
            </w:r>
            <w:r w:rsidRPr="004841B9">
              <w:rPr>
                <w:noProof/>
              </w:rPr>
              <w:t>art.</w:t>
            </w:r>
            <w:r w:rsidR="004841B9" w:rsidRPr="004841B9">
              <w:rPr>
                <w:noProof/>
              </w:rPr>
              <w:t> </w:t>
            </w:r>
            <w:r w:rsidRPr="004841B9">
              <w:rPr>
                <w:noProof/>
              </w:rPr>
              <w:t>5</w:t>
            </w:r>
            <w:r>
              <w:rPr>
                <w:noProof/>
              </w:rPr>
              <w:t xml:space="preserve">d </w:t>
            </w:r>
            <w:r w:rsidRPr="004841B9">
              <w:rPr>
                <w:noProof/>
              </w:rPr>
              <w:t>ust.</w:t>
            </w:r>
            <w:r w:rsidR="004841B9" w:rsidRPr="004841B9">
              <w:rPr>
                <w:noProof/>
              </w:rPr>
              <w:t> </w:t>
            </w:r>
            <w:r w:rsidRPr="004841B9">
              <w:rPr>
                <w:noProof/>
              </w:rPr>
              <w:t>1</w:t>
            </w:r>
            <w:r>
              <w:rPr>
                <w:noProof/>
              </w:rPr>
              <w:t xml:space="preserve"> rozporządzenia (UE) </w:t>
            </w:r>
            <w:r w:rsidRPr="004841B9">
              <w:rPr>
                <w:noProof/>
              </w:rPr>
              <w:t>nr</w:t>
            </w:r>
            <w:r w:rsidR="004841B9" w:rsidRPr="004841B9">
              <w:rPr>
                <w:noProof/>
              </w:rPr>
              <w:t> </w:t>
            </w:r>
            <w:r w:rsidRPr="004841B9">
              <w:rPr>
                <w:noProof/>
              </w:rPr>
              <w:t>2</w:t>
            </w:r>
            <w:r>
              <w:rPr>
                <w:noProof/>
              </w:rPr>
              <w:t>60/2012 polegającego na weryfikacji jego użytkowników usług płatniczych lub</w:t>
            </w:r>
            <w:r w:rsidR="004841B9">
              <w:rPr>
                <w:noProof/>
              </w:rPr>
              <w:t xml:space="preserve"> w zwi</w:t>
            </w:r>
            <w:r>
              <w:rPr>
                <w:noProof/>
              </w:rPr>
              <w:t>ązku</w:t>
            </w:r>
            <w:r w:rsidR="004841B9">
              <w:rPr>
                <w:noProof/>
              </w:rPr>
              <w:t xml:space="preserve"> z tym</w:t>
            </w:r>
            <w:r>
              <w:rPr>
                <w:noProof/>
              </w:rPr>
              <w:t>, że rachunek płatniczy użytkownika usług płatniczych został zamrożony</w:t>
            </w:r>
            <w:r w:rsidR="004841B9">
              <w:rPr>
                <w:noProof/>
              </w:rPr>
              <w:t xml:space="preserve"> w wyn</w:t>
            </w:r>
            <w:r>
              <w:rPr>
                <w:noProof/>
              </w:rPr>
              <w:t>iku takiej weryfikacji. Zgłasza się jedynie działania wynikające ze stosowania ukierunkowanych finansowych środków ograniczających</w:t>
            </w:r>
            <w:r w:rsidR="004841B9">
              <w:rPr>
                <w:noProof/>
              </w:rPr>
              <w:t xml:space="preserve"> w okr</w:t>
            </w:r>
            <w:r>
              <w:rPr>
                <w:noProof/>
              </w:rPr>
              <w:t>esie odniesienia.</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4BE34F52" w:rsidR="00AB2441" w:rsidRPr="004841B9" w:rsidRDefault="0009071D" w:rsidP="00820C47">
            <w:pPr>
              <w:spacing w:before="120" w:after="120" w:line="276" w:lineRule="auto"/>
              <w:ind w:left="0" w:right="0" w:firstLine="0"/>
              <w:jc w:val="left"/>
              <w:rPr>
                <w:noProof/>
              </w:rPr>
            </w:pPr>
            <w:r>
              <w:rPr>
                <w:noProof/>
              </w:rPr>
              <w:t>001</w:t>
            </w:r>
            <w:r w:rsidRPr="004841B9">
              <w:rPr>
                <w:noProof/>
              </w:rPr>
              <w:t>0</w:t>
            </w:r>
            <w:r w:rsidR="004841B9" w:rsidRPr="004841B9">
              <w:rPr>
                <w:noProof/>
              </w:rPr>
              <w:t xml:space="preserve">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5276E795" w:rsidR="00AB2441" w:rsidRPr="005B1CFF" w:rsidRDefault="0009071D" w:rsidP="00820C47">
            <w:pPr>
              <w:spacing w:before="120" w:after="120" w:line="276" w:lineRule="auto"/>
              <w:ind w:left="0" w:right="0" w:firstLine="0"/>
              <w:rPr>
                <w:noProof/>
              </w:rPr>
            </w:pPr>
            <w:r>
              <w:rPr>
                <w:b/>
                <w:noProof/>
              </w:rPr>
              <w:t>Łączna liczba przypadków,</w:t>
            </w:r>
            <w:r w:rsidR="004841B9">
              <w:rPr>
                <w:b/>
                <w:noProof/>
              </w:rPr>
              <w:t xml:space="preserve"> w któ</w:t>
            </w:r>
            <w:r>
              <w:rPr>
                <w:b/>
                <w:noProof/>
              </w:rPr>
              <w:t xml:space="preserve">rych nie wykonano krajowego polecenia przelewu natychmiastowego lub zamrożono środki pieniężne, jako dostawca usług płatniczych odbiorcy </w:t>
            </w:r>
          </w:p>
          <w:p w14:paraId="7A5D4777" w14:textId="3ECABE89" w:rsidR="00AB2441" w:rsidRPr="005B1CFF" w:rsidRDefault="008B24CB" w:rsidP="00820C47">
            <w:pPr>
              <w:spacing w:before="120" w:after="120" w:line="276" w:lineRule="auto"/>
              <w:ind w:left="0" w:right="62" w:firstLine="0"/>
              <w:rPr>
                <w:noProof/>
              </w:rPr>
            </w:pPr>
            <w:r>
              <w:rPr>
                <w:noProof/>
              </w:rPr>
              <w:t>Zgłoszona liczba obejmuje przychodzące polecenia przelewu natychmiastowego odrzucone przez zgłaszającego dostawcę usług płatniczych lub przypadki,</w:t>
            </w:r>
            <w:r w:rsidR="004841B9">
              <w:rPr>
                <w:noProof/>
              </w:rPr>
              <w:t xml:space="preserve"> w któ</w:t>
            </w:r>
            <w:r>
              <w:rPr>
                <w:noProof/>
              </w:rPr>
              <w:t>rych środki pieniężne odebrano</w:t>
            </w:r>
            <w:r w:rsidR="004841B9">
              <w:rPr>
                <w:noProof/>
              </w:rPr>
              <w:t xml:space="preserve"> i nat</w:t>
            </w:r>
            <w:r>
              <w:rPr>
                <w:noProof/>
              </w:rPr>
              <w:t>ychmiast zamrożono na rachunku użytkownika usług płatniczych zgłaszającego dostawcy usług płatniczych. Zgłasza się jedynie działania wynikające ze stosowania ukierunkowanych finansowych środków ograniczających</w:t>
            </w:r>
            <w:r w:rsidR="004841B9">
              <w:rPr>
                <w:noProof/>
              </w:rPr>
              <w:t xml:space="preserve"> w okr</w:t>
            </w:r>
            <w:r>
              <w:rPr>
                <w:noProof/>
              </w:rPr>
              <w:t>esie odniesienia. Krajowe polecenia przelewu natychmiastowego to polecenia,</w:t>
            </w:r>
            <w:r w:rsidR="004841B9">
              <w:rPr>
                <w:noProof/>
              </w:rPr>
              <w:t xml:space="preserve"> w któ</w:t>
            </w:r>
            <w:r>
              <w:rPr>
                <w:noProof/>
              </w:rPr>
              <w:t>rych dostawca usług płatniczych płatnika</w:t>
            </w:r>
            <w:r w:rsidR="004841B9">
              <w:rPr>
                <w:noProof/>
              </w:rPr>
              <w:t xml:space="preserve"> i dos</w:t>
            </w:r>
            <w:r>
              <w:rPr>
                <w:noProof/>
              </w:rPr>
              <w:t>tawca usług płatniczych odbiorcy znajdują się</w:t>
            </w:r>
            <w:r w:rsidR="004841B9">
              <w:rPr>
                <w:noProof/>
              </w:rPr>
              <w:t xml:space="preserve"> w tym</w:t>
            </w:r>
            <w:r>
              <w:rPr>
                <w:noProof/>
              </w:rPr>
              <w:t xml:space="preserve"> samym państwie członkowskim.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7184B53A" w:rsidR="00AB2441" w:rsidRPr="005B1CFF" w:rsidRDefault="0009071D" w:rsidP="00820C47">
            <w:pPr>
              <w:spacing w:before="120" w:after="120" w:line="276" w:lineRule="auto"/>
              <w:ind w:left="0" w:right="0" w:firstLine="0"/>
              <w:rPr>
                <w:noProof/>
              </w:rPr>
            </w:pPr>
            <w:r>
              <w:rPr>
                <w:b/>
                <w:noProof/>
              </w:rPr>
              <w:t>Łączna liczba przypadków,</w:t>
            </w:r>
            <w:r w:rsidR="004841B9">
              <w:rPr>
                <w:b/>
                <w:noProof/>
              </w:rPr>
              <w:t xml:space="preserve"> w któ</w:t>
            </w:r>
            <w:r>
              <w:rPr>
                <w:b/>
                <w:noProof/>
              </w:rPr>
              <w:t xml:space="preserve">rych nie wykonano krajowego polecenia przelewu natychmiastowego lub zamrożono środki finansowe zostały zamrożone, jako dostawca usług płatniczych płatnika </w:t>
            </w:r>
          </w:p>
          <w:p w14:paraId="1B109C00" w14:textId="599D17EE" w:rsidR="00AB2441" w:rsidRPr="005B1CFF" w:rsidRDefault="008B24CB" w:rsidP="00820C47">
            <w:pPr>
              <w:spacing w:before="120" w:after="120" w:line="276" w:lineRule="auto"/>
              <w:ind w:left="0" w:right="60" w:firstLine="0"/>
              <w:rPr>
                <w:noProof/>
              </w:rPr>
            </w:pPr>
            <w:r>
              <w:rPr>
                <w:noProof/>
              </w:rPr>
              <w:t>Zgłoszona liczba obejmuje przypadki,</w:t>
            </w:r>
            <w:r w:rsidR="004841B9">
              <w:rPr>
                <w:noProof/>
              </w:rPr>
              <w:t xml:space="preserve"> w któ</w:t>
            </w:r>
            <w:r>
              <w:rPr>
                <w:noProof/>
              </w:rPr>
              <w:t>rych dostawca usług płatniczych płatnika wstrzymał wykonanie żądanego krajowego polecenia przelewu natychmiastowego na wniosek jego użytkownika usług płatniczych</w:t>
            </w:r>
            <w:r w:rsidR="004841B9">
              <w:rPr>
                <w:noProof/>
              </w:rPr>
              <w:t xml:space="preserve"> o zai</w:t>
            </w:r>
            <w:r>
              <w:rPr>
                <w:noProof/>
              </w:rPr>
              <w:t>nicjowanie transakcji,</w:t>
            </w:r>
            <w:r w:rsidR="004841B9">
              <w:rPr>
                <w:noProof/>
              </w:rPr>
              <w:t xml:space="preserve"> w tym</w:t>
            </w:r>
            <w:r>
              <w:rPr>
                <w:noProof/>
              </w:rPr>
              <w:t xml:space="preserve"> sytuacje wynikające</w:t>
            </w:r>
            <w:r w:rsidR="004841B9">
              <w:rPr>
                <w:noProof/>
              </w:rPr>
              <w:t xml:space="preserve"> z obo</w:t>
            </w:r>
            <w:r>
              <w:rPr>
                <w:noProof/>
              </w:rPr>
              <w:t xml:space="preserve">wiązku dostawcy usług płatniczych płatnika na podstawie </w:t>
            </w:r>
            <w:r w:rsidRPr="004841B9">
              <w:rPr>
                <w:noProof/>
              </w:rPr>
              <w:t>art.</w:t>
            </w:r>
            <w:r w:rsidR="004841B9" w:rsidRPr="004841B9">
              <w:rPr>
                <w:noProof/>
              </w:rPr>
              <w:t> </w:t>
            </w:r>
            <w:r w:rsidRPr="004841B9">
              <w:rPr>
                <w:noProof/>
              </w:rPr>
              <w:t>5</w:t>
            </w:r>
            <w:r>
              <w:rPr>
                <w:noProof/>
              </w:rPr>
              <w:t xml:space="preserve">d </w:t>
            </w:r>
            <w:r w:rsidRPr="004841B9">
              <w:rPr>
                <w:noProof/>
              </w:rPr>
              <w:t>ust.</w:t>
            </w:r>
            <w:r w:rsidR="004841B9" w:rsidRPr="004841B9">
              <w:rPr>
                <w:noProof/>
              </w:rPr>
              <w:t> </w:t>
            </w:r>
            <w:r w:rsidRPr="004841B9">
              <w:rPr>
                <w:noProof/>
              </w:rPr>
              <w:t>1</w:t>
            </w:r>
            <w:r>
              <w:rPr>
                <w:noProof/>
              </w:rPr>
              <w:t xml:space="preserve"> rozporządzenia (UE) </w:t>
            </w:r>
            <w:r w:rsidRPr="004841B9">
              <w:rPr>
                <w:noProof/>
              </w:rPr>
              <w:t>nr</w:t>
            </w:r>
            <w:r w:rsidR="004841B9" w:rsidRPr="004841B9">
              <w:rPr>
                <w:noProof/>
              </w:rPr>
              <w:t> </w:t>
            </w:r>
            <w:r w:rsidRPr="004841B9">
              <w:rPr>
                <w:noProof/>
              </w:rPr>
              <w:t>2</w:t>
            </w:r>
            <w:r>
              <w:rPr>
                <w:noProof/>
              </w:rPr>
              <w:t>60/2012 polegającego na weryfikacji jego użytkowników usług płatniczych lub</w:t>
            </w:r>
            <w:r w:rsidR="004841B9">
              <w:rPr>
                <w:noProof/>
              </w:rPr>
              <w:t xml:space="preserve"> w zwi</w:t>
            </w:r>
            <w:r>
              <w:rPr>
                <w:noProof/>
              </w:rPr>
              <w:t>ązku</w:t>
            </w:r>
            <w:r w:rsidR="004841B9">
              <w:rPr>
                <w:noProof/>
              </w:rPr>
              <w:t xml:space="preserve"> z tym</w:t>
            </w:r>
            <w:r>
              <w:rPr>
                <w:noProof/>
              </w:rPr>
              <w:t>, że rachunek płatniczy użytkownika usług płatniczych został zamrożony</w:t>
            </w:r>
            <w:r w:rsidR="004841B9">
              <w:rPr>
                <w:noProof/>
              </w:rPr>
              <w:t xml:space="preserve"> w wyn</w:t>
            </w:r>
            <w:r>
              <w:rPr>
                <w:noProof/>
              </w:rPr>
              <w:t>iku takiej weryfikacji. Zgłasza się jedynie działania wynikające ze stosowania ukierunkowanych finansowych środków ograniczających</w:t>
            </w:r>
            <w:r w:rsidR="004841B9">
              <w:rPr>
                <w:b/>
                <w:noProof/>
              </w:rPr>
              <w:t xml:space="preserve"> </w:t>
            </w:r>
            <w:r w:rsidR="004841B9">
              <w:rPr>
                <w:noProof/>
              </w:rPr>
              <w:t>w</w:t>
            </w:r>
            <w:r w:rsidR="004841B9">
              <w:rPr>
                <w:b/>
                <w:noProof/>
              </w:rPr>
              <w:t> </w:t>
            </w:r>
            <w:r w:rsidR="004841B9">
              <w:rPr>
                <w:noProof/>
              </w:rPr>
              <w:t>okr</w:t>
            </w:r>
            <w:r>
              <w:rPr>
                <w:noProof/>
              </w:rPr>
              <w:t>esie odniesienia. Krajowe polecenia przelewu natychmiastowego to polecenia,</w:t>
            </w:r>
            <w:r w:rsidR="004841B9">
              <w:rPr>
                <w:noProof/>
              </w:rPr>
              <w:t xml:space="preserve"> w któ</w:t>
            </w:r>
            <w:r>
              <w:rPr>
                <w:noProof/>
              </w:rPr>
              <w:t>rych zarówno dostawca usług płatniczych płatnika, jak</w:t>
            </w:r>
            <w:r w:rsidR="004841B9">
              <w:rPr>
                <w:noProof/>
              </w:rPr>
              <w:t xml:space="preserve"> i dos</w:t>
            </w:r>
            <w:r>
              <w:rPr>
                <w:noProof/>
              </w:rPr>
              <w:t>tawca usług płatniczych odbiorcy znajdują się</w:t>
            </w:r>
            <w:r w:rsidR="004841B9">
              <w:rPr>
                <w:noProof/>
              </w:rPr>
              <w:t xml:space="preserve"> w tym</w:t>
            </w:r>
            <w:r>
              <w:rPr>
                <w:noProof/>
              </w:rPr>
              <w:t xml:space="preserve"> samym państwie członkowskim.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24A1A55C" w:rsidR="004C3492" w:rsidRPr="005B1CFF" w:rsidRDefault="004C3492" w:rsidP="00820C47">
            <w:pPr>
              <w:spacing w:before="120" w:after="120" w:line="276" w:lineRule="auto"/>
              <w:ind w:left="0" w:right="0" w:firstLine="0"/>
              <w:rPr>
                <w:noProof/>
              </w:rPr>
            </w:pPr>
            <w:r>
              <w:rPr>
                <w:b/>
                <w:noProof/>
              </w:rPr>
              <w:t>Łączna liczba przypadków,</w:t>
            </w:r>
            <w:r w:rsidR="004841B9">
              <w:rPr>
                <w:b/>
                <w:noProof/>
              </w:rPr>
              <w:t xml:space="preserve"> w któ</w:t>
            </w:r>
            <w:r>
              <w:rPr>
                <w:b/>
                <w:noProof/>
              </w:rPr>
              <w:t xml:space="preserve">rych nie wykonano transgranicznego polecenia przelewu natychmiastowego lub zamrożono środki pieniężne, jako dostawca usług płatniczych odbiorcy. </w:t>
            </w:r>
          </w:p>
          <w:p w14:paraId="1875F1FF" w14:textId="3F5DB416" w:rsidR="004C3492" w:rsidRPr="005B1CFF" w:rsidRDefault="008B24CB" w:rsidP="00820C47">
            <w:pPr>
              <w:spacing w:before="120" w:after="120" w:line="276" w:lineRule="auto"/>
              <w:ind w:left="0" w:right="60" w:firstLine="0"/>
              <w:rPr>
                <w:noProof/>
              </w:rPr>
            </w:pPr>
            <w:r>
              <w:rPr>
                <w:noProof/>
              </w:rPr>
              <w:t>Zgłoszona liczba obejmuje przychodzące transgraniczne polecenia przelewu natychmiastowego odrzucone przez zgłaszającego dostawcę usług płatniczych lub przypadki,</w:t>
            </w:r>
            <w:r w:rsidR="004841B9">
              <w:rPr>
                <w:noProof/>
              </w:rPr>
              <w:t xml:space="preserve"> w któ</w:t>
            </w:r>
            <w:r>
              <w:rPr>
                <w:noProof/>
              </w:rPr>
              <w:t>rych środki pieniężne odebrano</w:t>
            </w:r>
            <w:r w:rsidR="004841B9">
              <w:rPr>
                <w:noProof/>
              </w:rPr>
              <w:t xml:space="preserve"> i nat</w:t>
            </w:r>
            <w:r>
              <w:rPr>
                <w:noProof/>
              </w:rPr>
              <w:t>ychmiast zamrożono na rachunku użytkownika usług płatniczych zgłaszającego dostawcy usług płatniczych. Zgłasza się jedynie działania wynikające ze stosowania ukierunkowanych finansowych środków ograniczających</w:t>
            </w:r>
            <w:r w:rsidR="004841B9">
              <w:rPr>
                <w:noProof/>
              </w:rPr>
              <w:t xml:space="preserve"> w okr</w:t>
            </w:r>
            <w:r>
              <w:rPr>
                <w:noProof/>
              </w:rPr>
              <w:t>esie odniesienia. Transgraniczne polecenia przelewu natychmiastowego to polecenia,</w:t>
            </w:r>
            <w:r w:rsidR="004841B9">
              <w:rPr>
                <w:noProof/>
              </w:rPr>
              <w:t xml:space="preserve"> w prz</w:t>
            </w:r>
            <w:r>
              <w:rPr>
                <w:noProof/>
              </w:rPr>
              <w:t>ypadku których zarówno dostawca usług płatniczych płatnika, jak</w:t>
            </w:r>
            <w:r w:rsidR="004841B9">
              <w:rPr>
                <w:noProof/>
              </w:rPr>
              <w:t xml:space="preserve"> i dos</w:t>
            </w:r>
            <w:r>
              <w:rPr>
                <w:noProof/>
              </w:rPr>
              <w:t>tawca usług płatniczych odbiorcy nie znajdują się</w:t>
            </w:r>
            <w:r w:rsidR="004841B9">
              <w:rPr>
                <w:noProof/>
              </w:rPr>
              <w:t xml:space="preserve"> w tym</w:t>
            </w:r>
            <w:r>
              <w:rPr>
                <w:noProof/>
              </w:rPr>
              <w:t xml:space="preserve"> samym państwie członkowskim.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3E9EF90C" w:rsidR="004C3492" w:rsidRPr="005B1CFF" w:rsidRDefault="004C3492" w:rsidP="00820C47">
            <w:pPr>
              <w:spacing w:before="120" w:after="120" w:line="276" w:lineRule="auto"/>
              <w:ind w:left="0" w:right="0" w:firstLine="0"/>
              <w:rPr>
                <w:noProof/>
              </w:rPr>
            </w:pPr>
            <w:r>
              <w:rPr>
                <w:b/>
                <w:noProof/>
              </w:rPr>
              <w:t>Łączna liczba przypadków,</w:t>
            </w:r>
            <w:r w:rsidR="004841B9">
              <w:rPr>
                <w:b/>
                <w:noProof/>
              </w:rPr>
              <w:t xml:space="preserve"> w któ</w:t>
            </w:r>
            <w:r>
              <w:rPr>
                <w:b/>
                <w:noProof/>
              </w:rPr>
              <w:t xml:space="preserve">rych nie wykonano transgranicznego polecenia przelewu natychmiastowego lub zamrożono środki pieniężne, jako dostawca usług płatniczych płatnika. </w:t>
            </w:r>
          </w:p>
          <w:p w14:paraId="0B27E49A" w14:textId="2C861982" w:rsidR="004C3492" w:rsidRPr="00CB3C96" w:rsidRDefault="008B24CB" w:rsidP="00820C47">
            <w:pPr>
              <w:spacing w:before="120" w:after="120" w:line="276" w:lineRule="auto"/>
              <w:ind w:left="0" w:right="60" w:firstLine="0"/>
              <w:rPr>
                <w:noProof/>
              </w:rPr>
            </w:pPr>
            <w:r>
              <w:rPr>
                <w:noProof/>
              </w:rPr>
              <w:t>Zgłoszona liczba obejmuje przypadki,</w:t>
            </w:r>
            <w:r w:rsidR="004841B9">
              <w:rPr>
                <w:noProof/>
              </w:rPr>
              <w:t xml:space="preserve"> w któ</w:t>
            </w:r>
            <w:r>
              <w:rPr>
                <w:noProof/>
              </w:rPr>
              <w:t>rych dostawca usług płatniczych płatnika wstrzymał wykonanie żądanego transgranicznego polecenia przelewu natychmiastowego na wniosek jego użytkownika usług płatniczych</w:t>
            </w:r>
            <w:r w:rsidR="004841B9">
              <w:rPr>
                <w:noProof/>
              </w:rPr>
              <w:t xml:space="preserve"> o zai</w:t>
            </w:r>
            <w:r>
              <w:rPr>
                <w:noProof/>
              </w:rPr>
              <w:t>nicjowanie transakcji,</w:t>
            </w:r>
            <w:r w:rsidR="004841B9">
              <w:rPr>
                <w:noProof/>
              </w:rPr>
              <w:t xml:space="preserve"> w tym</w:t>
            </w:r>
            <w:r>
              <w:rPr>
                <w:noProof/>
              </w:rPr>
              <w:t xml:space="preserve"> sytuacje wynikające</w:t>
            </w:r>
            <w:r w:rsidR="004841B9">
              <w:rPr>
                <w:noProof/>
              </w:rPr>
              <w:t xml:space="preserve"> z obo</w:t>
            </w:r>
            <w:r>
              <w:rPr>
                <w:noProof/>
              </w:rPr>
              <w:t xml:space="preserve">wiązku dostawcy usług płatniczych płatnika na podstawie </w:t>
            </w:r>
            <w:r w:rsidRPr="004841B9">
              <w:rPr>
                <w:noProof/>
              </w:rPr>
              <w:t>art.</w:t>
            </w:r>
            <w:r w:rsidR="004841B9" w:rsidRPr="004841B9">
              <w:rPr>
                <w:noProof/>
              </w:rPr>
              <w:t> </w:t>
            </w:r>
            <w:r w:rsidRPr="004841B9">
              <w:rPr>
                <w:noProof/>
              </w:rPr>
              <w:t>5</w:t>
            </w:r>
            <w:r>
              <w:rPr>
                <w:noProof/>
              </w:rPr>
              <w:t xml:space="preserve">d </w:t>
            </w:r>
            <w:r w:rsidRPr="004841B9">
              <w:rPr>
                <w:noProof/>
              </w:rPr>
              <w:t>ust.</w:t>
            </w:r>
            <w:r w:rsidR="004841B9" w:rsidRPr="004841B9">
              <w:rPr>
                <w:noProof/>
              </w:rPr>
              <w:t> </w:t>
            </w:r>
            <w:r w:rsidRPr="004841B9">
              <w:rPr>
                <w:noProof/>
              </w:rPr>
              <w:t>1</w:t>
            </w:r>
            <w:r>
              <w:rPr>
                <w:noProof/>
              </w:rPr>
              <w:t xml:space="preserve"> rozporządzenia (UE) </w:t>
            </w:r>
            <w:r w:rsidRPr="004841B9">
              <w:rPr>
                <w:noProof/>
              </w:rPr>
              <w:t>nr</w:t>
            </w:r>
            <w:r w:rsidR="004841B9" w:rsidRPr="004841B9">
              <w:rPr>
                <w:noProof/>
              </w:rPr>
              <w:t> </w:t>
            </w:r>
            <w:r w:rsidRPr="004841B9">
              <w:rPr>
                <w:noProof/>
              </w:rPr>
              <w:t>2</w:t>
            </w:r>
            <w:r>
              <w:rPr>
                <w:noProof/>
              </w:rPr>
              <w:t>60/2012 polegającego na weryfikacji jego użytkowników usług płatniczych lub</w:t>
            </w:r>
            <w:r w:rsidR="004841B9">
              <w:rPr>
                <w:noProof/>
              </w:rPr>
              <w:t xml:space="preserve"> w zwi</w:t>
            </w:r>
            <w:r>
              <w:rPr>
                <w:noProof/>
              </w:rPr>
              <w:t>ązku</w:t>
            </w:r>
            <w:r w:rsidR="004841B9">
              <w:rPr>
                <w:noProof/>
              </w:rPr>
              <w:t xml:space="preserve"> z tym</w:t>
            </w:r>
            <w:r>
              <w:rPr>
                <w:noProof/>
              </w:rPr>
              <w:t>, że rachunek płatniczy użytkownika usług płatniczych został zamrożony</w:t>
            </w:r>
            <w:r w:rsidR="004841B9">
              <w:rPr>
                <w:noProof/>
              </w:rPr>
              <w:t xml:space="preserve"> w wyn</w:t>
            </w:r>
            <w:r>
              <w:rPr>
                <w:noProof/>
              </w:rPr>
              <w:t>iku takiej weryfikacji. Zgłasza się jedynie działania wynikające ze stosowania ukierunkowanych finansowych środków ograniczających</w:t>
            </w:r>
            <w:r w:rsidR="004841B9">
              <w:rPr>
                <w:noProof/>
              </w:rPr>
              <w:t xml:space="preserve"> w okr</w:t>
            </w:r>
            <w:r>
              <w:rPr>
                <w:noProof/>
              </w:rPr>
              <w:t>esie odniesienia. Transgraniczne polecenia przelewu natychmiastowego to polecenia,</w:t>
            </w:r>
            <w:r w:rsidR="004841B9">
              <w:rPr>
                <w:noProof/>
              </w:rPr>
              <w:t xml:space="preserve"> w prz</w:t>
            </w:r>
            <w:r>
              <w:rPr>
                <w:noProof/>
              </w:rPr>
              <w:t>ypadku których zarówno dostawca usług płatniczych płatnika, jak</w:t>
            </w:r>
            <w:r w:rsidR="004841B9">
              <w:rPr>
                <w:noProof/>
              </w:rPr>
              <w:t xml:space="preserve"> i dos</w:t>
            </w:r>
            <w:r>
              <w:rPr>
                <w:noProof/>
              </w:rPr>
              <w:t>tawca usług płatniczych odbiorcy nie znajdują się</w:t>
            </w:r>
            <w:r w:rsidR="004841B9">
              <w:rPr>
                <w:noProof/>
              </w:rPr>
              <w:t xml:space="preserve"> w tym</w:t>
            </w:r>
            <w:r>
              <w:rPr>
                <w:noProof/>
              </w:rPr>
              <w:t xml:space="preserve"> samym państwie członkowskim.</w:t>
            </w:r>
          </w:p>
        </w:tc>
      </w:tr>
    </w:tbl>
    <w:p w14:paraId="6D325143" w14:textId="0C28AA1F" w:rsidR="00AB2441" w:rsidRPr="001B400A" w:rsidRDefault="00AB2441" w:rsidP="00820C47">
      <w:pPr>
        <w:spacing w:before="120" w:after="120" w:line="276" w:lineRule="auto"/>
        <w:ind w:left="24" w:right="0" w:firstLine="0"/>
        <w:rPr>
          <w:noProof/>
        </w:rPr>
      </w:pPr>
    </w:p>
    <w:sectPr w:rsidR="00AB2441" w:rsidRPr="001B400A"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altName w:val="Arial"/>
    <w:charset w:val="00"/>
    <w:family w:val="swiss"/>
    <w:pitch w:val="variable"/>
    <w:sig w:usb0="00000001"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18EDE" w14:textId="49BBE4D7" w:rsidR="00C25547" w:rsidRPr="00C25547" w:rsidRDefault="00C25547" w:rsidP="00C25547">
    <w:pPr>
      <w:pStyle w:val="FooterCoverPage"/>
      <w:rPr>
        <w:rFonts w:ascii="Arial" w:hAnsi="Arial" w:cs="Arial"/>
        <w:b/>
        <w:sz w:val="48"/>
      </w:rPr>
    </w:pPr>
    <w:r w:rsidRPr="00C25547">
      <w:rPr>
        <w:rFonts w:ascii="Arial" w:hAnsi="Arial" w:cs="Arial"/>
        <w:b/>
        <w:sz w:val="48"/>
      </w:rPr>
      <w:t>PL</w:t>
    </w:r>
    <w:r w:rsidRPr="00C25547">
      <w:rPr>
        <w:rFonts w:ascii="Arial" w:hAnsi="Arial" w:cs="Arial"/>
        <w:b/>
        <w:sz w:val="48"/>
      </w:rPr>
      <w:tab/>
    </w:r>
    <w:r w:rsidRPr="00C25547">
      <w:rPr>
        <w:rFonts w:ascii="Arial" w:hAnsi="Arial" w:cs="Arial"/>
        <w:b/>
        <w:sz w:val="48"/>
      </w:rPr>
      <w:tab/>
    </w:r>
    <w:r w:rsidRPr="00C25547">
      <w:tab/>
    </w:r>
    <w:r w:rsidRPr="00C25547">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62C39" w14:textId="00C3DFEF" w:rsidR="00C25547" w:rsidRPr="00C25547" w:rsidRDefault="00C25547" w:rsidP="00C25547">
    <w:pPr>
      <w:pStyle w:val="FooterCoverPage"/>
      <w:rPr>
        <w:rFonts w:ascii="Arial" w:hAnsi="Arial" w:cs="Arial"/>
        <w:b/>
        <w:sz w:val="48"/>
      </w:rPr>
    </w:pPr>
    <w:r w:rsidRPr="00C25547">
      <w:rPr>
        <w:rFonts w:ascii="Arial" w:hAnsi="Arial" w:cs="Arial"/>
        <w:b/>
        <w:sz w:val="48"/>
      </w:rPr>
      <w:t>PL</w:t>
    </w:r>
    <w:r w:rsidRPr="00C25547">
      <w:rPr>
        <w:rFonts w:ascii="Arial" w:hAnsi="Arial" w:cs="Arial"/>
        <w:b/>
        <w:sz w:val="48"/>
      </w:rPr>
      <w:tab/>
    </w:r>
    <w:r w:rsidRPr="00C25547">
      <w:rPr>
        <w:rFonts w:ascii="Arial" w:hAnsi="Arial" w:cs="Arial"/>
        <w:b/>
        <w:sz w:val="48"/>
      </w:rPr>
      <w:tab/>
    </w:r>
    <w:r w:rsidRPr="00C25547">
      <w:tab/>
    </w:r>
    <w:r w:rsidRPr="00C25547">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428D9" w14:textId="77777777" w:rsidR="00C25547" w:rsidRPr="00C25547" w:rsidRDefault="00C25547" w:rsidP="00C2554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6EADA3E5" w:rsidR="009E4E5B" w:rsidRDefault="009E4E5B">
        <w:pPr>
          <w:pStyle w:val="Footer"/>
          <w:jc w:val="right"/>
        </w:pPr>
        <w:r>
          <w:fldChar w:fldCharType="begin"/>
        </w:r>
        <w:r>
          <w:instrText xml:space="preserve"> PAGE   \* MERGEFORMAT </w:instrText>
        </w:r>
        <w:r>
          <w:fldChar w:fldCharType="separate"/>
        </w:r>
        <w:r w:rsidR="00C25547">
          <w:rPr>
            <w:noProof/>
          </w:rPr>
          <w:t>5</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1368B163" w:rsidR="009E4E5B" w:rsidRDefault="009E4E5B">
    <w:pPr>
      <w:spacing w:after="23" w:line="259" w:lineRule="auto"/>
      <w:ind w:left="0" w:right="61" w:firstLine="0"/>
      <w:jc w:val="right"/>
    </w:pPr>
    <w:r>
      <w:fldChar w:fldCharType="begin"/>
    </w:r>
    <w:r>
      <w:instrText xml:space="preserve"> PAGE   \* MERGEFORMAT </w:instrText>
    </w:r>
    <w:r>
      <w:fldChar w:fldCharType="separate"/>
    </w:r>
    <w:r w:rsidR="00C25547" w:rsidRPr="00C25547">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5E111B07" w:rsidR="00BF69DD" w:rsidRPr="00BF69DD" w:rsidRDefault="00BF69DD">
      <w:pPr>
        <w:pStyle w:val="FootnoteText"/>
      </w:pPr>
      <w:r>
        <w:rPr>
          <w:rStyle w:val="FootnoteReference"/>
        </w:rPr>
        <w:footnoteRef/>
      </w:r>
      <w:r>
        <w:tab/>
        <w:t>Rozporządzenie Parlamentu Europejskiego</w:t>
      </w:r>
      <w:r w:rsidR="004841B9">
        <w:t xml:space="preserve"> i Rad</w:t>
      </w:r>
      <w:r>
        <w:t xml:space="preserve">y (UE) </w:t>
      </w:r>
      <w:r w:rsidRPr="004841B9">
        <w:t>nr</w:t>
      </w:r>
      <w:r w:rsidR="004841B9" w:rsidRPr="004841B9">
        <w:t> </w:t>
      </w:r>
      <w:r w:rsidRPr="004841B9">
        <w:t>2</w:t>
      </w:r>
      <w:r>
        <w:t>60/2012</w:t>
      </w:r>
      <w:r w:rsidR="004841B9">
        <w:t xml:space="preserve"> z dni</w:t>
      </w:r>
      <w:r>
        <w:t>a 14 marca 20</w:t>
      </w:r>
      <w:r w:rsidRPr="004841B9">
        <w:t>12</w:t>
      </w:r>
      <w:r w:rsidR="004841B9" w:rsidRPr="004841B9">
        <w:t> </w:t>
      </w:r>
      <w:r w:rsidRPr="004841B9">
        <w:t>r.</w:t>
      </w:r>
      <w:r>
        <w:t xml:space="preserve"> ustanawiające wymogi techniczne</w:t>
      </w:r>
      <w:r w:rsidR="004841B9">
        <w:t xml:space="preserve"> i han</w:t>
      </w:r>
      <w:r>
        <w:t>dlowe</w:t>
      </w:r>
      <w:r w:rsidR="004841B9">
        <w:t xml:space="preserve"> w odn</w:t>
      </w:r>
      <w:r>
        <w:t>iesieniu do poleceń przelewu</w:t>
      </w:r>
      <w:r w:rsidR="004841B9">
        <w:t xml:space="preserve"> i pol</w:t>
      </w:r>
      <w:r>
        <w:t>eceń zapłaty</w:t>
      </w:r>
      <w:r w:rsidR="004841B9">
        <w:t xml:space="preserve"> w eur</w:t>
      </w:r>
      <w:r>
        <w:t xml:space="preserve">o oraz zmieniające rozporządzenie (WE) </w:t>
      </w:r>
      <w:r w:rsidRPr="004841B9">
        <w:t>nr</w:t>
      </w:r>
      <w:r w:rsidR="004841B9" w:rsidRPr="004841B9">
        <w:t> </w:t>
      </w:r>
      <w:r w:rsidRPr="004841B9">
        <w:t>9</w:t>
      </w:r>
      <w:r>
        <w:t>24/2009 (Dz.U. L 94</w:t>
      </w:r>
      <w:r w:rsidR="004841B9">
        <w:t xml:space="preserve"> z 3</w:t>
      </w:r>
      <w:r>
        <w:t xml:space="preserve">0.3.2012, s. 22, ELI: </w:t>
      </w:r>
      <w:hyperlink r:id="rId1" w:history="1">
        <w:r>
          <w:rPr>
            <w:rStyle w:val="Hyperlink"/>
          </w:rPr>
          <w:t>http://data.europa.eu/eli/reg/2012/260/oj</w:t>
        </w:r>
      </w:hyperlink>
      <w:r>
        <w:t>).</w:t>
      </w:r>
    </w:p>
  </w:footnote>
  <w:footnote w:id="3">
    <w:p w14:paraId="72CDE9EE" w14:textId="7E3BC38B" w:rsidR="00BF69DD" w:rsidRPr="00BF69DD" w:rsidRDefault="00BF69DD">
      <w:pPr>
        <w:pStyle w:val="FootnoteText"/>
      </w:pPr>
      <w:r>
        <w:rPr>
          <w:rStyle w:val="FootnoteReference"/>
        </w:rPr>
        <w:footnoteRef/>
      </w:r>
      <w:r>
        <w:t xml:space="preserve"> </w:t>
      </w:r>
      <w:r>
        <w:tab/>
      </w:r>
      <w:hyperlink r:id="rId2">
        <w:r>
          <w:rPr>
            <w:color w:val="auto"/>
          </w:rPr>
          <w:t>Rozporządzenie Europejskiego</w:t>
        </w:r>
      </w:hyperlink>
      <w:hyperlink r:id="rId3">
        <w:r>
          <w:rPr>
            <w:color w:val="auto"/>
          </w:rPr>
          <w:t xml:space="preserve"> </w:t>
        </w:r>
      </w:hyperlink>
      <w:r>
        <w:rPr>
          <w:color w:val="auto"/>
        </w:rPr>
        <w:t xml:space="preserve">Banku Centralnego (UE) </w:t>
      </w:r>
      <w:r w:rsidRPr="004841B9">
        <w:rPr>
          <w:color w:val="auto"/>
        </w:rPr>
        <w:t>nr</w:t>
      </w:r>
      <w:r w:rsidR="004841B9" w:rsidRPr="004841B9">
        <w:rPr>
          <w:color w:val="auto"/>
        </w:rPr>
        <w:t> </w:t>
      </w:r>
      <w:r w:rsidRPr="004841B9">
        <w:rPr>
          <w:color w:val="auto"/>
        </w:rPr>
        <w:t>1</w:t>
      </w:r>
      <w:r>
        <w:rPr>
          <w:color w:val="auto"/>
        </w:rPr>
        <w:t>409/2013</w:t>
      </w:r>
      <w:r w:rsidR="004841B9">
        <w:rPr>
          <w:color w:val="auto"/>
        </w:rPr>
        <w:t xml:space="preserve"> z dni</w:t>
      </w:r>
      <w:r>
        <w:rPr>
          <w:color w:val="auto"/>
        </w:rPr>
        <w:t>a 28</w:t>
      </w:r>
      <w:hyperlink r:id="rId4">
        <w:r>
          <w:rPr>
            <w:color w:val="auto"/>
          </w:rPr>
          <w:t xml:space="preserve"> </w:t>
        </w:r>
      </w:hyperlink>
      <w:hyperlink r:id="rId5">
        <w:r>
          <w:rPr>
            <w:color w:val="auto"/>
          </w:rPr>
          <w:t>listopada 20</w:t>
        </w:r>
        <w:r w:rsidRPr="004841B9">
          <w:rPr>
            <w:color w:val="auto"/>
          </w:rPr>
          <w:t>13</w:t>
        </w:r>
        <w:r w:rsidR="004841B9" w:rsidRPr="004841B9">
          <w:rPr>
            <w:color w:val="auto"/>
          </w:rPr>
          <w:t> </w:t>
        </w:r>
        <w:r w:rsidRPr="004841B9">
          <w:rPr>
            <w:color w:val="auto"/>
          </w:rPr>
          <w:t>r.</w:t>
        </w:r>
        <w:r w:rsidR="004841B9">
          <w:rPr>
            <w:color w:val="auto"/>
          </w:rPr>
          <w:t xml:space="preserve"> w spr</w:t>
        </w:r>
        <w:r>
          <w:rPr>
            <w:color w:val="auto"/>
          </w:rPr>
          <w:t>awie statystyki płatności</w:t>
        </w:r>
      </w:hyperlink>
      <w:hyperlink r:id="rId6">
        <w:r>
          <w:rPr>
            <w:color w:val="auto"/>
          </w:rPr>
          <w:t xml:space="preserve"> </w:t>
        </w:r>
      </w:hyperlink>
      <w:hyperlink r:id="rId7">
        <w:r>
          <w:rPr>
            <w:color w:val="auto"/>
          </w:rPr>
          <w:t>(EBC/2013/43)</w:t>
        </w:r>
      </w:hyperlink>
      <w:hyperlink r:id="rId8">
        <w:r>
          <w:rPr>
            <w:color w:val="auto"/>
          </w:rPr>
          <w:t>,</w:t>
        </w:r>
      </w:hyperlink>
      <w:r>
        <w:rPr>
          <w:color w:val="auto"/>
        </w:rPr>
        <w:t xml:space="preserve"> (Dz.U. L 352</w:t>
      </w:r>
      <w:r w:rsidR="004841B9">
        <w:rPr>
          <w:color w:val="auto"/>
        </w:rPr>
        <w:t xml:space="preserve"> </w:t>
      </w:r>
      <w:r w:rsidR="004841B9">
        <w:t>z</w:t>
      </w:r>
      <w:r w:rsidR="004841B9">
        <w:rPr>
          <w:color w:val="auto"/>
        </w:rPr>
        <w:t> </w:t>
      </w:r>
      <w:r w:rsidR="004841B9">
        <w:t>2</w:t>
      </w:r>
      <w:r>
        <w:t>4.12.2013, s. 18, ELI: http://data.europa.eu/eli/reg/2013/1409/oj).</w:t>
      </w:r>
    </w:p>
  </w:footnote>
  <w:footnote w:id="4">
    <w:p w14:paraId="40C765E9" w14:textId="23CB1E8A" w:rsidR="006C3A40" w:rsidRPr="006C3A40" w:rsidRDefault="006C3A40">
      <w:pPr>
        <w:pStyle w:val="FootnoteText"/>
      </w:pPr>
      <w:r>
        <w:rPr>
          <w:rStyle w:val="FootnoteReference"/>
          <w:lang w:val="en-IE"/>
        </w:rPr>
        <w:footnoteRef/>
      </w:r>
      <w:r>
        <w:tab/>
        <w:t>Dyrektywa Parlamentu Europejskiego</w:t>
      </w:r>
      <w:r w:rsidR="004841B9">
        <w:t xml:space="preserve"> i Rad</w:t>
      </w:r>
      <w:r>
        <w:t>y 2014/92/UE</w:t>
      </w:r>
      <w:r w:rsidR="004841B9">
        <w:t xml:space="preserve"> z dni</w:t>
      </w:r>
      <w:r>
        <w:t>a 23 lipca 20</w:t>
      </w:r>
      <w:r w:rsidRPr="004841B9">
        <w:t>14</w:t>
      </w:r>
      <w:r w:rsidR="004841B9" w:rsidRPr="004841B9">
        <w:t> </w:t>
      </w:r>
      <w:r w:rsidRPr="004841B9">
        <w:t>r.</w:t>
      </w:r>
      <w:r w:rsidR="004841B9">
        <w:t xml:space="preserve"> w spr</w:t>
      </w:r>
      <w:r>
        <w:t>awie porównywalności opłat związanych</w:t>
      </w:r>
      <w:r w:rsidR="004841B9">
        <w:t xml:space="preserve"> z rac</w:t>
      </w:r>
      <w:r>
        <w:t>hunkami płatniczymi, przenoszenia rachunku płatniczego oraz dostępu do podstawowego rachunku płatniczego (Dz.U. L 257</w:t>
      </w:r>
      <w:r w:rsidR="004841B9">
        <w:t xml:space="preserve"> z 2</w:t>
      </w:r>
      <w:r>
        <w:t>8.8.2014, s.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33" w14:textId="77777777" w:rsidR="00C25547" w:rsidRPr="00C25547" w:rsidRDefault="00C25547" w:rsidP="00C25547">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33C46" w14:textId="77777777" w:rsidR="00C25547" w:rsidRPr="00C25547" w:rsidRDefault="00C25547" w:rsidP="00C25547">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8B3FA" w14:textId="77777777" w:rsidR="00C25547" w:rsidRPr="00C25547" w:rsidRDefault="00C25547" w:rsidP="00C2554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UNB – Standardowe wykorzystani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EUNB – Standardowe wykorzystanie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UNB – Standardowe wykorzystani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EUNB – Standardowe wykorzystanie</w:t>
                    </w:r>
                  </w:p>
                </w:txbxContent>
              </v:textbox>
              <w10:wrap anchorx="page" anchory="page"/>
            </v:shape>
          </w:pict>
        </mc:Fallback>
      </mc:AlternateContent>
    </w:r>
    <w:r>
      <w:rPr>
        <w:rFonts w:ascii="Calibri" w:hAnsi="Calibri"/>
      </w:rPr>
      <w:t>EUNB – Standardowe wykorzystanie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UNB – Standardowe wykorzystani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UNB – Standardowe wykorzystani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UNB – Standardowe wykorzystani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UNB – Standardowe wykorzystani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do "/>
    <w:docVar w:name="LW_ANNEX_NBR_FIRST" w:val="2"/>
    <w:docVar w:name="LW_ANNEX_NBR_LAST" w:val="2"/>
    <w:docVar w:name="LW_ANNEX_UNIQUE" w:val="0"/>
    <w:docVar w:name="LW_CORRIGENDUM" w:val="&lt;UNUSED&gt;"/>
    <w:docVar w:name="LW_COVERPAGE_EXISTS" w:val="True"/>
    <w:docVar w:name="LW_COVERPAGE_GUID" w:val="2E8D28CD-6CEF-4677-8A4E-2BA37EFAC7C3"/>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ksela, dnia "/>
    <w:docVar w:name="LW_EMISSION_SUFFIX" w:val=" r."/>
    <w:docVar w:name="LW_ID_DOCTYPE_NONLW" w:val="CP-038"/>
    <w:docVar w:name="LW_LANGUE" w:val="PL"/>
    <w:docVar w:name="LW_LEVEL_OF_SENSITIVITY" w:val="Standard treatment"/>
    <w:docVar w:name="LW_NOM.INST" w:val="KOMISJA EUROPEJSKA"/>
    <w:docVar w:name="LW_NOM.INST_JOINTDOC" w:val="&lt;EMPTY&gt;"/>
    <w:docVar w:name="LW_OBJETACTEPRINCIPAL.CP" w:val="ustanawiaj\u261?cego wykonawcze standardy techniczne do celów stosowania rozporz\u261?dzenia Parlamentu Europejskiego i Rady (UE) nr 260/2012 w odniesieniu do jednolitych szablonów sprawozdawczych, instrukcji i metodyki przekazywania informacji na temat poziomu op\u322?at za polecenia przelewu, polecenia przelewu natychmiastowego i rachunki p\u322?atnicze oraz odsetka odrzuconych transakcji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ZA\u321?\u260?CZNIK_x000b_"/>
    <w:docVar w:name="LW_TYPEACTEPRINCIPAL.CP" w:val="ROZPORZ\u260?DZENIA WYKONAWCZEGO KOMISJI (UE)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B400A"/>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41B9"/>
    <w:rsid w:val="00485487"/>
    <w:rsid w:val="004928CC"/>
    <w:rsid w:val="004A373A"/>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34E96"/>
    <w:rsid w:val="00940E08"/>
    <w:rsid w:val="009445D9"/>
    <w:rsid w:val="00950C58"/>
    <w:rsid w:val="00952501"/>
    <w:rsid w:val="00953813"/>
    <w:rsid w:val="00955F5F"/>
    <w:rsid w:val="00961AB0"/>
    <w:rsid w:val="0097487F"/>
    <w:rsid w:val="00982390"/>
    <w:rsid w:val="009D6165"/>
    <w:rsid w:val="009E4E5B"/>
    <w:rsid w:val="009F7F37"/>
    <w:rsid w:val="00A06E20"/>
    <w:rsid w:val="00A25104"/>
    <w:rsid w:val="00A30E34"/>
    <w:rsid w:val="00A35585"/>
    <w:rsid w:val="00A371AE"/>
    <w:rsid w:val="00A432F6"/>
    <w:rsid w:val="00A47665"/>
    <w:rsid w:val="00A72CBC"/>
    <w:rsid w:val="00A73171"/>
    <w:rsid w:val="00A85D2F"/>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232F4"/>
    <w:rsid w:val="00C25547"/>
    <w:rsid w:val="00C314B3"/>
    <w:rsid w:val="00C35C36"/>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71404"/>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pl-PL"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pl-PL"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PL/TXT/HTML/?uri=CELEX:32013R1409" TargetMode="External"/><Relationship Id="rId3" Type="http://schemas.openxmlformats.org/officeDocument/2006/relationships/hyperlink" Target="https://eur-lex.europa.eu/legal-content/PL/TXT/HTML/?uri=CELEX:32013R1409" TargetMode="External"/><Relationship Id="rId7" Type="http://schemas.openxmlformats.org/officeDocument/2006/relationships/hyperlink" Target="https://eur-lex.europa.eu/legal-content/PL/TXT/HTML/?uri=CELEX:32013R1409" TargetMode="External"/><Relationship Id="rId2" Type="http://schemas.openxmlformats.org/officeDocument/2006/relationships/hyperlink" Target="https://eur-lex.europa.eu/legal-content/PL/TXT/HTML/?uri=CELEX:32013R1409"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PL/TXT/HTML/?uri=CELEX:32013R1409" TargetMode="External"/><Relationship Id="rId5" Type="http://schemas.openxmlformats.org/officeDocument/2006/relationships/hyperlink" Target="https://eur-lex.europa.eu/legal-content/PL/TXT/HTML/?uri=CELEX:32013R1409" TargetMode="External"/><Relationship Id="rId4" Type="http://schemas.openxmlformats.org/officeDocument/2006/relationships/hyperlink" Target="https://eur-lex.europa.eu/legal-content/PL/TXT/HTML/?uri=CELEX:32013R14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4.xml><?xml version="1.0" encoding="utf-8"?>
<ds:datastoreItem xmlns:ds="http://schemas.openxmlformats.org/officeDocument/2006/customXml" ds:itemID="{B9D0A12B-E079-4000-978D-B506E342D93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10</Pages>
  <Words>5636</Words>
  <Characters>32126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12</cp:revision>
  <cp:lastPrinted>2025-05-08T08:00:00Z</cp:lastPrinted>
  <dcterms:created xsi:type="dcterms:W3CDTF">2025-09-16T13:56:00Z</dcterms:created>
  <dcterms:modified xsi:type="dcterms:W3CDTF">2025-09-30T15:24:00Z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